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5" w:type="dxa"/>
        <w:tblLayout w:type="fixed"/>
        <w:tblLook w:val="0000" w:firstRow="0" w:lastRow="0" w:firstColumn="0" w:lastColumn="0" w:noHBand="0" w:noVBand="0"/>
      </w:tblPr>
      <w:tblGrid>
        <w:gridCol w:w="2520"/>
        <w:gridCol w:w="2333"/>
        <w:gridCol w:w="3787"/>
      </w:tblGrid>
      <w:tr w:rsidR="00233A9C">
        <w:tc>
          <w:tcPr>
            <w:tcW w:w="2520" w:type="dxa"/>
          </w:tcPr>
          <w:p w:rsidR="00233A9C" w:rsidRPr="00284E4E" w:rsidRDefault="00233A9C" w:rsidP="00E92DBE">
            <w:pPr>
              <w:pStyle w:val="Caption"/>
              <w:rPr>
                <w:i w:val="0"/>
              </w:rPr>
            </w:pPr>
            <w:r w:rsidRPr="00284E4E">
              <w:rPr>
                <w:rStyle w:val="Emphasis"/>
                <w:i w:val="0"/>
              </w:rPr>
              <w:t xml:space="preserve">Contact: Vicki </w:t>
            </w:r>
            <w:r w:rsidR="00284E4E">
              <w:rPr>
                <w:rStyle w:val="Emphasis"/>
                <w:i w:val="0"/>
              </w:rPr>
              <w:t>S</w:t>
            </w:r>
            <w:r w:rsidR="000A1C49" w:rsidRPr="00284E4E">
              <w:rPr>
                <w:rStyle w:val="Emphasis"/>
                <w:i w:val="0"/>
              </w:rPr>
              <w:t>treet</w:t>
            </w:r>
          </w:p>
          <w:p w:rsidR="00233A9C" w:rsidRDefault="00233A9C">
            <w:pPr>
              <w:pStyle w:val="Contact"/>
            </w:pPr>
            <w:r>
              <w:t>DBR Chamber of Commerce</w:t>
            </w:r>
          </w:p>
          <w:p w:rsidR="00233A9C" w:rsidRDefault="00233A9C">
            <w:pPr>
              <w:pStyle w:val="Contact"/>
            </w:pPr>
            <w:r>
              <w:t>Phone 847-945-4660</w:t>
            </w:r>
          </w:p>
          <w:p w:rsidR="00233A9C" w:rsidRDefault="00233A9C">
            <w:pPr>
              <w:pStyle w:val="Contact"/>
            </w:pPr>
            <w:r>
              <w:t>Fax 847-940-0381</w:t>
            </w:r>
          </w:p>
        </w:tc>
        <w:tc>
          <w:tcPr>
            <w:tcW w:w="2333" w:type="dxa"/>
          </w:tcPr>
          <w:p w:rsidR="00233A9C" w:rsidRDefault="00BE6D1A">
            <w:pPr>
              <w:pStyle w:val="ReturnAddress"/>
            </w:pPr>
            <w:r>
              <w:t>601 Deerfield Road</w:t>
            </w:r>
          </w:p>
          <w:p w:rsidR="00233A9C" w:rsidRDefault="00BE6D1A">
            <w:pPr>
              <w:pStyle w:val="ReturnAddress"/>
            </w:pPr>
            <w:r>
              <w:t>Suite 200</w:t>
            </w:r>
          </w:p>
          <w:p w:rsidR="00233A9C" w:rsidRDefault="00BE6D1A">
            <w:pPr>
              <w:pStyle w:val="ReturnAddress"/>
            </w:pPr>
            <w:r>
              <w:t>Deerfield</w:t>
            </w:r>
            <w:r w:rsidR="00233A9C">
              <w:t>, IL 60015</w:t>
            </w:r>
          </w:p>
          <w:p w:rsidR="00233A9C" w:rsidRDefault="00233A9C">
            <w:pPr>
              <w:pStyle w:val="ReturnAddress"/>
            </w:pPr>
            <w:r>
              <w:t>e-mail: info@dbrchamber.com</w:t>
            </w:r>
          </w:p>
          <w:p w:rsidR="00233A9C" w:rsidRDefault="00233A9C">
            <w:pPr>
              <w:pStyle w:val="ReturnAddress"/>
            </w:pPr>
          </w:p>
        </w:tc>
        <w:tc>
          <w:tcPr>
            <w:tcW w:w="3787" w:type="dxa"/>
            <w:shd w:val="solid" w:color="000000" w:fill="auto"/>
            <w:vAlign w:val="center"/>
          </w:tcPr>
          <w:p w:rsidR="00233A9C" w:rsidRDefault="00233A9C">
            <w:pPr>
              <w:pStyle w:val="CompanyName"/>
              <w:jc w:val="center"/>
            </w:pPr>
            <w:r>
              <w:t xml:space="preserve">DBR Chamber </w:t>
            </w:r>
          </w:p>
          <w:p w:rsidR="00233A9C" w:rsidRDefault="00233A9C">
            <w:pPr>
              <w:pStyle w:val="CompanyName"/>
              <w:jc w:val="center"/>
            </w:pPr>
            <w:r>
              <w:t>of Commerce</w:t>
            </w:r>
          </w:p>
        </w:tc>
      </w:tr>
    </w:tbl>
    <w:p w:rsidR="00233A9C" w:rsidRDefault="00233A9C">
      <w:pPr>
        <w:pStyle w:val="DocumentLabel"/>
      </w:pPr>
      <w:r>
        <w:t xml:space="preserve">Press </w:t>
      </w:r>
      <w:r>
        <w:rPr>
          <w:spacing w:val="-100"/>
        </w:rPr>
        <w:t>R</w:t>
      </w:r>
      <w:r>
        <w:t>e</w:t>
      </w:r>
      <w:r>
        <w:rPr>
          <w:spacing w:val="-85"/>
        </w:rPr>
        <w:t>l</w:t>
      </w:r>
      <w:r>
        <w:t>ease</w:t>
      </w:r>
    </w:p>
    <w:p w:rsidR="003708F7" w:rsidRPr="00C223A1" w:rsidRDefault="00BE13B6" w:rsidP="003708F7">
      <w:pPr>
        <w:tabs>
          <w:tab w:val="left" w:pos="699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708F7" w:rsidRPr="00C223A1">
        <w:rPr>
          <w:b/>
          <w:sz w:val="28"/>
          <w:szCs w:val="28"/>
          <w:vertAlign w:val="superscript"/>
        </w:rPr>
        <w:t>th</w:t>
      </w:r>
      <w:r w:rsidR="003708F7" w:rsidRPr="00C223A1">
        <w:rPr>
          <w:b/>
          <w:sz w:val="28"/>
          <w:szCs w:val="28"/>
        </w:rPr>
        <w:t xml:space="preserve"> Annual </w:t>
      </w:r>
      <w:r w:rsidR="003708F7">
        <w:rPr>
          <w:b/>
          <w:sz w:val="28"/>
          <w:szCs w:val="28"/>
        </w:rPr>
        <w:t xml:space="preserve">North Shore </w:t>
      </w:r>
      <w:r w:rsidR="003708F7" w:rsidRPr="00C223A1">
        <w:rPr>
          <w:b/>
          <w:sz w:val="28"/>
          <w:szCs w:val="28"/>
        </w:rPr>
        <w:t>Women’s Conference</w:t>
      </w:r>
      <w:r>
        <w:rPr>
          <w:b/>
          <w:sz w:val="28"/>
          <w:szCs w:val="28"/>
        </w:rPr>
        <w:t xml:space="preserve"> &amp; Leadership Awards</w:t>
      </w:r>
    </w:p>
    <w:p w:rsidR="003708F7" w:rsidRPr="008D0F98" w:rsidRDefault="003708F7" w:rsidP="003708F7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  <w:r w:rsidRPr="008D0F98">
        <w:rPr>
          <w:rFonts w:cs="Arial"/>
          <w:sz w:val="24"/>
          <w:szCs w:val="24"/>
        </w:rPr>
        <w:t xml:space="preserve">Calling all professional and entrepreneurial women - you won’t want to miss the </w:t>
      </w:r>
      <w:r w:rsidR="006C6CA3">
        <w:rPr>
          <w:rFonts w:cs="Arial"/>
          <w:sz w:val="24"/>
          <w:szCs w:val="24"/>
        </w:rPr>
        <w:t>8</w:t>
      </w:r>
      <w:r w:rsidR="006C6CA3" w:rsidRPr="006C6CA3">
        <w:rPr>
          <w:rFonts w:cs="Arial"/>
          <w:sz w:val="24"/>
          <w:szCs w:val="24"/>
          <w:vertAlign w:val="superscript"/>
        </w:rPr>
        <w:t>th</w:t>
      </w:r>
      <w:r w:rsidR="006C6CA3">
        <w:rPr>
          <w:rFonts w:cs="Arial"/>
          <w:sz w:val="24"/>
          <w:szCs w:val="24"/>
        </w:rPr>
        <w:t xml:space="preserve"> A</w:t>
      </w:r>
      <w:r w:rsidRPr="008D0F98">
        <w:rPr>
          <w:rFonts w:cs="Arial"/>
          <w:sz w:val="24"/>
          <w:szCs w:val="24"/>
        </w:rPr>
        <w:t xml:space="preserve">nnual North Shore Women’s Conference, </w:t>
      </w:r>
      <w:r w:rsidR="00E92DBE" w:rsidRPr="008D0F98">
        <w:rPr>
          <w:rFonts w:cs="Arial"/>
          <w:sz w:val="24"/>
          <w:szCs w:val="24"/>
        </w:rPr>
        <w:t xml:space="preserve">Wednesday, </w:t>
      </w:r>
      <w:r w:rsidR="00BE13B6" w:rsidRPr="008D0F98">
        <w:rPr>
          <w:rFonts w:cs="Arial"/>
          <w:b/>
          <w:sz w:val="24"/>
          <w:szCs w:val="24"/>
        </w:rPr>
        <w:t>June 3</w:t>
      </w:r>
      <w:r w:rsidRPr="008D0F98">
        <w:rPr>
          <w:rFonts w:cs="Arial"/>
          <w:b/>
          <w:sz w:val="24"/>
          <w:szCs w:val="24"/>
        </w:rPr>
        <w:t>, 201</w:t>
      </w:r>
      <w:r w:rsidR="00BE13B6" w:rsidRPr="008D0F98">
        <w:rPr>
          <w:rFonts w:cs="Arial"/>
          <w:b/>
          <w:sz w:val="24"/>
          <w:szCs w:val="24"/>
        </w:rPr>
        <w:t>5</w:t>
      </w:r>
      <w:r w:rsidRPr="008D0F98">
        <w:rPr>
          <w:rFonts w:cs="Arial"/>
          <w:sz w:val="24"/>
          <w:szCs w:val="24"/>
        </w:rPr>
        <w:t xml:space="preserve"> </w:t>
      </w:r>
      <w:r w:rsidR="00E92DBE" w:rsidRPr="008D0F98">
        <w:rPr>
          <w:rFonts w:cs="Arial"/>
          <w:sz w:val="24"/>
          <w:szCs w:val="24"/>
        </w:rPr>
        <w:t xml:space="preserve">from 4 pm to 7:30 pm </w:t>
      </w:r>
      <w:r w:rsidRPr="008D0F98">
        <w:rPr>
          <w:rFonts w:cs="Arial"/>
          <w:sz w:val="24"/>
          <w:szCs w:val="24"/>
        </w:rPr>
        <w:t xml:space="preserve">at the </w:t>
      </w:r>
      <w:r w:rsidR="00BE13B6" w:rsidRPr="008D0F98">
        <w:rPr>
          <w:rFonts w:cs="Arial"/>
          <w:sz w:val="24"/>
          <w:szCs w:val="24"/>
        </w:rPr>
        <w:t>Holiday Inn</w:t>
      </w:r>
      <w:r w:rsidR="00E92DBE" w:rsidRPr="008D0F98">
        <w:rPr>
          <w:rFonts w:cs="Arial"/>
          <w:sz w:val="24"/>
          <w:szCs w:val="24"/>
        </w:rPr>
        <w:t xml:space="preserve"> Chicago North Shore, 5300 West Touhy Ave. in Skokie</w:t>
      </w:r>
      <w:r w:rsidRPr="008D0F98">
        <w:rPr>
          <w:rFonts w:cs="Arial"/>
          <w:sz w:val="24"/>
          <w:szCs w:val="24"/>
        </w:rPr>
        <w:t xml:space="preserve">. Mark the date for the most stimulating and motivating business event on the North </w:t>
      </w:r>
      <w:bookmarkStart w:id="0" w:name="_GoBack"/>
      <w:bookmarkEnd w:id="0"/>
      <w:r w:rsidRPr="008D0F98">
        <w:rPr>
          <w:rFonts w:cs="Arial"/>
          <w:sz w:val="24"/>
          <w:szCs w:val="24"/>
        </w:rPr>
        <w:t xml:space="preserve">Shore. Open to the public, you’ll enjoy networking, </w:t>
      </w:r>
      <w:r w:rsidR="00CF47A5" w:rsidRPr="008D0F98">
        <w:rPr>
          <w:rFonts w:cs="Arial"/>
          <w:sz w:val="24"/>
          <w:szCs w:val="24"/>
        </w:rPr>
        <w:t>motivating</w:t>
      </w:r>
      <w:r w:rsidR="00973FB0" w:rsidRPr="008D0F98">
        <w:rPr>
          <w:rFonts w:cs="Arial"/>
          <w:sz w:val="24"/>
          <w:szCs w:val="24"/>
        </w:rPr>
        <w:t xml:space="preserve"> educational</w:t>
      </w:r>
      <w:r w:rsidR="00CF47A5" w:rsidRPr="008D0F98">
        <w:rPr>
          <w:rFonts w:cs="Arial"/>
          <w:sz w:val="24"/>
          <w:szCs w:val="24"/>
        </w:rPr>
        <w:t xml:space="preserve"> </w:t>
      </w:r>
      <w:r w:rsidR="00BE13B6" w:rsidRPr="008D0F98">
        <w:rPr>
          <w:rFonts w:cs="Arial"/>
          <w:sz w:val="24"/>
          <w:szCs w:val="24"/>
        </w:rPr>
        <w:t xml:space="preserve">workshops, </w:t>
      </w:r>
      <w:r w:rsidRPr="008D0F98">
        <w:rPr>
          <w:rFonts w:cs="Arial"/>
          <w:sz w:val="24"/>
          <w:szCs w:val="24"/>
        </w:rPr>
        <w:t xml:space="preserve">a lively business expo AND the </w:t>
      </w:r>
      <w:r w:rsidR="00BE13B6" w:rsidRPr="008D0F98">
        <w:rPr>
          <w:rFonts w:cs="Arial"/>
          <w:sz w:val="24"/>
          <w:szCs w:val="24"/>
        </w:rPr>
        <w:t xml:space="preserve">Second Annual </w:t>
      </w:r>
      <w:r w:rsidRPr="008D0F98">
        <w:rPr>
          <w:rFonts w:cs="Arial"/>
          <w:sz w:val="24"/>
          <w:szCs w:val="24"/>
        </w:rPr>
        <w:t xml:space="preserve">Women in Business Leadership Awards. </w:t>
      </w:r>
    </w:p>
    <w:p w:rsidR="003708F7" w:rsidRPr="008D0F98" w:rsidRDefault="003708F7" w:rsidP="003708F7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</w:p>
    <w:p w:rsidR="003708F7" w:rsidRPr="008D0F98" w:rsidRDefault="003708F7" w:rsidP="003708F7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  <w:r w:rsidRPr="0038340D">
        <w:rPr>
          <w:rFonts w:cs="Arial"/>
          <w:sz w:val="24"/>
          <w:szCs w:val="24"/>
        </w:rPr>
        <w:t xml:space="preserve">Recognizing </w:t>
      </w:r>
      <w:r w:rsidR="001E6E42" w:rsidRPr="008D0F98">
        <w:rPr>
          <w:rFonts w:cs="Arial"/>
          <w:sz w:val="24"/>
          <w:szCs w:val="24"/>
        </w:rPr>
        <w:t>the achievements of</w:t>
      </w:r>
      <w:r w:rsidR="001E6E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professional women</w:t>
      </w:r>
      <w:r w:rsidRPr="0038340D">
        <w:rPr>
          <w:rFonts w:cs="Arial"/>
          <w:sz w:val="24"/>
          <w:szCs w:val="24"/>
        </w:rPr>
        <w:t xml:space="preserve"> across </w:t>
      </w:r>
      <w:r>
        <w:rPr>
          <w:rFonts w:cs="Arial"/>
          <w:sz w:val="24"/>
          <w:szCs w:val="24"/>
        </w:rPr>
        <w:t>five</w:t>
      </w:r>
      <w:r w:rsidRPr="0038340D">
        <w:rPr>
          <w:rFonts w:cs="Arial"/>
          <w:sz w:val="24"/>
          <w:szCs w:val="24"/>
        </w:rPr>
        <w:t xml:space="preserve"> categories, the Awards include</w:t>
      </w:r>
      <w:r>
        <w:rPr>
          <w:rFonts w:cs="Arial"/>
          <w:sz w:val="24"/>
          <w:szCs w:val="24"/>
        </w:rPr>
        <w:t>: Corporate, Small Business,</w:t>
      </w:r>
      <w:r w:rsidRPr="0038340D">
        <w:rPr>
          <w:rFonts w:cs="Arial"/>
          <w:sz w:val="24"/>
          <w:szCs w:val="24"/>
        </w:rPr>
        <w:t xml:space="preserve"> Entrepreneur</w:t>
      </w:r>
      <w:r>
        <w:rPr>
          <w:rFonts w:cs="Arial"/>
          <w:sz w:val="24"/>
          <w:szCs w:val="24"/>
        </w:rPr>
        <w:t xml:space="preserve">, </w:t>
      </w:r>
      <w:r w:rsidRPr="0038340D">
        <w:rPr>
          <w:rFonts w:cs="Arial"/>
          <w:sz w:val="24"/>
          <w:szCs w:val="24"/>
        </w:rPr>
        <w:t>Non-Profit</w:t>
      </w:r>
      <w:r>
        <w:rPr>
          <w:rFonts w:cs="Arial"/>
          <w:sz w:val="24"/>
          <w:szCs w:val="24"/>
        </w:rPr>
        <w:t>, and Government.</w:t>
      </w:r>
      <w:r w:rsidRPr="003834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BE13B6">
        <w:rPr>
          <w:rFonts w:cs="Arial"/>
          <w:sz w:val="24"/>
          <w:szCs w:val="24"/>
        </w:rPr>
        <w:t>Last year</w:t>
      </w:r>
      <w:r w:rsidR="002645AA">
        <w:rPr>
          <w:rFonts w:cs="Arial"/>
          <w:sz w:val="24"/>
          <w:szCs w:val="24"/>
        </w:rPr>
        <w:t>’</w:t>
      </w:r>
      <w:r w:rsidR="00BE13B6">
        <w:rPr>
          <w:rFonts w:cs="Arial"/>
          <w:sz w:val="24"/>
          <w:szCs w:val="24"/>
        </w:rPr>
        <w:t>s recipients included:  Joy Foster, Deerfield Bakery</w:t>
      </w:r>
      <w:r w:rsidR="002645AA">
        <w:rPr>
          <w:rFonts w:cs="Arial"/>
          <w:sz w:val="24"/>
          <w:szCs w:val="24"/>
        </w:rPr>
        <w:t>;</w:t>
      </w:r>
      <w:r w:rsidR="00BE13B6">
        <w:rPr>
          <w:rFonts w:cs="Arial"/>
          <w:sz w:val="24"/>
          <w:szCs w:val="24"/>
        </w:rPr>
        <w:t xml:space="preserve"> Megan </w:t>
      </w:r>
      <w:proofErr w:type="spellStart"/>
      <w:r w:rsidR="00BE13B6">
        <w:rPr>
          <w:rFonts w:cs="Arial"/>
          <w:sz w:val="24"/>
          <w:szCs w:val="24"/>
        </w:rPr>
        <w:t>Vantreek</w:t>
      </w:r>
      <w:proofErr w:type="spellEnd"/>
      <w:r w:rsidR="00BE13B6">
        <w:rPr>
          <w:rFonts w:cs="Arial"/>
          <w:sz w:val="24"/>
          <w:szCs w:val="24"/>
        </w:rPr>
        <w:t>, Irish Connoisseur</w:t>
      </w:r>
      <w:proofErr w:type="gramStart"/>
      <w:r w:rsidR="002645AA">
        <w:rPr>
          <w:rFonts w:cs="Arial"/>
          <w:sz w:val="24"/>
          <w:szCs w:val="24"/>
        </w:rPr>
        <w:t xml:space="preserve">; </w:t>
      </w:r>
      <w:r w:rsidR="00BE13B6">
        <w:rPr>
          <w:rFonts w:cs="Arial"/>
          <w:sz w:val="24"/>
          <w:szCs w:val="24"/>
        </w:rPr>
        <w:t xml:space="preserve"> Adriane</w:t>
      </w:r>
      <w:proofErr w:type="gramEnd"/>
      <w:r w:rsidR="00BE13B6">
        <w:rPr>
          <w:rFonts w:cs="Arial"/>
          <w:sz w:val="24"/>
          <w:szCs w:val="24"/>
        </w:rPr>
        <w:t xml:space="preserve"> Johnson, </w:t>
      </w:r>
      <w:proofErr w:type="spellStart"/>
      <w:r w:rsidR="00BE13B6">
        <w:rPr>
          <w:rFonts w:cs="Arial"/>
          <w:sz w:val="24"/>
          <w:szCs w:val="24"/>
        </w:rPr>
        <w:t>Populus</w:t>
      </w:r>
      <w:proofErr w:type="spellEnd"/>
      <w:r w:rsidR="00BE13B6">
        <w:rPr>
          <w:rFonts w:cs="Arial"/>
          <w:sz w:val="24"/>
          <w:szCs w:val="24"/>
        </w:rPr>
        <w:t xml:space="preserve"> XP, LLC</w:t>
      </w:r>
      <w:r w:rsidR="002645AA">
        <w:rPr>
          <w:rFonts w:cs="Arial"/>
          <w:sz w:val="24"/>
          <w:szCs w:val="24"/>
        </w:rPr>
        <w:t>;</w:t>
      </w:r>
      <w:r w:rsidR="00BE13B6">
        <w:rPr>
          <w:rFonts w:cs="Arial"/>
          <w:sz w:val="24"/>
          <w:szCs w:val="24"/>
        </w:rPr>
        <w:t xml:space="preserve"> Deb Guy, Women’s Exchange and Battalion Chief Wendy Durkin, Buffalo Grove Fire Department</w:t>
      </w:r>
      <w:r w:rsidR="00BE13B6" w:rsidRPr="008D0F98">
        <w:rPr>
          <w:rFonts w:cs="Arial"/>
          <w:sz w:val="24"/>
          <w:szCs w:val="24"/>
        </w:rPr>
        <w:t xml:space="preserve">.  </w:t>
      </w:r>
      <w:r w:rsidR="001E6E42" w:rsidRPr="008D0F98">
        <w:rPr>
          <w:rFonts w:cs="Arial"/>
          <w:sz w:val="24"/>
          <w:szCs w:val="24"/>
        </w:rPr>
        <w:t xml:space="preserve">Nominations for this year’s awards are open until </w:t>
      </w:r>
      <w:r w:rsidR="008D0F98" w:rsidRPr="008D0F98">
        <w:rPr>
          <w:rFonts w:cs="Arial"/>
          <w:sz w:val="24"/>
          <w:szCs w:val="24"/>
        </w:rPr>
        <w:t>April 30</w:t>
      </w:r>
      <w:r w:rsidR="001E6E42" w:rsidRPr="008D0F98">
        <w:rPr>
          <w:rFonts w:cs="Arial"/>
          <w:sz w:val="24"/>
          <w:szCs w:val="24"/>
        </w:rPr>
        <w:t xml:space="preserve">. The public is invited to nominate individuals for these prestigious awards by simply visiting </w:t>
      </w:r>
      <w:hyperlink r:id="rId8" w:history="1">
        <w:r w:rsidR="00BE13B6" w:rsidRPr="008D0F98">
          <w:rPr>
            <w:rStyle w:val="Hyperlink"/>
            <w:rFonts w:cs="Arial"/>
            <w:color w:val="auto"/>
            <w:sz w:val="24"/>
            <w:szCs w:val="24"/>
          </w:rPr>
          <w:t>northshorewomensconference.org</w:t>
        </w:r>
      </w:hyperlink>
      <w:r w:rsidR="001E6E42" w:rsidRPr="008D0F98">
        <w:rPr>
          <w:rFonts w:cs="Arial"/>
          <w:sz w:val="24"/>
          <w:szCs w:val="24"/>
        </w:rPr>
        <w:t xml:space="preserve"> and submitting the</w:t>
      </w:r>
      <w:r w:rsidR="00E92DBE" w:rsidRPr="008D0F98">
        <w:rPr>
          <w:rFonts w:cs="Arial"/>
          <w:sz w:val="24"/>
          <w:szCs w:val="24"/>
        </w:rPr>
        <w:t xml:space="preserve"> online</w:t>
      </w:r>
      <w:r w:rsidR="00BE13B6" w:rsidRPr="008D0F98">
        <w:rPr>
          <w:rFonts w:cs="Arial"/>
          <w:sz w:val="24"/>
          <w:szCs w:val="24"/>
        </w:rPr>
        <w:t xml:space="preserve"> nomination form.</w:t>
      </w:r>
      <w:r w:rsidR="00D572F1" w:rsidRPr="008D0F98">
        <w:rPr>
          <w:rFonts w:cs="Arial"/>
          <w:sz w:val="24"/>
          <w:szCs w:val="24"/>
        </w:rPr>
        <w:t xml:space="preserve"> </w:t>
      </w:r>
    </w:p>
    <w:p w:rsidR="003708F7" w:rsidRPr="008D0F98" w:rsidRDefault="003708F7" w:rsidP="003708F7">
      <w:pPr>
        <w:tabs>
          <w:tab w:val="left" w:pos="6990"/>
        </w:tabs>
        <w:spacing w:line="360" w:lineRule="auto"/>
        <w:rPr>
          <w:rFonts w:cs="Arial"/>
          <w:b/>
          <w:sz w:val="24"/>
          <w:szCs w:val="24"/>
        </w:rPr>
      </w:pPr>
    </w:p>
    <w:p w:rsidR="00CF47A5" w:rsidRPr="008D0F98" w:rsidRDefault="004E29CB" w:rsidP="00CF47A5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  <w:r w:rsidRPr="008D0F98">
        <w:rPr>
          <w:rFonts w:cs="Arial"/>
          <w:sz w:val="24"/>
          <w:szCs w:val="24"/>
        </w:rPr>
        <w:t>The 8</w:t>
      </w:r>
      <w:r w:rsidRPr="008D0F98">
        <w:rPr>
          <w:rFonts w:cs="Arial"/>
          <w:sz w:val="24"/>
          <w:szCs w:val="24"/>
          <w:vertAlign w:val="superscript"/>
        </w:rPr>
        <w:t>th</w:t>
      </w:r>
      <w:r w:rsidRPr="008D0F98">
        <w:rPr>
          <w:rFonts w:cs="Arial"/>
          <w:sz w:val="24"/>
          <w:szCs w:val="24"/>
        </w:rPr>
        <w:t xml:space="preserve"> Annual North Shore Women’s Conference is designed to help you engage with hundreds of women eager to </w:t>
      </w:r>
      <w:r w:rsidR="00E34ADD" w:rsidRPr="008D0F98">
        <w:rPr>
          <w:rFonts w:cs="Arial"/>
          <w:sz w:val="24"/>
          <w:szCs w:val="24"/>
        </w:rPr>
        <w:t xml:space="preserve">connect with you. </w:t>
      </w:r>
      <w:r w:rsidRPr="008D0F98">
        <w:rPr>
          <w:rFonts w:cs="Arial"/>
          <w:sz w:val="24"/>
          <w:szCs w:val="24"/>
        </w:rPr>
        <w:t xml:space="preserve">For exhibitors, the </w:t>
      </w:r>
      <w:r w:rsidR="00E34ADD" w:rsidRPr="008D0F98">
        <w:rPr>
          <w:rFonts w:cs="Arial"/>
          <w:sz w:val="24"/>
          <w:szCs w:val="24"/>
        </w:rPr>
        <w:t>event is</w:t>
      </w:r>
      <w:r w:rsidRPr="008D0F98">
        <w:rPr>
          <w:rFonts w:cs="Arial"/>
          <w:sz w:val="24"/>
          <w:szCs w:val="24"/>
        </w:rPr>
        <w:t xml:space="preserve"> a </w:t>
      </w:r>
      <w:r w:rsidR="001E6E42" w:rsidRPr="008D0F98">
        <w:rPr>
          <w:rFonts w:cs="Arial"/>
          <w:sz w:val="24"/>
          <w:szCs w:val="24"/>
        </w:rPr>
        <w:t>visibility and sal</w:t>
      </w:r>
      <w:r w:rsidRPr="008D0F98">
        <w:rPr>
          <w:rFonts w:cs="Arial"/>
          <w:sz w:val="24"/>
          <w:szCs w:val="24"/>
        </w:rPr>
        <w:t xml:space="preserve">es opportunity to reach successful businesswomen and household decision-makers. </w:t>
      </w:r>
      <w:r w:rsidR="00973FB0" w:rsidRPr="008D0F98">
        <w:rPr>
          <w:rFonts w:cs="Arial"/>
          <w:sz w:val="24"/>
          <w:szCs w:val="24"/>
        </w:rPr>
        <w:t>Attendees at the conference will make business contacts, gain resources and useful insight and knowledge at the workshops.</w:t>
      </w:r>
    </w:p>
    <w:p w:rsidR="00973FB0" w:rsidRPr="008D0F98" w:rsidRDefault="00973FB0" w:rsidP="00CF47A5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</w:p>
    <w:p w:rsidR="004E29CB" w:rsidRPr="008D0F98" w:rsidRDefault="004E29CB" w:rsidP="004E29CB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  <w:r w:rsidRPr="008D0F98">
        <w:rPr>
          <w:rFonts w:cs="Arial"/>
          <w:sz w:val="24"/>
          <w:szCs w:val="24"/>
        </w:rPr>
        <w:t xml:space="preserve">The event is hosted by </w:t>
      </w:r>
      <w:r w:rsidR="00E34ADD" w:rsidRPr="008D0F98">
        <w:rPr>
          <w:rFonts w:cs="Arial"/>
          <w:sz w:val="24"/>
          <w:szCs w:val="24"/>
        </w:rPr>
        <w:t>North</w:t>
      </w:r>
      <w:r w:rsidRPr="008D0F98">
        <w:rPr>
          <w:rFonts w:cs="Arial"/>
          <w:sz w:val="24"/>
          <w:szCs w:val="24"/>
        </w:rPr>
        <w:t xml:space="preserve"> and </w:t>
      </w:r>
      <w:r w:rsidR="00E34ADD" w:rsidRPr="008D0F98">
        <w:rPr>
          <w:rFonts w:cs="Arial"/>
          <w:sz w:val="24"/>
          <w:szCs w:val="24"/>
        </w:rPr>
        <w:t>N</w:t>
      </w:r>
      <w:r w:rsidRPr="008D0F98">
        <w:rPr>
          <w:rFonts w:cs="Arial"/>
          <w:sz w:val="24"/>
          <w:szCs w:val="24"/>
        </w:rPr>
        <w:t>orthwest suburban Chambers of Commerce and professional women’s groups.</w:t>
      </w:r>
    </w:p>
    <w:p w:rsidR="003708F7" w:rsidRDefault="003708F7" w:rsidP="003708F7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</w:p>
    <w:p w:rsidR="003708F7" w:rsidRDefault="003708F7" w:rsidP="003708F7">
      <w:pPr>
        <w:tabs>
          <w:tab w:val="left" w:pos="6990"/>
        </w:tabs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 registration information to attend or exhibit, </w:t>
      </w:r>
      <w:proofErr w:type="gramStart"/>
      <w:r>
        <w:rPr>
          <w:rFonts w:cs="Arial"/>
          <w:b/>
          <w:sz w:val="24"/>
          <w:szCs w:val="24"/>
        </w:rPr>
        <w:t xml:space="preserve">visit </w:t>
      </w:r>
      <w:r w:rsidRPr="00F0352B">
        <w:rPr>
          <w:rFonts w:cs="Arial"/>
          <w:b/>
          <w:sz w:val="24"/>
          <w:szCs w:val="24"/>
        </w:rPr>
        <w:t xml:space="preserve"> </w:t>
      </w:r>
      <w:r w:rsidR="008D0F98">
        <w:rPr>
          <w:rFonts w:cs="Arial"/>
          <w:b/>
          <w:sz w:val="24"/>
          <w:szCs w:val="24"/>
        </w:rPr>
        <w:t>n</w:t>
      </w:r>
      <w:r w:rsidRPr="00F0352B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>thshorewomensconference.org</w:t>
      </w:r>
      <w:proofErr w:type="gramEnd"/>
      <w:r>
        <w:rPr>
          <w:rFonts w:cs="Arial"/>
          <w:b/>
          <w:sz w:val="24"/>
          <w:szCs w:val="24"/>
        </w:rPr>
        <w:t xml:space="preserve"> or call 847.945.4660.</w:t>
      </w:r>
    </w:p>
    <w:p w:rsidR="003708F7" w:rsidRDefault="003708F7" w:rsidP="003708F7">
      <w:pPr>
        <w:tabs>
          <w:tab w:val="left" w:pos="6990"/>
        </w:tabs>
        <w:spacing w:line="360" w:lineRule="auto"/>
        <w:rPr>
          <w:rFonts w:cs="Arial"/>
          <w:b/>
          <w:sz w:val="24"/>
          <w:szCs w:val="24"/>
        </w:rPr>
      </w:pPr>
    </w:p>
    <w:p w:rsidR="003708F7" w:rsidRPr="00BE13B6" w:rsidRDefault="003708F7" w:rsidP="00BE13B6">
      <w:pPr>
        <w:tabs>
          <w:tab w:val="left" w:pos="6990"/>
        </w:tabs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Admittance is $25 in advance/$30 at the door and includes ap</w:t>
      </w:r>
      <w:r w:rsidR="00BE13B6">
        <w:rPr>
          <w:rFonts w:cs="Arial"/>
          <w:b/>
          <w:sz w:val="24"/>
          <w:szCs w:val="24"/>
        </w:rPr>
        <w:t>petizers, beverages, networking, workshops and the Expo.</w:t>
      </w:r>
    </w:p>
    <w:p w:rsidR="003708F7" w:rsidRPr="00F0352B" w:rsidRDefault="003708F7" w:rsidP="003708F7">
      <w:pPr>
        <w:pStyle w:val="ColorfulList-Accent11"/>
        <w:tabs>
          <w:tab w:val="left" w:pos="6990"/>
        </w:tabs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3708F7" w:rsidRPr="0038340D" w:rsidRDefault="003708F7" w:rsidP="003708F7">
      <w:pPr>
        <w:tabs>
          <w:tab w:val="left" w:pos="6990"/>
        </w:tabs>
        <w:spacing w:line="360" w:lineRule="auto"/>
        <w:rPr>
          <w:rFonts w:cs="Arial"/>
          <w:sz w:val="24"/>
          <w:szCs w:val="24"/>
        </w:rPr>
      </w:pPr>
      <w:r w:rsidRPr="0038340D">
        <w:rPr>
          <w:rFonts w:cs="Arial"/>
          <w:sz w:val="24"/>
          <w:szCs w:val="24"/>
        </w:rPr>
        <w:tab/>
      </w:r>
    </w:p>
    <w:p w:rsidR="005D7217" w:rsidRDefault="005D7217" w:rsidP="00DC5D4C"/>
    <w:p w:rsidR="001D675B" w:rsidRDefault="001D675B" w:rsidP="00BE6D1A">
      <w:pPr>
        <w:pStyle w:val="BodyText"/>
      </w:pPr>
    </w:p>
    <w:p w:rsidR="00BE6D1A" w:rsidRDefault="00BE6D1A" w:rsidP="00BE6D1A">
      <w:pPr>
        <w:pStyle w:val="BodyText"/>
        <w:rPr>
          <w:b/>
        </w:rPr>
      </w:pPr>
    </w:p>
    <w:sectPr w:rsidR="00BE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B1" w:rsidRDefault="005916B1">
      <w:r>
        <w:separator/>
      </w:r>
    </w:p>
  </w:endnote>
  <w:endnote w:type="continuationSeparator" w:id="0">
    <w:p w:rsidR="005916B1" w:rsidRDefault="0059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26" w:rsidRDefault="00FD5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26" w:rsidRDefault="00FD5C26" w:rsidP="00FD5C26">
    <w:pPr>
      <w:pStyle w:val="Date"/>
    </w:pPr>
    <w:r>
      <w:t>For Release 9 a.m. CDT March 5, 2015</w:t>
    </w:r>
  </w:p>
  <w:p w:rsidR="00A65528" w:rsidRDefault="00A65528">
    <w:pPr>
      <w:pStyle w:val="Footer"/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6C6CA3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6C6CA3">
      <w:rPr>
        <w:noProof/>
      </w:rPr>
      <w:instrText>2</w:instrText>
    </w:r>
    <w:r>
      <w:fldChar w:fldCharType="end"/>
    </w:r>
    <w:r>
      <w:instrText>"more"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28" w:rsidRDefault="00A65528">
    <w:pPr>
      <w:pStyle w:val="FooterFirst"/>
    </w:pPr>
    <w:r>
      <w:tab/>
    </w:r>
    <w:r>
      <w:tab/>
    </w: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6C6CA3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6C6CA3">
      <w:rPr>
        <w:noProof/>
      </w:rPr>
      <w:instrText>1</w:instrText>
    </w:r>
    <w:r>
      <w:fldChar w:fldCharType="end"/>
    </w:r>
    <w:r>
      <w:instrText>"more"</w:instrText>
    </w:r>
    <w:r w:rsidR="006C6CA3">
      <w:fldChar w:fldCharType="separate"/>
    </w:r>
    <w:r w:rsidR="006C6CA3">
      <w:rPr>
        <w:noProof/>
      </w:rPr>
      <w:t>more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B1" w:rsidRDefault="005916B1">
      <w:r>
        <w:separator/>
      </w:r>
    </w:p>
  </w:footnote>
  <w:footnote w:type="continuationSeparator" w:id="0">
    <w:p w:rsidR="005916B1" w:rsidRDefault="0059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26" w:rsidRDefault="00FD5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28" w:rsidRDefault="00A65528">
    <w:pPr>
      <w:pStyle w:val="Header"/>
    </w:pPr>
    <w:proofErr w:type="gramStart"/>
    <w:r>
      <w:rPr>
        <w:sz w:val="24"/>
      </w:rPr>
      <w:t>•</w:t>
    </w:r>
    <w:r>
      <w:t xml:space="preserve">  Page</w:t>
    </w:r>
    <w:proofErr w:type="gramEnd"/>
    <w:r>
      <w:t xml:space="preserve"> </w:t>
    </w:r>
    <w:r>
      <w:fldChar w:fldCharType="begin"/>
    </w:r>
    <w:r>
      <w:instrText xml:space="preserve"> PAGE \* Arabic \* MERGEFORMAT </w:instrText>
    </w:r>
    <w:r>
      <w:fldChar w:fldCharType="separate"/>
    </w:r>
    <w:r w:rsidR="006C6CA3">
      <w:rPr>
        <w:noProof/>
      </w:rPr>
      <w:t>2</w:t>
    </w:r>
    <w: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26" w:rsidRDefault="00FD5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84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46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3AD7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69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E7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275576"/>
    <w:multiLevelType w:val="hybridMultilevel"/>
    <w:tmpl w:val="C8E0D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44744ED2"/>
    <w:multiLevelType w:val="hybridMultilevel"/>
    <w:tmpl w:val="1138F0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4"/>
  </w:num>
  <w:num w:numId="3">
    <w:abstractNumId w:val="12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A"/>
    <w:rsid w:val="000128CD"/>
    <w:rsid w:val="000715FF"/>
    <w:rsid w:val="00096214"/>
    <w:rsid w:val="000A1C49"/>
    <w:rsid w:val="000C3AD1"/>
    <w:rsid w:val="001C7136"/>
    <w:rsid w:val="001D675B"/>
    <w:rsid w:val="001E1B6F"/>
    <w:rsid w:val="001E6E42"/>
    <w:rsid w:val="00233A9C"/>
    <w:rsid w:val="002645AA"/>
    <w:rsid w:val="00284E4E"/>
    <w:rsid w:val="002A043E"/>
    <w:rsid w:val="003708F7"/>
    <w:rsid w:val="004E29CB"/>
    <w:rsid w:val="005916B1"/>
    <w:rsid w:val="005D7217"/>
    <w:rsid w:val="006750A0"/>
    <w:rsid w:val="006C6CA3"/>
    <w:rsid w:val="0072373B"/>
    <w:rsid w:val="007B24B3"/>
    <w:rsid w:val="008D0F98"/>
    <w:rsid w:val="00973FB0"/>
    <w:rsid w:val="00A01CC4"/>
    <w:rsid w:val="00A65528"/>
    <w:rsid w:val="00B0316D"/>
    <w:rsid w:val="00BE13B6"/>
    <w:rsid w:val="00BE6D1A"/>
    <w:rsid w:val="00C2222E"/>
    <w:rsid w:val="00C76B5D"/>
    <w:rsid w:val="00CE388C"/>
    <w:rsid w:val="00CF47A5"/>
    <w:rsid w:val="00D50958"/>
    <w:rsid w:val="00D572F1"/>
    <w:rsid w:val="00DC5D4C"/>
    <w:rsid w:val="00E34ADD"/>
    <w:rsid w:val="00E47030"/>
    <w:rsid w:val="00E92DBE"/>
    <w:rsid w:val="00EB3285"/>
    <w:rsid w:val="00ED0131"/>
    <w:rsid w:val="00F838EC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outlineLvl w:val="0"/>
    </w:pPr>
    <w:rPr>
      <w:rFonts w:ascii="Arial Black" w:hAnsi="Arial Black"/>
      <w:spacing w:val="-15"/>
      <w:sz w:val="24"/>
    </w:rPr>
  </w:style>
  <w:style w:type="paragraph" w:styleId="Heading2">
    <w:name w:val="heading 2"/>
    <w:basedOn w:val="HeadingBase"/>
    <w:next w:val="BodyText"/>
    <w:qFormat/>
    <w:pPr>
      <w:ind w:left="1195"/>
      <w:outlineLvl w:val="1"/>
    </w:pPr>
  </w:style>
  <w:style w:type="paragraph" w:styleId="Heading3">
    <w:name w:val="heading 3"/>
    <w:basedOn w:val="HeadingBase"/>
    <w:next w:val="BodyText"/>
    <w:qFormat/>
    <w:pPr>
      <w:spacing w:before="0"/>
      <w:ind w:left="1195"/>
      <w:outlineLvl w:val="2"/>
    </w:pPr>
    <w:rPr>
      <w:b/>
    </w:rPr>
  </w:style>
  <w:style w:type="paragraph" w:styleId="Heading4">
    <w:name w:val="heading 4"/>
    <w:basedOn w:val="HeadingBase"/>
    <w:next w:val="BodyText"/>
    <w:qFormat/>
    <w:pPr>
      <w:spacing w:before="0"/>
      <w:ind w:left="1555"/>
      <w:outlineLvl w:val="3"/>
    </w:pPr>
  </w:style>
  <w:style w:type="paragraph" w:styleId="Heading5">
    <w:name w:val="heading 5"/>
    <w:basedOn w:val="HeadingBase"/>
    <w:next w:val="BodyText"/>
    <w:qFormat/>
    <w:pPr>
      <w:spacing w:before="0"/>
      <w:ind w:left="1555"/>
      <w:outlineLvl w:val="4"/>
    </w:pPr>
    <w:rPr>
      <w:b/>
      <w:sz w:val="18"/>
    </w:rPr>
  </w:style>
  <w:style w:type="paragraph" w:styleId="Heading6">
    <w:name w:val="heading 6"/>
    <w:basedOn w:val="HeaderBase"/>
    <w:next w:val="BodyText"/>
    <w:qFormat/>
    <w:pPr>
      <w:spacing w:line="440" w:lineRule="atLeast"/>
      <w:outlineLvl w:val="5"/>
    </w:pPr>
    <w:rPr>
      <w:i/>
      <w:sz w:val="18"/>
    </w:rPr>
  </w:style>
  <w:style w:type="paragraph" w:styleId="Heading7">
    <w:name w:val="heading 7"/>
    <w:basedOn w:val="HeadingBase"/>
    <w:next w:val="BodyText"/>
    <w:qFormat/>
    <w:pPr>
      <w:spacing w:before="220" w:after="120"/>
      <w:outlineLvl w:val="6"/>
    </w:pPr>
    <w:rPr>
      <w:b/>
      <w:sz w:val="22"/>
    </w:rPr>
  </w:style>
  <w:style w:type="paragraph" w:styleId="Heading8">
    <w:name w:val="heading 8"/>
    <w:basedOn w:val="HeadingBase"/>
    <w:next w:val="BodyText"/>
    <w:qFormat/>
    <w:pPr>
      <w:spacing w:before="220" w:after="120"/>
      <w:outlineLvl w:val="7"/>
    </w:pPr>
    <w:rPr>
      <w:b/>
      <w:i/>
      <w:sz w:val="22"/>
    </w:rPr>
  </w:style>
  <w:style w:type="paragraph" w:styleId="Heading9">
    <w:name w:val="heading 9"/>
    <w:basedOn w:val="HeadingBase"/>
    <w:next w:val="BodyText"/>
    <w:qFormat/>
    <w:pPr>
      <w:spacing w:before="220" w:after="12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HeadingBase"/>
    <w:next w:val="Title"/>
    <w:pPr>
      <w:spacing w:before="600" w:after="400" w:line="1040" w:lineRule="exact"/>
      <w:ind w:left="0"/>
    </w:pPr>
    <w:rPr>
      <w:spacing w:val="-96"/>
      <w:sz w:val="108"/>
    </w:rPr>
  </w:style>
  <w:style w:type="paragraph" w:styleId="Footer">
    <w:name w:val="footer"/>
    <w:basedOn w:val="HeaderBase"/>
    <w:pPr>
      <w:spacing w:before="360"/>
      <w:ind w:left="115"/>
    </w:pPr>
    <w:rPr>
      <w:i/>
    </w:rPr>
  </w:style>
  <w:style w:type="paragraph" w:styleId="Header">
    <w:name w:val="header"/>
    <w:basedOn w:val="HeaderBase"/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BlockQuotation">
    <w:name w:val="Block Quotation"/>
    <w:basedOn w:val="BodyText"/>
    <w:pPr>
      <w:keepLines/>
      <w:ind w:left="1555" w:right="720"/>
    </w:pPr>
  </w:style>
  <w:style w:type="paragraph" w:styleId="BodyTextIndent">
    <w:name w:val="Body Text Indent"/>
    <w:basedOn w:val="BodyText"/>
    <w:pPr>
      <w:ind w:left="1555" w:firstLine="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FootnoteBase">
    <w:name w:val="Footnote Base"/>
    <w:basedOn w:val="Normal"/>
    <w:pPr>
      <w:keepLines/>
      <w:spacing w:line="18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HeadingBase">
    <w:name w:val="Heading Base"/>
    <w:basedOn w:val="Normal"/>
    <w:next w:val="BodyText"/>
    <w:pPr>
      <w:keepNext/>
      <w:keepLines/>
      <w:spacing w:before="300" w:line="440" w:lineRule="atLeast"/>
    </w:pPr>
    <w:rPr>
      <w:spacing w:val="-10"/>
      <w:kern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9480"/>
      </w:tabs>
      <w:ind w:left="0" w:right="-835"/>
    </w:p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  <w:pPr>
      <w:ind w:right="-240"/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20" w:line="220" w:lineRule="atLeast"/>
      <w:ind w:left="1555" w:hanging="720"/>
    </w:pPr>
  </w:style>
  <w:style w:type="paragraph" w:styleId="NormalIndent">
    <w:name w:val="Normal Indent"/>
    <w:basedOn w:val="Normal"/>
    <w:pPr>
      <w:ind w:left="2030"/>
    </w:pPr>
  </w:style>
  <w:style w:type="character" w:styleId="PageNumber">
    <w:name w:val="page number"/>
  </w:style>
  <w:style w:type="paragraph" w:customStyle="1" w:styleId="Picture">
    <w:name w:val="Picture"/>
    <w:basedOn w:val="Normal"/>
    <w:next w:val="Caption"/>
    <w:pPr>
      <w:keepNext/>
      <w:spacing w:before="220"/>
    </w:pPr>
  </w:style>
  <w:style w:type="paragraph" w:customStyle="1" w:styleId="SubjectLine">
    <w:name w:val="Subject Line"/>
    <w:basedOn w:val="BodyText"/>
    <w:next w:val="BodyText"/>
    <w:pPr>
      <w:spacing w:line="220" w:lineRule="atLeast"/>
      <w:ind w:firstLine="0"/>
    </w:pPr>
  </w:style>
  <w:style w:type="character" w:customStyle="1" w:styleId="Superscript">
    <w:name w:val="Superscript"/>
    <w:rPr>
      <w:vertAlign w:val="superscript"/>
    </w:rPr>
  </w:style>
  <w:style w:type="character" w:styleId="Hyperlink">
    <w:name w:val="Hyperlink"/>
    <w:rsid w:val="000A1C49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6"/>
      </w:numPr>
      <w:ind w:left="1195"/>
    </w:pPr>
  </w:style>
  <w:style w:type="paragraph" w:styleId="ListBullet2">
    <w:name w:val="List Bullet 2"/>
    <w:basedOn w:val="Normal"/>
    <w:autoRedefine/>
    <w:pPr>
      <w:numPr>
        <w:numId w:val="7"/>
      </w:numPr>
      <w:ind w:left="1555"/>
    </w:pPr>
  </w:style>
  <w:style w:type="paragraph" w:styleId="ListBullet3">
    <w:name w:val="List Bullet 3"/>
    <w:basedOn w:val="Normal"/>
    <w:autoRedefine/>
    <w:pPr>
      <w:numPr>
        <w:numId w:val="8"/>
      </w:numPr>
      <w:ind w:left="1915"/>
    </w:pPr>
  </w:style>
  <w:style w:type="paragraph" w:styleId="ListBullet4">
    <w:name w:val="List Bullet 4"/>
    <w:basedOn w:val="Normal"/>
    <w:autoRedefine/>
    <w:pPr>
      <w:numPr>
        <w:numId w:val="9"/>
      </w:numPr>
      <w:ind w:left="2275"/>
    </w:pPr>
  </w:style>
  <w:style w:type="paragraph" w:styleId="ListBullet5">
    <w:name w:val="List Bullet 5"/>
    <w:basedOn w:val="Normal"/>
    <w:autoRedefine/>
    <w:pPr>
      <w:numPr>
        <w:numId w:val="1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11"/>
      </w:numPr>
      <w:ind w:left="1555"/>
    </w:pPr>
  </w:style>
  <w:style w:type="paragraph" w:styleId="ListNumber2">
    <w:name w:val="List Number 2"/>
    <w:basedOn w:val="Normal"/>
    <w:pPr>
      <w:numPr>
        <w:numId w:val="12"/>
      </w:numPr>
      <w:ind w:left="1555"/>
    </w:pPr>
  </w:style>
  <w:style w:type="paragraph" w:styleId="ListNumber3">
    <w:name w:val="List Number 3"/>
    <w:basedOn w:val="Normal"/>
    <w:pPr>
      <w:numPr>
        <w:numId w:val="13"/>
      </w:numPr>
      <w:ind w:left="1915"/>
    </w:pPr>
  </w:style>
  <w:style w:type="paragraph" w:styleId="ListNumber4">
    <w:name w:val="List Number 4"/>
    <w:basedOn w:val="Normal"/>
    <w:pPr>
      <w:numPr>
        <w:numId w:val="14"/>
      </w:numPr>
      <w:ind w:left="2275"/>
    </w:pPr>
  </w:style>
  <w:style w:type="paragraph" w:styleId="ListNumber5">
    <w:name w:val="List Number 5"/>
    <w:basedOn w:val="Normal"/>
    <w:pPr>
      <w:numPr>
        <w:numId w:val="15"/>
      </w:numPr>
      <w:ind w:left="2635"/>
    </w:pPr>
  </w:style>
  <w:style w:type="paragraph" w:customStyle="1" w:styleId="ColorfulList-Accent11">
    <w:name w:val="Colorful List - Accent 11"/>
    <w:basedOn w:val="Normal"/>
    <w:uiPriority w:val="34"/>
    <w:qFormat/>
    <w:rsid w:val="003708F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outlineLvl w:val="0"/>
    </w:pPr>
    <w:rPr>
      <w:rFonts w:ascii="Arial Black" w:hAnsi="Arial Black"/>
      <w:spacing w:val="-15"/>
      <w:sz w:val="24"/>
    </w:rPr>
  </w:style>
  <w:style w:type="paragraph" w:styleId="Heading2">
    <w:name w:val="heading 2"/>
    <w:basedOn w:val="HeadingBase"/>
    <w:next w:val="BodyText"/>
    <w:qFormat/>
    <w:pPr>
      <w:ind w:left="1195"/>
      <w:outlineLvl w:val="1"/>
    </w:pPr>
  </w:style>
  <w:style w:type="paragraph" w:styleId="Heading3">
    <w:name w:val="heading 3"/>
    <w:basedOn w:val="HeadingBase"/>
    <w:next w:val="BodyText"/>
    <w:qFormat/>
    <w:pPr>
      <w:spacing w:before="0"/>
      <w:ind w:left="1195"/>
      <w:outlineLvl w:val="2"/>
    </w:pPr>
    <w:rPr>
      <w:b/>
    </w:rPr>
  </w:style>
  <w:style w:type="paragraph" w:styleId="Heading4">
    <w:name w:val="heading 4"/>
    <w:basedOn w:val="HeadingBase"/>
    <w:next w:val="BodyText"/>
    <w:qFormat/>
    <w:pPr>
      <w:spacing w:before="0"/>
      <w:ind w:left="1555"/>
      <w:outlineLvl w:val="3"/>
    </w:pPr>
  </w:style>
  <w:style w:type="paragraph" w:styleId="Heading5">
    <w:name w:val="heading 5"/>
    <w:basedOn w:val="HeadingBase"/>
    <w:next w:val="BodyText"/>
    <w:qFormat/>
    <w:pPr>
      <w:spacing w:before="0"/>
      <w:ind w:left="1555"/>
      <w:outlineLvl w:val="4"/>
    </w:pPr>
    <w:rPr>
      <w:b/>
      <w:sz w:val="18"/>
    </w:rPr>
  </w:style>
  <w:style w:type="paragraph" w:styleId="Heading6">
    <w:name w:val="heading 6"/>
    <w:basedOn w:val="HeaderBase"/>
    <w:next w:val="BodyText"/>
    <w:qFormat/>
    <w:pPr>
      <w:spacing w:line="440" w:lineRule="atLeast"/>
      <w:outlineLvl w:val="5"/>
    </w:pPr>
    <w:rPr>
      <w:i/>
      <w:sz w:val="18"/>
    </w:rPr>
  </w:style>
  <w:style w:type="paragraph" w:styleId="Heading7">
    <w:name w:val="heading 7"/>
    <w:basedOn w:val="HeadingBase"/>
    <w:next w:val="BodyText"/>
    <w:qFormat/>
    <w:pPr>
      <w:spacing w:before="220" w:after="120"/>
      <w:outlineLvl w:val="6"/>
    </w:pPr>
    <w:rPr>
      <w:b/>
      <w:sz w:val="22"/>
    </w:rPr>
  </w:style>
  <w:style w:type="paragraph" w:styleId="Heading8">
    <w:name w:val="heading 8"/>
    <w:basedOn w:val="HeadingBase"/>
    <w:next w:val="BodyText"/>
    <w:qFormat/>
    <w:pPr>
      <w:spacing w:before="220" w:after="120"/>
      <w:outlineLvl w:val="7"/>
    </w:pPr>
    <w:rPr>
      <w:b/>
      <w:i/>
      <w:sz w:val="22"/>
    </w:rPr>
  </w:style>
  <w:style w:type="paragraph" w:styleId="Heading9">
    <w:name w:val="heading 9"/>
    <w:basedOn w:val="HeadingBase"/>
    <w:next w:val="BodyText"/>
    <w:qFormat/>
    <w:pPr>
      <w:spacing w:before="220" w:after="120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HeadingBase"/>
    <w:next w:val="Title"/>
    <w:pPr>
      <w:spacing w:before="600" w:after="400" w:line="1040" w:lineRule="exact"/>
      <w:ind w:left="0"/>
    </w:pPr>
    <w:rPr>
      <w:spacing w:val="-96"/>
      <w:sz w:val="108"/>
    </w:rPr>
  </w:style>
  <w:style w:type="paragraph" w:styleId="Footer">
    <w:name w:val="footer"/>
    <w:basedOn w:val="HeaderBase"/>
    <w:pPr>
      <w:spacing w:before="360"/>
      <w:ind w:left="115"/>
    </w:pPr>
    <w:rPr>
      <w:i/>
    </w:rPr>
  </w:style>
  <w:style w:type="paragraph" w:styleId="Header">
    <w:name w:val="header"/>
    <w:basedOn w:val="HeaderBase"/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Title">
    <w:name w:val="Title"/>
    <w:basedOn w:val="HeadingBase"/>
    <w:next w:val="Subtitle"/>
    <w:qFormat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customStyle="1" w:styleId="BlockQuotation">
    <w:name w:val="Block Quotation"/>
    <w:basedOn w:val="BodyText"/>
    <w:pPr>
      <w:keepLines/>
      <w:ind w:left="1555" w:right="720"/>
    </w:pPr>
  </w:style>
  <w:style w:type="paragraph" w:styleId="BodyTextIndent">
    <w:name w:val="Body Text Indent"/>
    <w:basedOn w:val="BodyText"/>
    <w:pPr>
      <w:ind w:left="1555" w:firstLine="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FootnoteBase">
    <w:name w:val="Footnote Base"/>
    <w:basedOn w:val="Normal"/>
    <w:pPr>
      <w:keepLines/>
      <w:spacing w:line="180" w:lineRule="atLeast"/>
    </w:pPr>
    <w:rPr>
      <w:sz w:val="16"/>
    </w:rPr>
  </w:style>
  <w:style w:type="paragraph" w:styleId="CommentText">
    <w:name w:val="annotation text"/>
    <w:basedOn w:val="FootnoteBase"/>
    <w:semiHidden/>
  </w:style>
  <w:style w:type="paragraph" w:customStyle="1" w:styleId="HeadingBase">
    <w:name w:val="Heading Base"/>
    <w:basedOn w:val="Normal"/>
    <w:next w:val="BodyText"/>
    <w:pPr>
      <w:keepNext/>
      <w:keepLines/>
      <w:spacing w:before="300" w:line="440" w:lineRule="atLeast"/>
    </w:pPr>
    <w:rPr>
      <w:spacing w:val="-10"/>
      <w:kern w:val="2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9480"/>
      </w:tabs>
      <w:ind w:left="0" w:right="-835"/>
    </w:p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  <w:pPr>
      <w:ind w:right="-240"/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20" w:line="220" w:lineRule="atLeast"/>
      <w:ind w:left="1555" w:hanging="720"/>
    </w:pPr>
  </w:style>
  <w:style w:type="paragraph" w:styleId="NormalIndent">
    <w:name w:val="Normal Indent"/>
    <w:basedOn w:val="Normal"/>
    <w:pPr>
      <w:ind w:left="2030"/>
    </w:pPr>
  </w:style>
  <w:style w:type="character" w:styleId="PageNumber">
    <w:name w:val="page number"/>
  </w:style>
  <w:style w:type="paragraph" w:customStyle="1" w:styleId="Picture">
    <w:name w:val="Picture"/>
    <w:basedOn w:val="Normal"/>
    <w:next w:val="Caption"/>
    <w:pPr>
      <w:keepNext/>
      <w:spacing w:before="220"/>
    </w:pPr>
  </w:style>
  <w:style w:type="paragraph" w:customStyle="1" w:styleId="SubjectLine">
    <w:name w:val="Subject Line"/>
    <w:basedOn w:val="BodyText"/>
    <w:next w:val="BodyText"/>
    <w:pPr>
      <w:spacing w:line="220" w:lineRule="atLeast"/>
      <w:ind w:firstLine="0"/>
    </w:pPr>
  </w:style>
  <w:style w:type="character" w:customStyle="1" w:styleId="Superscript">
    <w:name w:val="Superscript"/>
    <w:rPr>
      <w:vertAlign w:val="superscript"/>
    </w:rPr>
  </w:style>
  <w:style w:type="character" w:styleId="Hyperlink">
    <w:name w:val="Hyperlink"/>
    <w:rsid w:val="000A1C49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6"/>
      </w:numPr>
      <w:ind w:left="1195"/>
    </w:pPr>
  </w:style>
  <w:style w:type="paragraph" w:styleId="ListBullet2">
    <w:name w:val="List Bullet 2"/>
    <w:basedOn w:val="Normal"/>
    <w:autoRedefine/>
    <w:pPr>
      <w:numPr>
        <w:numId w:val="7"/>
      </w:numPr>
      <w:ind w:left="1555"/>
    </w:pPr>
  </w:style>
  <w:style w:type="paragraph" w:styleId="ListBullet3">
    <w:name w:val="List Bullet 3"/>
    <w:basedOn w:val="Normal"/>
    <w:autoRedefine/>
    <w:pPr>
      <w:numPr>
        <w:numId w:val="8"/>
      </w:numPr>
      <w:ind w:left="1915"/>
    </w:pPr>
  </w:style>
  <w:style w:type="paragraph" w:styleId="ListBullet4">
    <w:name w:val="List Bullet 4"/>
    <w:basedOn w:val="Normal"/>
    <w:autoRedefine/>
    <w:pPr>
      <w:numPr>
        <w:numId w:val="9"/>
      </w:numPr>
      <w:ind w:left="2275"/>
    </w:pPr>
  </w:style>
  <w:style w:type="paragraph" w:styleId="ListBullet5">
    <w:name w:val="List Bullet 5"/>
    <w:basedOn w:val="Normal"/>
    <w:autoRedefine/>
    <w:pPr>
      <w:numPr>
        <w:numId w:val="1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11"/>
      </w:numPr>
      <w:ind w:left="1555"/>
    </w:pPr>
  </w:style>
  <w:style w:type="paragraph" w:styleId="ListNumber2">
    <w:name w:val="List Number 2"/>
    <w:basedOn w:val="Normal"/>
    <w:pPr>
      <w:numPr>
        <w:numId w:val="12"/>
      </w:numPr>
      <w:ind w:left="1555"/>
    </w:pPr>
  </w:style>
  <w:style w:type="paragraph" w:styleId="ListNumber3">
    <w:name w:val="List Number 3"/>
    <w:basedOn w:val="Normal"/>
    <w:pPr>
      <w:numPr>
        <w:numId w:val="13"/>
      </w:numPr>
      <w:ind w:left="1915"/>
    </w:pPr>
  </w:style>
  <w:style w:type="paragraph" w:styleId="ListNumber4">
    <w:name w:val="List Number 4"/>
    <w:basedOn w:val="Normal"/>
    <w:pPr>
      <w:numPr>
        <w:numId w:val="14"/>
      </w:numPr>
      <w:ind w:left="2275"/>
    </w:pPr>
  </w:style>
  <w:style w:type="paragraph" w:styleId="ListNumber5">
    <w:name w:val="List Number 5"/>
    <w:basedOn w:val="Normal"/>
    <w:pPr>
      <w:numPr>
        <w:numId w:val="15"/>
      </w:numPr>
      <w:ind w:left="2635"/>
    </w:pPr>
  </w:style>
  <w:style w:type="paragraph" w:customStyle="1" w:styleId="ColorfulList-Accent11">
    <w:name w:val="Colorful List - Accent 11"/>
    <w:basedOn w:val="Normal"/>
    <w:uiPriority w:val="34"/>
    <w:qFormat/>
    <w:rsid w:val="003708F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horewomensconferenc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ofession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Press Release.dot</Template>
  <TotalTime>12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Press Release</vt:lpstr>
    </vt:vector>
  </TitlesOfParts>
  <Company/>
  <LinksUpToDate>false</LinksUpToDate>
  <CharactersWithSpaces>2151</CharactersWithSpaces>
  <SharedDoc>false</SharedDoc>
  <HLinks>
    <vt:vector size="6" baseType="variant">
      <vt:variant>
        <vt:i4>2883635</vt:i4>
      </vt:variant>
      <vt:variant>
        <vt:i4>0</vt:i4>
      </vt:variant>
      <vt:variant>
        <vt:i4>0</vt:i4>
      </vt:variant>
      <vt:variant>
        <vt:i4>5</vt:i4>
      </vt:variant>
      <vt:variant>
        <vt:lpwstr>http://www.northshorewomensconference.org/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Press Release</dc:title>
  <dc:creator>Executive Director</dc:creator>
  <cp:lastModifiedBy>Chamber1</cp:lastModifiedBy>
  <cp:revision>4</cp:revision>
  <cp:lastPrinted>2014-05-14T17:10:00Z</cp:lastPrinted>
  <dcterms:created xsi:type="dcterms:W3CDTF">2015-03-05T21:12:00Z</dcterms:created>
  <dcterms:modified xsi:type="dcterms:W3CDTF">2015-03-05T22:14:00Z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99052800</vt:i4>
  </property>
  <property fmtid="{D5CDD505-2E9C-101B-9397-08002B2CF9AE}" pid="4" name="LCID">
    <vt:i4>1033</vt:i4>
  </property>
</Properties>
</file>