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A350C" w14:textId="4AFED41E" w:rsidR="00A3382C" w:rsidRPr="00F0078D" w:rsidRDefault="002A7137" w:rsidP="00A3382C">
      <w:pPr>
        <w:jc w:val="center"/>
        <w:rPr>
          <w:rFonts w:ascii="Arial" w:hAnsi="Arial" w:cs="Arial"/>
          <w:b/>
          <w:sz w:val="28"/>
          <w:u w:val="single"/>
        </w:rPr>
      </w:pPr>
      <w:bookmarkStart w:id="0" w:name="_GoBack"/>
      <w:bookmarkEnd w:id="0"/>
      <w:r>
        <w:rPr>
          <w:rFonts w:ascii="Arial" w:hAnsi="Arial" w:cs="Arial"/>
          <w:b/>
          <w:sz w:val="28"/>
          <w:u w:val="single"/>
        </w:rPr>
        <w:t xml:space="preserve">Charter </w:t>
      </w:r>
      <w:r w:rsidR="0004551F">
        <w:rPr>
          <w:rFonts w:ascii="Arial" w:hAnsi="Arial" w:cs="Arial"/>
          <w:b/>
          <w:sz w:val="28"/>
          <w:u w:val="single"/>
        </w:rPr>
        <w:t xml:space="preserve">Member </w:t>
      </w:r>
      <w:r>
        <w:rPr>
          <w:rFonts w:ascii="Arial" w:hAnsi="Arial" w:cs="Arial"/>
          <w:b/>
          <w:sz w:val="28"/>
          <w:u w:val="single"/>
        </w:rPr>
        <w:t>Mentor</w:t>
      </w:r>
      <w:r w:rsidR="00A3382C" w:rsidRPr="00F0078D">
        <w:rPr>
          <w:rFonts w:ascii="Arial" w:hAnsi="Arial" w:cs="Arial"/>
          <w:b/>
          <w:sz w:val="28"/>
          <w:u w:val="single"/>
        </w:rPr>
        <w:t xml:space="preserve"> </w:t>
      </w:r>
      <w:r w:rsidR="00FF4121">
        <w:rPr>
          <w:rFonts w:ascii="Arial" w:hAnsi="Arial" w:cs="Arial"/>
          <w:b/>
          <w:sz w:val="28"/>
          <w:u w:val="single"/>
        </w:rPr>
        <w:t xml:space="preserve">(CM) </w:t>
      </w:r>
      <w:r w:rsidR="00A3382C" w:rsidRPr="00F0078D">
        <w:rPr>
          <w:rFonts w:ascii="Arial" w:hAnsi="Arial" w:cs="Arial"/>
          <w:b/>
          <w:sz w:val="28"/>
          <w:u w:val="single"/>
        </w:rPr>
        <w:t>Nomination Form</w:t>
      </w:r>
    </w:p>
    <w:p w14:paraId="6377E8BB" w14:textId="35720DA4" w:rsidR="00FF4121" w:rsidRDefault="003C4DA5" w:rsidP="00A3382C">
      <w:pPr>
        <w:rPr>
          <w:rFonts w:ascii="Arial" w:hAnsi="Arial" w:cs="Arial"/>
        </w:rPr>
      </w:pPr>
      <w:r>
        <w:rPr>
          <w:rFonts w:ascii="Arial" w:hAnsi="Arial" w:cs="Arial"/>
        </w:rPr>
        <w:tab/>
      </w:r>
      <w:r w:rsidR="00FF4121">
        <w:rPr>
          <w:rFonts w:ascii="Arial" w:hAnsi="Arial" w:cs="Arial"/>
        </w:rPr>
        <w:t>TiE</w:t>
      </w:r>
      <w:r w:rsidR="00A3382C" w:rsidRPr="00F0078D">
        <w:rPr>
          <w:rFonts w:ascii="Arial" w:hAnsi="Arial" w:cs="Arial"/>
        </w:rPr>
        <w:t xml:space="preserve"> is the world’s largest </w:t>
      </w:r>
      <w:r w:rsidR="00D567DF" w:rsidRPr="00F0078D">
        <w:rPr>
          <w:rFonts w:ascii="Arial" w:hAnsi="Arial" w:cs="Arial"/>
        </w:rPr>
        <w:t>not-for-</w:t>
      </w:r>
      <w:r w:rsidR="00A3382C" w:rsidRPr="00F0078D">
        <w:rPr>
          <w:rFonts w:ascii="Arial" w:hAnsi="Arial" w:cs="Arial"/>
        </w:rPr>
        <w:t xml:space="preserve">profit organization committed to promote entrepreneurship globally through mentoring, motivating, networking and educating. TiE was founded in 1992 in Silicon Valley by a group of successful entrepreneurs, corporate executives and senior professionals with roots in the Indus region. TiE Atlanta chapter was founded in 1998 and </w:t>
      </w:r>
      <w:r w:rsidR="006C6193" w:rsidRPr="00F0078D">
        <w:rPr>
          <w:rFonts w:ascii="Arial" w:hAnsi="Arial" w:cs="Arial"/>
        </w:rPr>
        <w:t>i</w:t>
      </w:r>
      <w:r w:rsidR="00A3382C" w:rsidRPr="00F0078D">
        <w:rPr>
          <w:rFonts w:ascii="Arial" w:hAnsi="Arial" w:cs="Arial"/>
        </w:rPr>
        <w:t>t has since evolved as a broad entrepreneurship platform in the city bringing together a powerful global network to its membership. T</w:t>
      </w:r>
      <w:r w:rsidR="007C724C" w:rsidRPr="00F0078D">
        <w:rPr>
          <w:rFonts w:ascii="Arial" w:hAnsi="Arial" w:cs="Arial"/>
        </w:rPr>
        <w:t xml:space="preserve">iE members are entrepreneurs, intrapreneurs, and professionals </w:t>
      </w:r>
      <w:r w:rsidR="00A3382C" w:rsidRPr="00F0078D">
        <w:rPr>
          <w:rFonts w:ascii="Arial" w:hAnsi="Arial" w:cs="Arial"/>
        </w:rPr>
        <w:t>with an interest in entrepreneurship, either in a start-up context or within a corpor</w:t>
      </w:r>
      <w:r w:rsidR="005727B4">
        <w:rPr>
          <w:rFonts w:ascii="Arial" w:hAnsi="Arial" w:cs="Arial"/>
        </w:rPr>
        <w:t>ation. TiE currently has over 13</w:t>
      </w:r>
      <w:r w:rsidR="00A3382C" w:rsidRPr="00F0078D">
        <w:rPr>
          <w:rFonts w:ascii="Arial" w:hAnsi="Arial" w:cs="Arial"/>
        </w:rPr>
        <w:t xml:space="preserve">,000 members and more </w:t>
      </w:r>
      <w:r w:rsidR="00D73EA5">
        <w:rPr>
          <w:rFonts w:ascii="Arial" w:hAnsi="Arial" w:cs="Arial"/>
        </w:rPr>
        <w:t xml:space="preserve">than 2,500 </w:t>
      </w:r>
      <w:r w:rsidR="002A7137">
        <w:rPr>
          <w:rFonts w:ascii="Arial" w:hAnsi="Arial" w:cs="Arial"/>
        </w:rPr>
        <w:t>Charter Mentor</w:t>
      </w:r>
      <w:r w:rsidR="00D73EA5">
        <w:rPr>
          <w:rFonts w:ascii="Arial" w:hAnsi="Arial" w:cs="Arial"/>
        </w:rPr>
        <w:t>s in 61 chapters across 17</w:t>
      </w:r>
      <w:r w:rsidR="00A3382C" w:rsidRPr="00F0078D">
        <w:rPr>
          <w:rFonts w:ascii="Arial" w:hAnsi="Arial" w:cs="Arial"/>
        </w:rPr>
        <w:t xml:space="preserve"> countries. Worldwide TiE members have built thousands of companies; they employ tens of thousands of people and have created billions of dollars in wealth. </w:t>
      </w:r>
    </w:p>
    <w:p w14:paraId="376C6053" w14:textId="77777777" w:rsidR="00FF4121" w:rsidRPr="00FF4121" w:rsidRDefault="00FF4121" w:rsidP="00FF4121">
      <w:pPr>
        <w:rPr>
          <w:rFonts w:ascii="Arial" w:hAnsi="Arial" w:cs="Arial"/>
        </w:rPr>
      </w:pPr>
      <w:r w:rsidRPr="00FF4121">
        <w:rPr>
          <w:rFonts w:ascii="Arial" w:hAnsi="Arial" w:cs="Arial"/>
          <w:u w:val="single"/>
        </w:rPr>
        <w:t>About TiE Atlanta</w:t>
      </w:r>
    </w:p>
    <w:p w14:paraId="53B8287E" w14:textId="7EDD20F8" w:rsidR="00FF4121" w:rsidRPr="00FF4121" w:rsidRDefault="003C4DA5" w:rsidP="00FF4121">
      <w:pPr>
        <w:rPr>
          <w:rFonts w:ascii="Arial" w:hAnsi="Arial" w:cs="Arial"/>
        </w:rPr>
      </w:pPr>
      <w:r>
        <w:rPr>
          <w:rFonts w:ascii="Arial" w:hAnsi="Arial" w:cs="Arial"/>
        </w:rPr>
        <w:tab/>
      </w:r>
      <w:r w:rsidR="00FF4121" w:rsidRPr="00FF4121">
        <w:rPr>
          <w:rFonts w:ascii="Arial" w:hAnsi="Arial" w:cs="Arial"/>
        </w:rPr>
        <w:t>TiE Atlanta generates prosperity through development of entrepreneurs at all stages by creating community and beneficial relationships to support them. A diverse, inclusive nonprofit with global access, TiE Atlanta is about paying it forward through a return on the time &amp; talent invested model. TiE creates relationships through a mentorship model and concierge services (like TiE Angels, president’s/weekly newsletter).  Signature events like TiECON</w:t>
      </w:r>
      <w:r w:rsidR="0004551F">
        <w:rPr>
          <w:rFonts w:ascii="Arial" w:hAnsi="Arial" w:cs="Arial"/>
        </w:rPr>
        <w:t xml:space="preserve"> SE</w:t>
      </w:r>
      <w:r w:rsidR="00FF4121" w:rsidRPr="00FF4121">
        <w:rPr>
          <w:rFonts w:ascii="Arial" w:hAnsi="Arial" w:cs="Arial"/>
        </w:rPr>
        <w:t xml:space="preserve">, TiE Visions, &amp; TiE Golf celebrates and builds community.   Complimentary monthly forums and networking augment over 80 programs annually. </w:t>
      </w:r>
      <w:r w:rsidR="0004551F">
        <w:rPr>
          <w:rFonts w:ascii="Arial" w:hAnsi="Arial" w:cs="Arial"/>
        </w:rPr>
        <w:t>In 2014</w:t>
      </w:r>
      <w:r w:rsidR="0004551F" w:rsidRPr="0004551F">
        <w:rPr>
          <w:rFonts w:ascii="Arial" w:hAnsi="Arial" w:cs="Arial"/>
        </w:rPr>
        <w:t>, we empowered </w:t>
      </w:r>
      <w:r w:rsidR="0004551F" w:rsidRPr="0004551F">
        <w:rPr>
          <w:rFonts w:ascii="Arial" w:hAnsi="Arial" w:cs="Arial"/>
          <w:b/>
          <w:bCs/>
        </w:rPr>
        <w:t>72 mentors</w:t>
      </w:r>
      <w:r w:rsidR="0004551F" w:rsidRPr="0004551F">
        <w:rPr>
          <w:rFonts w:ascii="Arial" w:hAnsi="Arial" w:cs="Arial"/>
        </w:rPr>
        <w:t> to guide</w:t>
      </w:r>
      <w:r w:rsidR="0004551F" w:rsidRPr="0004551F">
        <w:rPr>
          <w:rFonts w:ascii="Arial" w:hAnsi="Arial" w:cs="Arial"/>
          <w:b/>
          <w:bCs/>
        </w:rPr>
        <w:t>160 individuals</w:t>
      </w:r>
      <w:r w:rsidR="0004551F" w:rsidRPr="0004551F">
        <w:rPr>
          <w:rFonts w:ascii="Arial" w:hAnsi="Arial" w:cs="Arial"/>
        </w:rPr>
        <w:t> from </w:t>
      </w:r>
      <w:r w:rsidR="0004551F" w:rsidRPr="0004551F">
        <w:rPr>
          <w:rFonts w:ascii="Arial" w:hAnsi="Arial" w:cs="Arial"/>
          <w:b/>
          <w:bCs/>
        </w:rPr>
        <w:t>40 companies</w:t>
      </w:r>
      <w:r w:rsidR="0004551F" w:rsidRPr="0004551F">
        <w:rPr>
          <w:rFonts w:ascii="Arial" w:hAnsi="Arial" w:cs="Arial"/>
        </w:rPr>
        <w:t xml:space="preserve"> to help them find success along their entrepreneurial journey. </w:t>
      </w:r>
      <w:r w:rsidR="00FF4121" w:rsidRPr="00FF4121">
        <w:rPr>
          <w:rFonts w:ascii="Arial" w:hAnsi="Arial" w:cs="Arial"/>
        </w:rPr>
        <w:t>We believe that our mentoring will create $100 million in new wealth within the next 5 years. </w:t>
      </w:r>
    </w:p>
    <w:p w14:paraId="2AB1CFAC" w14:textId="6098E49B" w:rsidR="00A3382C" w:rsidRPr="00F0078D" w:rsidRDefault="003C4DA5" w:rsidP="00A3382C">
      <w:pPr>
        <w:rPr>
          <w:rFonts w:ascii="Arial" w:hAnsi="Arial" w:cs="Arial"/>
        </w:rPr>
      </w:pPr>
      <w:r>
        <w:rPr>
          <w:rFonts w:ascii="Arial" w:hAnsi="Arial" w:cs="Arial"/>
        </w:rPr>
        <w:tab/>
      </w:r>
      <w:r w:rsidR="00C95E43" w:rsidRPr="00F0078D">
        <w:rPr>
          <w:rFonts w:ascii="Arial" w:hAnsi="Arial" w:cs="Arial"/>
        </w:rPr>
        <w:t>Since its inception in 1998</w:t>
      </w:r>
      <w:r w:rsidR="00A3382C" w:rsidRPr="00F0078D">
        <w:rPr>
          <w:rFonts w:ascii="Arial" w:hAnsi="Arial" w:cs="Arial"/>
        </w:rPr>
        <w:t xml:space="preserve"> TiE Atlanta members have raised more than</w:t>
      </w:r>
      <w:r w:rsidR="006120DC" w:rsidRPr="00F0078D">
        <w:rPr>
          <w:rFonts w:ascii="Arial" w:hAnsi="Arial" w:cs="Arial"/>
        </w:rPr>
        <w:t xml:space="preserve"> </w:t>
      </w:r>
      <w:r w:rsidR="00C95E43" w:rsidRPr="00F0078D">
        <w:rPr>
          <w:rFonts w:ascii="Arial" w:hAnsi="Arial" w:cs="Arial"/>
        </w:rPr>
        <w:t>$75</w:t>
      </w:r>
      <w:r w:rsidR="00A3382C" w:rsidRPr="00F0078D">
        <w:rPr>
          <w:rFonts w:ascii="Arial" w:hAnsi="Arial" w:cs="Arial"/>
        </w:rPr>
        <w:t>0 million in venture funding, they run at least 60 successful public and private companies with a mar</w:t>
      </w:r>
      <w:r w:rsidR="00F07CD9" w:rsidRPr="00F0078D">
        <w:rPr>
          <w:rFonts w:ascii="Arial" w:hAnsi="Arial" w:cs="Arial"/>
        </w:rPr>
        <w:t xml:space="preserve">ket cap of well over several </w:t>
      </w:r>
      <w:r w:rsidR="00A3382C" w:rsidRPr="00F0078D">
        <w:rPr>
          <w:rFonts w:ascii="Arial" w:hAnsi="Arial" w:cs="Arial"/>
        </w:rPr>
        <w:t>billion dollars, and have generated more than $</w:t>
      </w:r>
      <w:r w:rsidR="00C95E43" w:rsidRPr="00F0078D">
        <w:rPr>
          <w:rFonts w:ascii="Arial" w:hAnsi="Arial" w:cs="Arial"/>
        </w:rPr>
        <w:t>1 B</w:t>
      </w:r>
      <w:r w:rsidR="00A3382C" w:rsidRPr="00F0078D">
        <w:rPr>
          <w:rFonts w:ascii="Arial" w:hAnsi="Arial" w:cs="Arial"/>
        </w:rPr>
        <w:t xml:space="preserve">illion from acquisitions. </w:t>
      </w:r>
    </w:p>
    <w:p w14:paraId="0278C9D0" w14:textId="77777777" w:rsidR="00C95E43" w:rsidRPr="00F0078D" w:rsidRDefault="00C95E43" w:rsidP="00C95E43">
      <w:pPr>
        <w:rPr>
          <w:rFonts w:ascii="Arial" w:hAnsi="Arial" w:cs="Arial"/>
          <w:b/>
        </w:rPr>
      </w:pPr>
      <w:r w:rsidRPr="00F0078D">
        <w:rPr>
          <w:rFonts w:ascii="Arial" w:hAnsi="Arial" w:cs="Arial"/>
          <w:b/>
        </w:rPr>
        <w:t>The Mission</w:t>
      </w:r>
    </w:p>
    <w:p w14:paraId="6EE2D93F" w14:textId="72A5464E" w:rsidR="00C95E43" w:rsidRPr="00F0078D" w:rsidRDefault="00C95E43" w:rsidP="00C95E43">
      <w:pPr>
        <w:ind w:firstLine="720"/>
        <w:rPr>
          <w:rFonts w:ascii="Arial" w:hAnsi="Arial" w:cs="Arial"/>
        </w:rPr>
      </w:pPr>
      <w:r w:rsidRPr="00F0078D">
        <w:rPr>
          <w:rFonts w:ascii="Arial" w:hAnsi="Arial" w:cs="Arial"/>
        </w:rPr>
        <w:t xml:space="preserve">The mission of TiE is to promote entrepreneurship through mentoring, networking and education. </w:t>
      </w:r>
      <w:r w:rsidR="005A6FAB" w:rsidRPr="00F0078D">
        <w:rPr>
          <w:rFonts w:ascii="Arial" w:hAnsi="Arial" w:cs="Arial"/>
        </w:rPr>
        <w:t xml:space="preserve"> </w:t>
      </w:r>
    </w:p>
    <w:p w14:paraId="0FB537EF" w14:textId="77777777" w:rsidR="00C95E43" w:rsidRPr="00F0078D" w:rsidRDefault="00C95E43" w:rsidP="00C95E43">
      <w:pPr>
        <w:rPr>
          <w:rFonts w:ascii="Arial" w:hAnsi="Arial" w:cs="Arial"/>
          <w:b/>
        </w:rPr>
      </w:pPr>
      <w:r w:rsidRPr="00F0078D">
        <w:rPr>
          <w:rFonts w:ascii="Arial" w:hAnsi="Arial" w:cs="Arial"/>
          <w:b/>
        </w:rPr>
        <w:t>The Vision</w:t>
      </w:r>
    </w:p>
    <w:p w14:paraId="362F818C" w14:textId="77777777" w:rsidR="00C95E43" w:rsidRPr="00F0078D" w:rsidRDefault="00C95E43" w:rsidP="00C95E43">
      <w:pPr>
        <w:ind w:firstLine="720"/>
        <w:rPr>
          <w:rFonts w:ascii="Arial" w:hAnsi="Arial" w:cs="Arial"/>
        </w:rPr>
      </w:pPr>
      <w:r w:rsidRPr="00F0078D">
        <w:rPr>
          <w:rFonts w:ascii="Arial" w:hAnsi="Arial" w:cs="Arial"/>
        </w:rPr>
        <w:t xml:space="preserve">The vision of TiE is to be recognized as the global organization fostering entrepreneurship. </w:t>
      </w:r>
    </w:p>
    <w:p w14:paraId="5370609D" w14:textId="7FB4F583" w:rsidR="00EA5D7A" w:rsidRPr="00F0078D" w:rsidRDefault="00EA5D7A" w:rsidP="00EA5D7A">
      <w:pPr>
        <w:rPr>
          <w:rFonts w:ascii="Arial" w:hAnsi="Arial" w:cs="Arial"/>
          <w:b/>
        </w:rPr>
      </w:pPr>
      <w:r w:rsidRPr="00F0078D">
        <w:rPr>
          <w:rFonts w:ascii="Arial" w:hAnsi="Arial" w:cs="Arial"/>
          <w:b/>
        </w:rPr>
        <w:t>TiE Atlanta’s Foundation: The Five Pillars</w:t>
      </w:r>
    </w:p>
    <w:p w14:paraId="49870105" w14:textId="1880E89B" w:rsidR="005A6FAB" w:rsidRPr="00F0078D" w:rsidRDefault="005A6FAB" w:rsidP="00EA5D7A">
      <w:pPr>
        <w:rPr>
          <w:rFonts w:ascii="Arial" w:hAnsi="Arial" w:cs="Arial"/>
        </w:rPr>
      </w:pPr>
      <w:r w:rsidRPr="00F0078D">
        <w:rPr>
          <w:rFonts w:ascii="Arial" w:hAnsi="Arial" w:cs="Arial"/>
        </w:rPr>
        <w:lastRenderedPageBreak/>
        <w:tab/>
        <w:t>We believe that our mentoring of a minimum of 40 companies per year through these five pillars will result in the creation of a minimum of $100 million in new wealth by 2017.</w:t>
      </w:r>
    </w:p>
    <w:p w14:paraId="19375974" w14:textId="3FE310A4" w:rsidR="00EA5D7A" w:rsidRPr="00F966DF" w:rsidRDefault="00EA5D7A" w:rsidP="00EA5D7A">
      <w:pPr>
        <w:numPr>
          <w:ilvl w:val="0"/>
          <w:numId w:val="12"/>
        </w:numPr>
        <w:spacing w:after="0" w:line="240" w:lineRule="auto"/>
        <w:rPr>
          <w:rFonts w:ascii="Arial" w:hAnsi="Arial" w:cs="Arial"/>
          <w:b/>
        </w:rPr>
      </w:pPr>
      <w:r w:rsidRPr="00F966DF">
        <w:rPr>
          <w:rFonts w:ascii="Arial" w:hAnsi="Arial" w:cs="Arial"/>
          <w:b/>
        </w:rPr>
        <w:t>TYE – TiE Atlanta Young Entrepreneurs</w:t>
      </w:r>
      <w:r w:rsidR="00BB1020">
        <w:rPr>
          <w:rFonts w:ascii="Arial" w:hAnsi="Arial" w:cs="Arial"/>
          <w:b/>
        </w:rPr>
        <w:t xml:space="preserve"> &amp; TYE University</w:t>
      </w:r>
    </w:p>
    <w:p w14:paraId="7B6F78A0" w14:textId="05023A93" w:rsidR="00EA5D7A" w:rsidRPr="00F966DF" w:rsidRDefault="00EA5D7A" w:rsidP="00EA5D7A">
      <w:pPr>
        <w:numPr>
          <w:ilvl w:val="1"/>
          <w:numId w:val="12"/>
        </w:numPr>
        <w:spacing w:after="0" w:line="240" w:lineRule="auto"/>
        <w:rPr>
          <w:rFonts w:ascii="Arial" w:hAnsi="Arial" w:cs="Arial"/>
        </w:rPr>
      </w:pPr>
      <w:r w:rsidRPr="00F966DF">
        <w:rPr>
          <w:rFonts w:ascii="Arial" w:hAnsi="Arial" w:cs="Arial"/>
        </w:rPr>
        <w:t xml:space="preserve">Inspiring and empowering </w:t>
      </w:r>
      <w:r w:rsidRPr="00F966DF">
        <w:rPr>
          <w:rFonts w:ascii="Arial" w:hAnsi="Arial" w:cs="Arial"/>
          <w:color w:val="FF0000"/>
        </w:rPr>
        <w:t>high school</w:t>
      </w:r>
      <w:r w:rsidR="00BB1020">
        <w:rPr>
          <w:rFonts w:ascii="Arial" w:hAnsi="Arial" w:cs="Arial"/>
          <w:color w:val="FF0000"/>
        </w:rPr>
        <w:t xml:space="preserve"> &amp; university</w:t>
      </w:r>
      <w:r w:rsidRPr="00F966DF">
        <w:rPr>
          <w:rFonts w:ascii="Arial" w:hAnsi="Arial" w:cs="Arial"/>
          <w:color w:val="FF0000"/>
        </w:rPr>
        <w:t xml:space="preserve"> students </w:t>
      </w:r>
      <w:r w:rsidRPr="00F966DF">
        <w:rPr>
          <w:rFonts w:ascii="Arial" w:hAnsi="Arial" w:cs="Arial"/>
        </w:rPr>
        <w:t>to be entrepreneurs;</w:t>
      </w:r>
      <w:r w:rsidRPr="00F966DF">
        <w:rPr>
          <w:rFonts w:ascii="Arial" w:hAnsi="Arial" w:cs="Arial"/>
          <w:color w:val="FF0000"/>
        </w:rPr>
        <w:t xml:space="preserve"> </w:t>
      </w:r>
      <w:r w:rsidRPr="00F966DF">
        <w:rPr>
          <w:rFonts w:ascii="Arial" w:hAnsi="Arial" w:cs="Arial"/>
        </w:rPr>
        <w:t>helping them discover the rewards and challenges of entrepreneurship by engaging them in a program that includes instruction, mentoring and pitch sessions</w:t>
      </w:r>
    </w:p>
    <w:p w14:paraId="7E7388E2" w14:textId="418DC875" w:rsidR="00EA5D7A" w:rsidRDefault="00EA5D7A" w:rsidP="00EA5D7A">
      <w:pPr>
        <w:numPr>
          <w:ilvl w:val="1"/>
          <w:numId w:val="12"/>
        </w:numPr>
        <w:spacing w:after="0" w:line="240" w:lineRule="auto"/>
        <w:rPr>
          <w:rFonts w:ascii="Arial" w:hAnsi="Arial" w:cs="Arial"/>
        </w:rPr>
      </w:pPr>
      <w:r w:rsidRPr="00F966DF">
        <w:rPr>
          <w:rFonts w:ascii="Arial" w:hAnsi="Arial" w:cs="Arial"/>
        </w:rPr>
        <w:t xml:space="preserve">9 month timeframe </w:t>
      </w:r>
      <w:r w:rsidR="00BB1020">
        <w:rPr>
          <w:rFonts w:ascii="Arial" w:hAnsi="Arial" w:cs="Arial"/>
        </w:rPr>
        <w:t xml:space="preserve">for high schoolers </w:t>
      </w:r>
      <w:r w:rsidRPr="00F966DF">
        <w:rPr>
          <w:rFonts w:ascii="Arial" w:hAnsi="Arial" w:cs="Arial"/>
        </w:rPr>
        <w:t>ending in global business plan competition</w:t>
      </w:r>
    </w:p>
    <w:p w14:paraId="77500D0A" w14:textId="3F01459B" w:rsidR="00BB1020" w:rsidRPr="00F966DF" w:rsidRDefault="00BB1020" w:rsidP="00EA5D7A">
      <w:pPr>
        <w:numPr>
          <w:ilvl w:val="1"/>
          <w:numId w:val="12"/>
        </w:numPr>
        <w:spacing w:after="0" w:line="240" w:lineRule="auto"/>
        <w:rPr>
          <w:rFonts w:ascii="Arial" w:hAnsi="Arial" w:cs="Arial"/>
        </w:rPr>
      </w:pPr>
      <w:r>
        <w:rPr>
          <w:rFonts w:ascii="Arial" w:hAnsi="Arial" w:cs="Arial"/>
        </w:rPr>
        <w:t>annual business competition for university students- held at TiECON SE</w:t>
      </w:r>
    </w:p>
    <w:p w14:paraId="3157428F" w14:textId="77777777" w:rsidR="00EA5D7A" w:rsidRPr="00F966DF" w:rsidRDefault="00EA5D7A" w:rsidP="00EA5D7A">
      <w:pPr>
        <w:numPr>
          <w:ilvl w:val="0"/>
          <w:numId w:val="12"/>
        </w:numPr>
        <w:spacing w:after="0" w:line="240" w:lineRule="auto"/>
        <w:rPr>
          <w:rFonts w:ascii="Arial" w:hAnsi="Arial" w:cs="Arial"/>
          <w:b/>
        </w:rPr>
      </w:pPr>
      <w:r w:rsidRPr="00F966DF">
        <w:rPr>
          <w:rFonts w:ascii="Arial" w:hAnsi="Arial" w:cs="Arial"/>
          <w:b/>
        </w:rPr>
        <w:t>TiE X – TiE Accelerator</w:t>
      </w:r>
    </w:p>
    <w:p w14:paraId="7BA1368C" w14:textId="77777777" w:rsidR="00EA5D7A" w:rsidRDefault="00EA5D7A" w:rsidP="00EA5D7A">
      <w:pPr>
        <w:numPr>
          <w:ilvl w:val="1"/>
          <w:numId w:val="12"/>
        </w:numPr>
        <w:spacing w:after="0" w:line="240" w:lineRule="auto"/>
        <w:rPr>
          <w:rFonts w:ascii="Arial" w:hAnsi="Arial" w:cs="Arial"/>
        </w:rPr>
      </w:pPr>
      <w:r w:rsidRPr="00F966DF">
        <w:rPr>
          <w:rFonts w:ascii="Arial" w:hAnsi="Arial" w:cs="Arial"/>
        </w:rPr>
        <w:t xml:space="preserve">Mentor </w:t>
      </w:r>
      <w:r w:rsidRPr="00F966DF">
        <w:rPr>
          <w:rFonts w:ascii="Arial" w:hAnsi="Arial" w:cs="Arial"/>
          <w:color w:val="FF0000"/>
        </w:rPr>
        <w:t>early/seed stage companies</w:t>
      </w:r>
      <w:r w:rsidRPr="00F966DF">
        <w:rPr>
          <w:rFonts w:ascii="Arial" w:hAnsi="Arial" w:cs="Arial"/>
        </w:rPr>
        <w:t xml:space="preserve"> and prepare them for a successful start up through education and team building; culminates in fully-developed business plan</w:t>
      </w:r>
    </w:p>
    <w:p w14:paraId="72B68773" w14:textId="77777777" w:rsidR="00EA5D7A" w:rsidRPr="00F966DF" w:rsidRDefault="00EA5D7A" w:rsidP="00EA5D7A">
      <w:pPr>
        <w:numPr>
          <w:ilvl w:val="1"/>
          <w:numId w:val="12"/>
        </w:numPr>
        <w:spacing w:after="0" w:line="240" w:lineRule="auto"/>
        <w:rPr>
          <w:rFonts w:ascii="Arial" w:hAnsi="Arial" w:cs="Arial"/>
        </w:rPr>
      </w:pPr>
      <w:r w:rsidRPr="00F966DF">
        <w:rPr>
          <w:rFonts w:ascii="Arial" w:hAnsi="Arial" w:cs="Arial"/>
        </w:rPr>
        <w:t>6 month structured course</w:t>
      </w:r>
    </w:p>
    <w:p w14:paraId="5F774AE0" w14:textId="16848946" w:rsidR="00EA5D7A" w:rsidRPr="00F966DF" w:rsidRDefault="00D73EA5" w:rsidP="00EA5D7A">
      <w:pPr>
        <w:numPr>
          <w:ilvl w:val="0"/>
          <w:numId w:val="12"/>
        </w:numPr>
        <w:spacing w:after="0" w:line="240" w:lineRule="auto"/>
        <w:rPr>
          <w:rFonts w:ascii="Arial" w:hAnsi="Arial" w:cs="Arial"/>
          <w:b/>
        </w:rPr>
      </w:pPr>
      <w:r>
        <w:rPr>
          <w:rFonts w:ascii="Arial" w:hAnsi="Arial" w:cs="Arial"/>
          <w:b/>
        </w:rPr>
        <w:t>COBA – Council of Board Advisors</w:t>
      </w:r>
    </w:p>
    <w:p w14:paraId="7E805634" w14:textId="77777777" w:rsidR="00EA5D7A" w:rsidRPr="00F966DF" w:rsidRDefault="00EA5D7A" w:rsidP="00EA5D7A">
      <w:pPr>
        <w:numPr>
          <w:ilvl w:val="1"/>
          <w:numId w:val="12"/>
        </w:numPr>
        <w:spacing w:after="0" w:line="240" w:lineRule="auto"/>
        <w:rPr>
          <w:rFonts w:ascii="Arial" w:hAnsi="Arial" w:cs="Arial"/>
        </w:rPr>
      </w:pPr>
      <w:r w:rsidRPr="00F966DF">
        <w:rPr>
          <w:rFonts w:ascii="Arial" w:hAnsi="Arial" w:cs="Arial"/>
        </w:rPr>
        <w:t xml:space="preserve">Match </w:t>
      </w:r>
      <w:r w:rsidRPr="00F966DF">
        <w:rPr>
          <w:rFonts w:ascii="Arial" w:hAnsi="Arial" w:cs="Arial"/>
          <w:color w:val="FF0000"/>
        </w:rPr>
        <w:t>private, profitable, high-growth-potential metro-Atlanta companies</w:t>
      </w:r>
      <w:r w:rsidRPr="00F966DF">
        <w:rPr>
          <w:rFonts w:ascii="Arial" w:hAnsi="Arial" w:cs="Arial"/>
        </w:rPr>
        <w:t xml:space="preserve"> with qualified senior executives, who are dedicated to giving back, to provide strategic guidance in the absence of a formal board of directors</w:t>
      </w:r>
    </w:p>
    <w:p w14:paraId="1C77F923" w14:textId="4C267A3A" w:rsidR="00EA5D7A" w:rsidRPr="00F966DF" w:rsidRDefault="005A6FAB" w:rsidP="00EA5D7A">
      <w:pPr>
        <w:numPr>
          <w:ilvl w:val="0"/>
          <w:numId w:val="12"/>
        </w:numPr>
        <w:spacing w:after="0" w:line="240" w:lineRule="auto"/>
        <w:rPr>
          <w:rFonts w:ascii="Arial" w:hAnsi="Arial" w:cs="Arial"/>
          <w:b/>
        </w:rPr>
      </w:pPr>
      <w:r>
        <w:rPr>
          <w:rFonts w:ascii="Arial" w:hAnsi="Arial" w:cs="Arial"/>
          <w:b/>
        </w:rPr>
        <w:t>E2E- Enterprise To Entrepreneurs</w:t>
      </w:r>
    </w:p>
    <w:p w14:paraId="419D6B16" w14:textId="77777777" w:rsidR="00EA5D7A" w:rsidRPr="00F966DF" w:rsidRDefault="00EA5D7A" w:rsidP="00EA5D7A">
      <w:pPr>
        <w:numPr>
          <w:ilvl w:val="1"/>
          <w:numId w:val="12"/>
        </w:numPr>
        <w:spacing w:after="0" w:line="240" w:lineRule="auto"/>
        <w:rPr>
          <w:rFonts w:ascii="Arial" w:hAnsi="Arial" w:cs="Arial"/>
        </w:rPr>
      </w:pPr>
      <w:r w:rsidRPr="00F966DF">
        <w:rPr>
          <w:rFonts w:ascii="Arial" w:hAnsi="Arial" w:cs="Arial"/>
        </w:rPr>
        <w:t xml:space="preserve">Connecting the </w:t>
      </w:r>
      <w:r w:rsidRPr="00F966DF">
        <w:rPr>
          <w:rFonts w:ascii="Arial" w:hAnsi="Arial" w:cs="Arial"/>
          <w:color w:val="FF0000"/>
        </w:rPr>
        <w:t>TiE ecosystem of entrepreneurs and young companies</w:t>
      </w:r>
      <w:r w:rsidRPr="00F966DF">
        <w:rPr>
          <w:rFonts w:ascii="Arial" w:hAnsi="Arial" w:cs="Arial"/>
        </w:rPr>
        <w:t xml:space="preserve"> with global corporations who have a need to find innovation externally</w:t>
      </w:r>
    </w:p>
    <w:p w14:paraId="4F220DBF" w14:textId="77777777" w:rsidR="00EA5D7A" w:rsidRPr="00F966DF" w:rsidRDefault="00EA5D7A" w:rsidP="00EA5D7A">
      <w:pPr>
        <w:numPr>
          <w:ilvl w:val="1"/>
          <w:numId w:val="12"/>
        </w:numPr>
        <w:spacing w:after="0" w:line="240" w:lineRule="auto"/>
        <w:rPr>
          <w:rFonts w:ascii="Arial" w:hAnsi="Arial" w:cs="Arial"/>
        </w:rPr>
      </w:pPr>
      <w:r w:rsidRPr="00F966DF">
        <w:rPr>
          <w:rFonts w:ascii="Arial" w:hAnsi="Arial" w:cs="Arial"/>
        </w:rPr>
        <w:t xml:space="preserve">Provides entrepreneurs with direct access to senior decision makers, reduces research and development costs for global corporations, and speeds up the customer acquisition process for entrepreneurs by providing a focused sourcing platform </w:t>
      </w:r>
    </w:p>
    <w:p w14:paraId="687641A9" w14:textId="77777777" w:rsidR="00EA5D7A" w:rsidRPr="00F966DF" w:rsidRDefault="00EA5D7A" w:rsidP="00EA5D7A">
      <w:pPr>
        <w:numPr>
          <w:ilvl w:val="1"/>
          <w:numId w:val="12"/>
        </w:numPr>
        <w:spacing w:after="0" w:line="240" w:lineRule="auto"/>
        <w:rPr>
          <w:rFonts w:ascii="Arial" w:hAnsi="Arial" w:cs="Arial"/>
        </w:rPr>
      </w:pPr>
      <w:r w:rsidRPr="00F966DF">
        <w:rPr>
          <w:rFonts w:ascii="Arial" w:hAnsi="Arial" w:cs="Arial"/>
        </w:rPr>
        <w:t>Innovation forum held annually during TiECON (annual conference)</w:t>
      </w:r>
    </w:p>
    <w:p w14:paraId="1BC1D21B" w14:textId="77777777" w:rsidR="00EA5D7A" w:rsidRPr="00F966DF" w:rsidRDefault="00EA5D7A" w:rsidP="00EA5D7A">
      <w:pPr>
        <w:numPr>
          <w:ilvl w:val="0"/>
          <w:numId w:val="12"/>
        </w:numPr>
        <w:spacing w:after="0" w:line="240" w:lineRule="auto"/>
        <w:rPr>
          <w:rFonts w:ascii="Arial" w:hAnsi="Arial" w:cs="Arial"/>
          <w:b/>
        </w:rPr>
      </w:pPr>
      <w:r w:rsidRPr="00F966DF">
        <w:rPr>
          <w:rFonts w:ascii="Arial" w:hAnsi="Arial" w:cs="Arial"/>
          <w:b/>
        </w:rPr>
        <w:t>Social Business</w:t>
      </w:r>
    </w:p>
    <w:p w14:paraId="75A603E3" w14:textId="77777777" w:rsidR="00EA5D7A" w:rsidRDefault="00EA5D7A" w:rsidP="00EA5D7A">
      <w:pPr>
        <w:numPr>
          <w:ilvl w:val="1"/>
          <w:numId w:val="12"/>
        </w:numPr>
        <w:spacing w:after="0" w:line="240" w:lineRule="auto"/>
        <w:rPr>
          <w:rFonts w:ascii="Arial" w:hAnsi="Arial" w:cs="Arial"/>
        </w:rPr>
      </w:pPr>
      <w:r w:rsidRPr="00F966DF">
        <w:rPr>
          <w:rFonts w:ascii="Arial" w:hAnsi="Arial" w:cs="Arial"/>
        </w:rPr>
        <w:t xml:space="preserve">A </w:t>
      </w:r>
      <w:r w:rsidRPr="00F966DF">
        <w:rPr>
          <w:rFonts w:ascii="Arial" w:hAnsi="Arial" w:cs="Arial"/>
          <w:color w:val="FF0000"/>
        </w:rPr>
        <w:t>social business incubator</w:t>
      </w:r>
      <w:r w:rsidRPr="00F966DF">
        <w:rPr>
          <w:rFonts w:ascii="Arial" w:hAnsi="Arial" w:cs="Arial"/>
        </w:rPr>
        <w:t xml:space="preserve"> that promotes social entrepreneurship, encouraging entrepreneurs to develop businesses around social objectives, helping solve local community challenges such as poverty, healthcare, economic issues, etc.   </w:t>
      </w:r>
    </w:p>
    <w:p w14:paraId="5CC77EDA" w14:textId="77777777" w:rsidR="00571644" w:rsidRDefault="00571644" w:rsidP="00571644">
      <w:pPr>
        <w:spacing w:after="0" w:line="240" w:lineRule="auto"/>
        <w:rPr>
          <w:rFonts w:ascii="Arial" w:hAnsi="Arial" w:cs="Arial"/>
        </w:rPr>
      </w:pPr>
    </w:p>
    <w:p w14:paraId="1726E2CF" w14:textId="6EB4A71E" w:rsidR="00571644" w:rsidRPr="00571644" w:rsidRDefault="003C4DA5" w:rsidP="00571644">
      <w:pPr>
        <w:spacing w:after="0" w:line="240" w:lineRule="auto"/>
        <w:rPr>
          <w:rFonts w:ascii="Arial" w:hAnsi="Arial" w:cs="Arial"/>
          <w:bCs/>
        </w:rPr>
      </w:pPr>
      <w:r>
        <w:rPr>
          <w:rFonts w:ascii="Arial" w:hAnsi="Arial" w:cs="Arial"/>
          <w:bCs/>
        </w:rPr>
        <w:tab/>
      </w:r>
      <w:r w:rsidR="00571644" w:rsidRPr="003C4DA5">
        <w:rPr>
          <w:rFonts w:ascii="Arial" w:hAnsi="Arial" w:cs="Arial"/>
        </w:rPr>
        <w:t>In addition to our 5 pillar programs, TiE Atlanta offers additional educational, mentoring and networking opportunities that complement the 5 pillars.  They include:</w:t>
      </w:r>
      <w:r w:rsidR="00571644">
        <w:rPr>
          <w:rFonts w:ascii="Arial" w:hAnsi="Arial" w:cs="Arial"/>
          <w:bCs/>
        </w:rPr>
        <w:t xml:space="preserve"> </w:t>
      </w:r>
    </w:p>
    <w:p w14:paraId="06D2C9A5" w14:textId="77777777" w:rsidR="00571644" w:rsidRDefault="00571644" w:rsidP="00571644">
      <w:pPr>
        <w:spacing w:after="0" w:line="240" w:lineRule="auto"/>
        <w:rPr>
          <w:rFonts w:ascii="Arial" w:hAnsi="Arial" w:cs="Arial"/>
          <w:b/>
          <w:bCs/>
        </w:rPr>
      </w:pPr>
    </w:p>
    <w:p w14:paraId="22A17220" w14:textId="0446CF65" w:rsidR="00571644" w:rsidRPr="00571644" w:rsidRDefault="00571644" w:rsidP="00571644">
      <w:pPr>
        <w:spacing w:after="0" w:line="240" w:lineRule="auto"/>
        <w:rPr>
          <w:rFonts w:ascii="Arial" w:hAnsi="Arial" w:cs="Arial"/>
          <w:b/>
          <w:bCs/>
        </w:rPr>
      </w:pPr>
      <w:r>
        <w:rPr>
          <w:rFonts w:ascii="Arial" w:hAnsi="Arial" w:cs="Arial"/>
          <w:b/>
          <w:bCs/>
        </w:rPr>
        <w:t xml:space="preserve">Monthly speaker forums, </w:t>
      </w:r>
      <w:r w:rsidRPr="00571644">
        <w:rPr>
          <w:rFonts w:ascii="Arial" w:hAnsi="Arial" w:cs="Arial"/>
          <w:b/>
          <w:bCs/>
        </w:rPr>
        <w:t>World Summit of Nobel Peace Laureates 2015</w:t>
      </w:r>
      <w:r>
        <w:rPr>
          <w:rFonts w:ascii="Arial" w:hAnsi="Arial" w:cs="Arial"/>
          <w:b/>
          <w:bCs/>
        </w:rPr>
        <w:t xml:space="preserve">, </w:t>
      </w:r>
      <w:r w:rsidRPr="00571644">
        <w:rPr>
          <w:rFonts w:ascii="Arial" w:hAnsi="Arial" w:cs="Arial"/>
          <w:b/>
          <w:bCs/>
        </w:rPr>
        <w:t>Annual Golf Tournament</w:t>
      </w:r>
      <w:r>
        <w:rPr>
          <w:rFonts w:ascii="Arial" w:hAnsi="Arial" w:cs="Arial"/>
          <w:b/>
          <w:bCs/>
        </w:rPr>
        <w:t xml:space="preserve"> and </w:t>
      </w:r>
      <w:r w:rsidRPr="00571644">
        <w:rPr>
          <w:rFonts w:ascii="Arial" w:hAnsi="Arial" w:cs="Arial"/>
          <w:b/>
          <w:bCs/>
        </w:rPr>
        <w:t>TiECON Southeast and Awards</w:t>
      </w:r>
    </w:p>
    <w:p w14:paraId="637E1614" w14:textId="77777777" w:rsidR="00571644" w:rsidRDefault="00571644" w:rsidP="00571644">
      <w:pPr>
        <w:spacing w:after="0" w:line="240" w:lineRule="auto"/>
        <w:rPr>
          <w:rFonts w:ascii="Arial" w:hAnsi="Arial" w:cs="Arial"/>
        </w:rPr>
      </w:pPr>
    </w:p>
    <w:p w14:paraId="6FAA6E96" w14:textId="77777777" w:rsidR="00571644" w:rsidRDefault="00571644" w:rsidP="00571644">
      <w:pPr>
        <w:spacing w:after="0" w:line="240" w:lineRule="auto"/>
        <w:rPr>
          <w:rFonts w:ascii="Arial" w:hAnsi="Arial" w:cs="Arial"/>
        </w:rPr>
      </w:pPr>
    </w:p>
    <w:p w14:paraId="78615977" w14:textId="77777777" w:rsidR="00571644" w:rsidRDefault="00571644" w:rsidP="00571644">
      <w:pPr>
        <w:spacing w:after="0" w:line="240" w:lineRule="auto"/>
        <w:rPr>
          <w:rFonts w:ascii="Arial" w:hAnsi="Arial" w:cs="Arial"/>
        </w:rPr>
      </w:pPr>
    </w:p>
    <w:p w14:paraId="49B21680" w14:textId="77777777" w:rsidR="00571644" w:rsidRDefault="00571644" w:rsidP="00571644">
      <w:pPr>
        <w:spacing w:after="0" w:line="240" w:lineRule="auto"/>
        <w:rPr>
          <w:rFonts w:ascii="Arial" w:hAnsi="Arial" w:cs="Arial"/>
        </w:rPr>
      </w:pPr>
    </w:p>
    <w:p w14:paraId="50161879" w14:textId="77777777" w:rsidR="00571644" w:rsidRDefault="00571644" w:rsidP="00571644">
      <w:pPr>
        <w:spacing w:after="0" w:line="240" w:lineRule="auto"/>
        <w:rPr>
          <w:rFonts w:ascii="Arial" w:hAnsi="Arial" w:cs="Arial"/>
        </w:rPr>
      </w:pPr>
    </w:p>
    <w:p w14:paraId="7AB5A9FA" w14:textId="77777777" w:rsidR="00571644" w:rsidRDefault="00571644" w:rsidP="00571644">
      <w:pPr>
        <w:spacing w:after="0" w:line="240" w:lineRule="auto"/>
        <w:rPr>
          <w:rFonts w:ascii="Arial" w:hAnsi="Arial" w:cs="Arial"/>
        </w:rPr>
      </w:pPr>
    </w:p>
    <w:p w14:paraId="2646DBBA" w14:textId="77777777" w:rsidR="00571644" w:rsidRDefault="00571644" w:rsidP="00571644">
      <w:pPr>
        <w:spacing w:after="0" w:line="240" w:lineRule="auto"/>
        <w:rPr>
          <w:rFonts w:ascii="Arial" w:hAnsi="Arial" w:cs="Arial"/>
        </w:rPr>
      </w:pPr>
    </w:p>
    <w:p w14:paraId="07682473" w14:textId="77777777" w:rsidR="00571644" w:rsidRPr="00F966DF" w:rsidRDefault="00571644" w:rsidP="00571644">
      <w:pPr>
        <w:spacing w:after="0" w:line="240" w:lineRule="auto"/>
        <w:rPr>
          <w:rFonts w:ascii="Arial" w:hAnsi="Arial" w:cs="Arial"/>
        </w:rPr>
      </w:pPr>
    </w:p>
    <w:p w14:paraId="5789BAC3" w14:textId="77777777" w:rsidR="00C95E43" w:rsidRPr="00F0078D" w:rsidRDefault="00C95E43" w:rsidP="00C95E43">
      <w:pPr>
        <w:rPr>
          <w:rFonts w:ascii="Arial" w:hAnsi="Arial" w:cs="Arial"/>
          <w:b/>
        </w:rPr>
      </w:pPr>
      <w:r w:rsidRPr="00F0078D">
        <w:rPr>
          <w:rFonts w:ascii="Arial" w:hAnsi="Arial" w:cs="Arial"/>
          <w:b/>
        </w:rPr>
        <w:lastRenderedPageBreak/>
        <w:t>The Purpose</w:t>
      </w:r>
    </w:p>
    <w:p w14:paraId="084C74A2" w14:textId="102011DB" w:rsidR="00C95E43" w:rsidRPr="00F0078D" w:rsidRDefault="00C95E43" w:rsidP="00E61ED1">
      <w:pPr>
        <w:ind w:firstLine="720"/>
        <w:rPr>
          <w:rFonts w:ascii="Arial" w:hAnsi="Arial" w:cs="Arial"/>
        </w:rPr>
      </w:pPr>
      <w:r w:rsidRPr="00F0078D">
        <w:rPr>
          <w:rFonts w:ascii="Arial" w:hAnsi="Arial" w:cs="Arial"/>
        </w:rPr>
        <w:t xml:space="preserve">The purpose of TiE </w:t>
      </w:r>
      <w:r w:rsidR="00BC6095" w:rsidRPr="00F0078D">
        <w:rPr>
          <w:rFonts w:ascii="Arial" w:hAnsi="Arial" w:cs="Arial"/>
        </w:rPr>
        <w:t xml:space="preserve">Atlanta </w:t>
      </w:r>
      <w:r w:rsidRPr="00F0078D">
        <w:rPr>
          <w:rFonts w:ascii="Arial" w:hAnsi="Arial" w:cs="Arial"/>
        </w:rPr>
        <w:t>is to encourage and nurture the n</w:t>
      </w:r>
      <w:r w:rsidR="00BA09E5" w:rsidRPr="00F0078D">
        <w:rPr>
          <w:rFonts w:ascii="Arial" w:hAnsi="Arial" w:cs="Arial"/>
        </w:rPr>
        <w:t xml:space="preserve">ext generation of entrepreneurs and is executed through The Five Pillars.  </w:t>
      </w:r>
      <w:r w:rsidRPr="00F0078D">
        <w:rPr>
          <w:rFonts w:ascii="Arial" w:hAnsi="Arial" w:cs="Arial"/>
        </w:rPr>
        <w:t xml:space="preserve">Dedicated to the virtuous cycle of wealth creation, TiE </w:t>
      </w:r>
      <w:r w:rsidR="002A7137">
        <w:rPr>
          <w:rFonts w:ascii="Arial" w:hAnsi="Arial" w:cs="Arial"/>
        </w:rPr>
        <w:t>Charter Mentor</w:t>
      </w:r>
      <w:r w:rsidRPr="00F0078D">
        <w:rPr>
          <w:rFonts w:ascii="Arial" w:hAnsi="Arial" w:cs="Arial"/>
        </w:rPr>
        <w:t>s (accomplished entrepreneurs</w:t>
      </w:r>
      <w:r w:rsidR="00BC6095" w:rsidRPr="00F0078D">
        <w:rPr>
          <w:rFonts w:ascii="Arial" w:hAnsi="Arial" w:cs="Arial"/>
        </w:rPr>
        <w:t>, intrapreneurs,</w:t>
      </w:r>
      <w:r w:rsidRPr="00F0078D">
        <w:rPr>
          <w:rFonts w:ascii="Arial" w:hAnsi="Arial" w:cs="Arial"/>
        </w:rPr>
        <w:t xml:space="preserve"> </w:t>
      </w:r>
      <w:r w:rsidR="00BC6095" w:rsidRPr="00F0078D">
        <w:rPr>
          <w:rFonts w:ascii="Arial" w:hAnsi="Arial" w:cs="Arial"/>
        </w:rPr>
        <w:t xml:space="preserve">corporate executives &amp; </w:t>
      </w:r>
      <w:r w:rsidRPr="00F0078D">
        <w:rPr>
          <w:rFonts w:ascii="Arial" w:hAnsi="Arial" w:cs="Arial"/>
        </w:rPr>
        <w:t>businessmen) aim to give back to the community by mentoring aspiring entrepreneurs</w:t>
      </w:r>
      <w:r w:rsidR="007C724C" w:rsidRPr="00F0078D">
        <w:rPr>
          <w:rFonts w:ascii="Arial" w:hAnsi="Arial" w:cs="Arial"/>
        </w:rPr>
        <w:t xml:space="preserve"> and intrapreneurs. </w:t>
      </w:r>
      <w:r w:rsidRPr="00F0078D">
        <w:rPr>
          <w:rFonts w:ascii="Arial" w:hAnsi="Arial" w:cs="Arial"/>
        </w:rPr>
        <w:t xml:space="preserve">TiE </w:t>
      </w:r>
      <w:r w:rsidR="00BC6095" w:rsidRPr="00F0078D">
        <w:rPr>
          <w:rFonts w:ascii="Arial" w:hAnsi="Arial" w:cs="Arial"/>
        </w:rPr>
        <w:t xml:space="preserve">Atlanta </w:t>
      </w:r>
      <w:r w:rsidRPr="00F0078D">
        <w:rPr>
          <w:rFonts w:ascii="Arial" w:hAnsi="Arial" w:cs="Arial"/>
        </w:rPr>
        <w:t xml:space="preserve">aims at spurring development and economic growth in vibrant economies as well as under-developed regions. </w:t>
      </w:r>
      <w:r w:rsidR="00A3382C" w:rsidRPr="00F0078D">
        <w:rPr>
          <w:rFonts w:ascii="Arial" w:hAnsi="Arial" w:cs="Arial"/>
        </w:rPr>
        <w:t xml:space="preserve">To </w:t>
      </w:r>
      <w:r w:rsidR="006120DC" w:rsidRPr="00F0078D">
        <w:rPr>
          <w:rFonts w:ascii="Arial" w:hAnsi="Arial" w:cs="Arial"/>
        </w:rPr>
        <w:t>fulfill this mission,</w:t>
      </w:r>
      <w:r w:rsidR="00A3382C" w:rsidRPr="00F0078D">
        <w:rPr>
          <w:rFonts w:ascii="Arial" w:hAnsi="Arial" w:cs="Arial"/>
        </w:rPr>
        <w:t xml:space="preserve"> the organization has created programs to energize and inspire its constituents. Locally these include an array of</w:t>
      </w:r>
      <w:r w:rsidR="00D567DF" w:rsidRPr="00F0078D">
        <w:rPr>
          <w:rFonts w:ascii="Arial" w:hAnsi="Arial" w:cs="Arial"/>
        </w:rPr>
        <w:t xml:space="preserve"> engaging programs</w:t>
      </w:r>
      <w:r w:rsidR="00523EBC" w:rsidRPr="00F0078D">
        <w:rPr>
          <w:rFonts w:ascii="Arial" w:hAnsi="Arial" w:cs="Arial"/>
        </w:rPr>
        <w:t xml:space="preserve"> </w:t>
      </w:r>
      <w:r w:rsidR="00A3382C" w:rsidRPr="00F0078D">
        <w:rPr>
          <w:rFonts w:ascii="Arial" w:hAnsi="Arial" w:cs="Arial"/>
        </w:rPr>
        <w:t xml:space="preserve">including </w:t>
      </w:r>
      <w:r w:rsidR="00523EBC" w:rsidRPr="00F0078D">
        <w:rPr>
          <w:rFonts w:ascii="Arial" w:hAnsi="Arial" w:cs="Arial"/>
        </w:rPr>
        <w:t xml:space="preserve">our </w:t>
      </w:r>
      <w:r w:rsidR="00D567DF" w:rsidRPr="00F0078D">
        <w:rPr>
          <w:rFonts w:ascii="Arial" w:hAnsi="Arial" w:cs="Arial"/>
        </w:rPr>
        <w:t xml:space="preserve">signature </w:t>
      </w:r>
      <w:r w:rsidR="00F07CD9" w:rsidRPr="00F0078D">
        <w:rPr>
          <w:rFonts w:ascii="Arial" w:hAnsi="Arial" w:cs="Arial"/>
        </w:rPr>
        <w:t xml:space="preserve">speed mentoring sessions, </w:t>
      </w:r>
      <w:r w:rsidR="00D567DF" w:rsidRPr="00F0078D">
        <w:rPr>
          <w:rFonts w:ascii="Arial" w:hAnsi="Arial" w:cs="Arial"/>
        </w:rPr>
        <w:t>monthly</w:t>
      </w:r>
      <w:r w:rsidR="00A3382C" w:rsidRPr="00F0078D">
        <w:rPr>
          <w:rFonts w:ascii="Arial" w:hAnsi="Arial" w:cs="Arial"/>
        </w:rPr>
        <w:t xml:space="preserve"> networking and featured speakers </w:t>
      </w:r>
      <w:r w:rsidR="00504863" w:rsidRPr="00F0078D">
        <w:rPr>
          <w:rFonts w:ascii="Arial" w:hAnsi="Arial" w:cs="Arial"/>
        </w:rPr>
        <w:t>events</w:t>
      </w:r>
      <w:r w:rsidR="00A3382C" w:rsidRPr="00F0078D">
        <w:rPr>
          <w:rFonts w:ascii="Arial" w:hAnsi="Arial" w:cs="Arial"/>
        </w:rPr>
        <w:t xml:space="preserve">, educational workshops, business plan competitions, interactive informative panel discussions and </w:t>
      </w:r>
      <w:r w:rsidR="006C6193" w:rsidRPr="00F0078D">
        <w:rPr>
          <w:rFonts w:ascii="Arial" w:hAnsi="Arial" w:cs="Arial"/>
        </w:rPr>
        <w:t xml:space="preserve">an </w:t>
      </w:r>
      <w:r w:rsidR="00A3382C" w:rsidRPr="00F0078D">
        <w:rPr>
          <w:rFonts w:ascii="Arial" w:hAnsi="Arial" w:cs="Arial"/>
        </w:rPr>
        <w:t xml:space="preserve">annual </w:t>
      </w:r>
      <w:r w:rsidR="00BC6095" w:rsidRPr="00F0078D">
        <w:rPr>
          <w:rFonts w:ascii="Arial" w:hAnsi="Arial" w:cs="Arial"/>
        </w:rPr>
        <w:t xml:space="preserve">TiECON SouthEast.  </w:t>
      </w:r>
      <w:r w:rsidR="00523EBC" w:rsidRPr="00F0078D">
        <w:rPr>
          <w:rFonts w:ascii="Arial" w:hAnsi="Arial" w:cs="Arial"/>
        </w:rPr>
        <w:t xml:space="preserve">In addition to our local events, </w:t>
      </w:r>
      <w:r w:rsidR="00BC6095" w:rsidRPr="00F0078D">
        <w:rPr>
          <w:rFonts w:ascii="Arial" w:hAnsi="Arial" w:cs="Arial"/>
        </w:rPr>
        <w:t>TiECON Silicon Valley</w:t>
      </w:r>
      <w:r w:rsidR="00523EBC" w:rsidRPr="00F0078D">
        <w:rPr>
          <w:rFonts w:ascii="Arial" w:hAnsi="Arial" w:cs="Arial"/>
        </w:rPr>
        <w:t xml:space="preserve">, the world’s largest professional conference for entrepreneurs attracts the </w:t>
      </w:r>
      <w:r w:rsidR="00A3382C" w:rsidRPr="00F0078D">
        <w:rPr>
          <w:rFonts w:ascii="Arial" w:hAnsi="Arial" w:cs="Arial"/>
        </w:rPr>
        <w:t xml:space="preserve">some of the most successful people from around the globe. </w:t>
      </w:r>
    </w:p>
    <w:p w14:paraId="1AD20070" w14:textId="77777777" w:rsidR="00E61ED1" w:rsidRPr="00F0078D" w:rsidRDefault="00E61ED1" w:rsidP="00E61ED1">
      <w:pPr>
        <w:ind w:firstLine="720"/>
        <w:rPr>
          <w:rFonts w:ascii="Arial" w:hAnsi="Arial" w:cs="Arial"/>
        </w:rPr>
      </w:pPr>
    </w:p>
    <w:p w14:paraId="7823328E" w14:textId="424EE696" w:rsidR="00C95E43" w:rsidRPr="00F27FA0" w:rsidRDefault="002A7137" w:rsidP="00A3382C">
      <w:pPr>
        <w:rPr>
          <w:rFonts w:ascii="Arial" w:hAnsi="Arial" w:cs="Arial"/>
          <w:b/>
        </w:rPr>
      </w:pPr>
      <w:r>
        <w:rPr>
          <w:rFonts w:ascii="Arial" w:hAnsi="Arial" w:cs="Arial"/>
          <w:b/>
        </w:rPr>
        <w:t>Charter Mentor</w:t>
      </w:r>
      <w:r w:rsidR="00C95E43" w:rsidRPr="00F27FA0">
        <w:rPr>
          <w:rFonts w:ascii="Arial" w:hAnsi="Arial" w:cs="Arial"/>
          <w:b/>
        </w:rPr>
        <w:t xml:space="preserve"> Role &amp; Responsibilities</w:t>
      </w:r>
    </w:p>
    <w:p w14:paraId="79576B44" w14:textId="217005B0" w:rsidR="00C95E43" w:rsidRPr="00F0078D" w:rsidRDefault="003C4DA5" w:rsidP="00C95E43">
      <w:pPr>
        <w:rPr>
          <w:rFonts w:ascii="Arial" w:hAnsi="Arial" w:cs="Arial"/>
        </w:rPr>
      </w:pPr>
      <w:r>
        <w:rPr>
          <w:rFonts w:ascii="Arial" w:hAnsi="Arial" w:cs="Arial"/>
        </w:rPr>
        <w:tab/>
      </w:r>
      <w:r w:rsidR="002A7137">
        <w:rPr>
          <w:rFonts w:ascii="Arial" w:hAnsi="Arial" w:cs="Arial"/>
        </w:rPr>
        <w:t>Charter Mentor</w:t>
      </w:r>
      <w:r w:rsidR="00C95E43" w:rsidRPr="00F0078D">
        <w:rPr>
          <w:rFonts w:ascii="Arial" w:hAnsi="Arial" w:cs="Arial"/>
        </w:rPr>
        <w:t xml:space="preserve">s (CMs) are the engines of TiE and </w:t>
      </w:r>
      <w:r w:rsidR="006120DC" w:rsidRPr="00F0078D">
        <w:rPr>
          <w:rFonts w:ascii="Arial" w:hAnsi="Arial" w:cs="Arial"/>
        </w:rPr>
        <w:t xml:space="preserve">act as the </w:t>
      </w:r>
      <w:r w:rsidR="00C95E43" w:rsidRPr="00F0078D">
        <w:rPr>
          <w:rFonts w:ascii="Arial" w:hAnsi="Arial" w:cs="Arial"/>
        </w:rPr>
        <w:t>shareholders o</w:t>
      </w:r>
      <w:r w:rsidR="006120DC" w:rsidRPr="00F0078D">
        <w:rPr>
          <w:rFonts w:ascii="Arial" w:hAnsi="Arial" w:cs="Arial"/>
        </w:rPr>
        <w:t>f the organization</w:t>
      </w:r>
      <w:r w:rsidR="00465EB8" w:rsidRPr="00F0078D">
        <w:rPr>
          <w:rFonts w:ascii="Arial" w:hAnsi="Arial" w:cs="Arial"/>
        </w:rPr>
        <w:t xml:space="preserve">.  </w:t>
      </w:r>
      <w:r w:rsidR="002A7137">
        <w:rPr>
          <w:rFonts w:ascii="Arial" w:hAnsi="Arial" w:cs="Arial"/>
        </w:rPr>
        <w:t>Charter Mentor</w:t>
      </w:r>
      <w:r w:rsidR="00D567DF" w:rsidRPr="00F0078D">
        <w:rPr>
          <w:rFonts w:ascii="Arial" w:hAnsi="Arial" w:cs="Arial"/>
        </w:rPr>
        <w:t xml:space="preserve">ship is a highly privileged, by invitation only position. CMs are invited following a diligent process that includes approval of </w:t>
      </w:r>
      <w:r w:rsidR="00C95E43" w:rsidRPr="00F0078D">
        <w:rPr>
          <w:rFonts w:ascii="Arial" w:hAnsi="Arial" w:cs="Arial"/>
        </w:rPr>
        <w:t>board of directors</w:t>
      </w:r>
      <w:r w:rsidR="00D567DF" w:rsidRPr="00F0078D">
        <w:rPr>
          <w:rFonts w:ascii="Arial" w:hAnsi="Arial" w:cs="Arial"/>
        </w:rPr>
        <w:t xml:space="preserve"> as prescribed in the Chapter’s Bylaws. </w:t>
      </w:r>
      <w:r w:rsidR="00B1738E" w:rsidRPr="00F0078D">
        <w:rPr>
          <w:rFonts w:ascii="Arial" w:hAnsi="Arial" w:cs="Arial"/>
        </w:rPr>
        <w:t xml:space="preserve"> It is </w:t>
      </w:r>
      <w:r w:rsidR="006120DC" w:rsidRPr="00F0078D">
        <w:rPr>
          <w:rFonts w:ascii="Arial" w:hAnsi="Arial" w:cs="Arial"/>
        </w:rPr>
        <w:t xml:space="preserve">reserved for successful entrepreneurs </w:t>
      </w:r>
      <w:r w:rsidR="007C724C" w:rsidRPr="00F0078D">
        <w:rPr>
          <w:rFonts w:ascii="Arial" w:hAnsi="Arial" w:cs="Arial"/>
        </w:rPr>
        <w:t xml:space="preserve">and intrapreneurs </w:t>
      </w:r>
      <w:r w:rsidR="006120DC" w:rsidRPr="00F0078D">
        <w:rPr>
          <w:rFonts w:ascii="Arial" w:hAnsi="Arial" w:cs="Arial"/>
        </w:rPr>
        <w:t>who have reached a stage in their professional lives where they are ready, willing and able to contribute to fellow members</w:t>
      </w:r>
      <w:r w:rsidR="005C1F3A" w:rsidRPr="00F0078D">
        <w:rPr>
          <w:rFonts w:ascii="Arial" w:hAnsi="Arial" w:cs="Arial"/>
        </w:rPr>
        <w:t xml:space="preserve"> in the form of stewardship, mentoring</w:t>
      </w:r>
      <w:r w:rsidR="0009352A" w:rsidRPr="00F0078D">
        <w:rPr>
          <w:rFonts w:ascii="Arial" w:hAnsi="Arial" w:cs="Arial"/>
        </w:rPr>
        <w:t xml:space="preserve"> fellow entrepreneurs</w:t>
      </w:r>
      <w:r w:rsidR="005C1F3A" w:rsidRPr="00F0078D">
        <w:rPr>
          <w:rFonts w:ascii="Arial" w:hAnsi="Arial" w:cs="Arial"/>
        </w:rPr>
        <w:t xml:space="preserve"> and making connections</w:t>
      </w:r>
      <w:r w:rsidR="006120DC" w:rsidRPr="00F0078D">
        <w:rPr>
          <w:rFonts w:ascii="Arial" w:hAnsi="Arial" w:cs="Arial"/>
        </w:rPr>
        <w:t xml:space="preserve">, </w:t>
      </w:r>
      <w:r w:rsidR="005C1F3A" w:rsidRPr="00F0078D">
        <w:rPr>
          <w:rFonts w:ascii="Arial" w:hAnsi="Arial" w:cs="Arial"/>
        </w:rPr>
        <w:t xml:space="preserve">while </w:t>
      </w:r>
      <w:r w:rsidR="006120DC" w:rsidRPr="00F0078D">
        <w:rPr>
          <w:rFonts w:ascii="Arial" w:hAnsi="Arial" w:cs="Arial"/>
        </w:rPr>
        <w:t>giv</w:t>
      </w:r>
      <w:r w:rsidR="006C6193" w:rsidRPr="00F0078D">
        <w:rPr>
          <w:rFonts w:ascii="Arial" w:hAnsi="Arial" w:cs="Arial"/>
        </w:rPr>
        <w:t>ing</w:t>
      </w:r>
      <w:r w:rsidR="006120DC" w:rsidRPr="00F0078D">
        <w:rPr>
          <w:rFonts w:ascii="Arial" w:hAnsi="Arial" w:cs="Arial"/>
        </w:rPr>
        <w:t xml:space="preserve"> back to the </w:t>
      </w:r>
      <w:r w:rsidR="005C1F3A" w:rsidRPr="00F0078D">
        <w:rPr>
          <w:rFonts w:ascii="Arial" w:hAnsi="Arial" w:cs="Arial"/>
        </w:rPr>
        <w:t>local community</w:t>
      </w:r>
      <w:r w:rsidR="006120DC" w:rsidRPr="00F0078D">
        <w:rPr>
          <w:rFonts w:ascii="Arial" w:hAnsi="Arial" w:cs="Arial"/>
        </w:rPr>
        <w:t>. In turn, TiE CMs benefit from</w:t>
      </w:r>
      <w:r w:rsidR="0009352A" w:rsidRPr="00F0078D">
        <w:rPr>
          <w:rFonts w:ascii="Arial" w:hAnsi="Arial" w:cs="Arial"/>
        </w:rPr>
        <w:t xml:space="preserve"> participating actively in mentoring aspiring entrepreneurs and junior members and </w:t>
      </w:r>
      <w:r w:rsidR="004451C7" w:rsidRPr="00F0078D">
        <w:rPr>
          <w:rFonts w:ascii="Arial" w:hAnsi="Arial" w:cs="Arial"/>
        </w:rPr>
        <w:t>being part</w:t>
      </w:r>
      <w:r w:rsidR="0009352A" w:rsidRPr="00F0078D">
        <w:rPr>
          <w:rFonts w:ascii="Arial" w:hAnsi="Arial" w:cs="Arial"/>
        </w:rPr>
        <w:t xml:space="preserve"> of the</w:t>
      </w:r>
      <w:r w:rsidR="006120DC" w:rsidRPr="00F0078D">
        <w:rPr>
          <w:rFonts w:ascii="Arial" w:hAnsi="Arial" w:cs="Arial"/>
        </w:rPr>
        <w:t xml:space="preserve"> most powerful network of likeminded individuals allowing them to develop business and personal relationships both locally and globally. Globally TiE CMs include well known CEOs and professionals, Venture Capitalists, Entrepreneurs and leading thinkers. They</w:t>
      </w:r>
      <w:r w:rsidR="00465EB8" w:rsidRPr="00F0078D">
        <w:rPr>
          <w:rFonts w:ascii="Arial" w:hAnsi="Arial" w:cs="Arial"/>
        </w:rPr>
        <w:t xml:space="preserve"> come from a variety of industries</w:t>
      </w:r>
      <w:r w:rsidR="006120DC" w:rsidRPr="00F0078D">
        <w:rPr>
          <w:rFonts w:ascii="Arial" w:hAnsi="Arial" w:cs="Arial"/>
        </w:rPr>
        <w:t xml:space="preserve"> including </w:t>
      </w:r>
      <w:r w:rsidR="006C6193" w:rsidRPr="00F0078D">
        <w:rPr>
          <w:rFonts w:ascii="Arial" w:hAnsi="Arial" w:cs="Arial"/>
        </w:rPr>
        <w:t xml:space="preserve">but not limited to </w:t>
      </w:r>
      <w:r w:rsidR="00B1738E" w:rsidRPr="00F0078D">
        <w:rPr>
          <w:rFonts w:ascii="Arial" w:hAnsi="Arial" w:cs="Arial"/>
        </w:rPr>
        <w:t xml:space="preserve">Information </w:t>
      </w:r>
      <w:r w:rsidR="006120DC" w:rsidRPr="00F0078D">
        <w:rPr>
          <w:rFonts w:ascii="Arial" w:hAnsi="Arial" w:cs="Arial"/>
        </w:rPr>
        <w:t xml:space="preserve">Technology, </w:t>
      </w:r>
      <w:r w:rsidR="00B1738E" w:rsidRPr="00F0078D">
        <w:rPr>
          <w:rFonts w:ascii="Arial" w:hAnsi="Arial" w:cs="Arial"/>
        </w:rPr>
        <w:t xml:space="preserve">Telecom, </w:t>
      </w:r>
      <w:r w:rsidR="006120DC" w:rsidRPr="00F0078D">
        <w:rPr>
          <w:rFonts w:ascii="Arial" w:hAnsi="Arial" w:cs="Arial"/>
        </w:rPr>
        <w:t xml:space="preserve">Life Sciences, Financial Services, Real Estate, Entertainment, Academics, </w:t>
      </w:r>
      <w:r w:rsidR="00B1738E" w:rsidRPr="00F0078D">
        <w:rPr>
          <w:rFonts w:ascii="Arial" w:hAnsi="Arial" w:cs="Arial"/>
        </w:rPr>
        <w:t xml:space="preserve">Medicine, </w:t>
      </w:r>
      <w:r w:rsidR="00465EB8" w:rsidRPr="00F0078D">
        <w:rPr>
          <w:rFonts w:ascii="Arial" w:hAnsi="Arial" w:cs="Arial"/>
        </w:rPr>
        <w:t xml:space="preserve">Healthcare, CleanTech, </w:t>
      </w:r>
      <w:r w:rsidR="00B1738E" w:rsidRPr="00F0078D">
        <w:rPr>
          <w:rFonts w:ascii="Arial" w:hAnsi="Arial" w:cs="Arial"/>
        </w:rPr>
        <w:t xml:space="preserve">Law and Venture Capital. </w:t>
      </w:r>
      <w:r w:rsidR="00C95E43" w:rsidRPr="00F0078D">
        <w:rPr>
          <w:rFonts w:ascii="Arial" w:hAnsi="Arial" w:cs="Arial"/>
        </w:rPr>
        <w:t>They also contribute by speaking and participating at events.</w:t>
      </w:r>
    </w:p>
    <w:p w14:paraId="29BB0F4F" w14:textId="3D88899C" w:rsidR="006120DC" w:rsidRPr="00F27FA0" w:rsidRDefault="002A7137" w:rsidP="00A3382C">
      <w:pPr>
        <w:rPr>
          <w:rFonts w:ascii="Arial" w:hAnsi="Arial" w:cs="Arial"/>
          <w:b/>
        </w:rPr>
      </w:pPr>
      <w:r>
        <w:rPr>
          <w:rFonts w:ascii="Arial" w:hAnsi="Arial" w:cs="Arial"/>
          <w:b/>
        </w:rPr>
        <w:t>Charter Mentor</w:t>
      </w:r>
      <w:r w:rsidR="0009352A" w:rsidRPr="00F27FA0">
        <w:rPr>
          <w:rFonts w:ascii="Arial" w:hAnsi="Arial" w:cs="Arial"/>
          <w:b/>
        </w:rPr>
        <w:t xml:space="preserve"> Time Commitment and Participation</w:t>
      </w:r>
      <w:r w:rsidR="00F07CD9" w:rsidRPr="00F27FA0">
        <w:rPr>
          <w:rFonts w:ascii="Arial" w:hAnsi="Arial" w:cs="Arial"/>
          <w:b/>
        </w:rPr>
        <w:t xml:space="preserve"> Minimum E</w:t>
      </w:r>
      <w:r w:rsidR="0009352A" w:rsidRPr="00F27FA0">
        <w:rPr>
          <w:rFonts w:ascii="Arial" w:hAnsi="Arial" w:cs="Arial"/>
          <w:b/>
        </w:rPr>
        <w:t>xpectations:</w:t>
      </w:r>
    </w:p>
    <w:p w14:paraId="08470A11" w14:textId="283F7790" w:rsidR="0009352A" w:rsidRPr="00F0078D" w:rsidRDefault="0009352A" w:rsidP="0009352A">
      <w:pPr>
        <w:numPr>
          <w:ilvl w:val="0"/>
          <w:numId w:val="10"/>
        </w:numPr>
        <w:spacing w:after="0" w:line="240" w:lineRule="auto"/>
        <w:rPr>
          <w:rFonts w:ascii="Arial" w:hAnsi="Arial" w:cs="Arial"/>
        </w:rPr>
      </w:pPr>
      <w:r w:rsidRPr="00F0078D">
        <w:rPr>
          <w:rFonts w:ascii="Arial" w:hAnsi="Arial" w:cs="Arial"/>
        </w:rPr>
        <w:t xml:space="preserve">Participate as a speaker at </w:t>
      </w:r>
      <w:r w:rsidR="00E61ED1" w:rsidRPr="00F0078D">
        <w:rPr>
          <w:rFonts w:ascii="Arial" w:hAnsi="Arial" w:cs="Arial"/>
        </w:rPr>
        <w:t>one monthly</w:t>
      </w:r>
      <w:r w:rsidRPr="00F0078D">
        <w:rPr>
          <w:rFonts w:ascii="Arial" w:hAnsi="Arial" w:cs="Arial"/>
        </w:rPr>
        <w:t xml:space="preserve"> event or T</w:t>
      </w:r>
      <w:r w:rsidR="003C4DA5">
        <w:rPr>
          <w:rFonts w:ascii="Arial" w:hAnsi="Arial" w:cs="Arial"/>
        </w:rPr>
        <w:t xml:space="preserve">iE Young Entrepreneurs (T.Y.E) </w:t>
      </w:r>
      <w:r w:rsidRPr="00F0078D">
        <w:rPr>
          <w:rFonts w:ascii="Arial" w:hAnsi="Arial" w:cs="Arial"/>
        </w:rPr>
        <w:t xml:space="preserve">or annual </w:t>
      </w:r>
      <w:r w:rsidR="00E61ED1" w:rsidRPr="00F0078D">
        <w:rPr>
          <w:rFonts w:ascii="Arial" w:hAnsi="Arial" w:cs="Arial"/>
        </w:rPr>
        <w:t xml:space="preserve">TiECON </w:t>
      </w:r>
      <w:r w:rsidRPr="00F0078D">
        <w:rPr>
          <w:rFonts w:ascii="Arial" w:hAnsi="Arial" w:cs="Arial"/>
        </w:rPr>
        <w:t>or formal quarterly CM event  at a minimum of once a year</w:t>
      </w:r>
    </w:p>
    <w:p w14:paraId="2859E2C7" w14:textId="77777777" w:rsidR="0009352A" w:rsidRPr="00F0078D" w:rsidRDefault="0009352A" w:rsidP="0009352A">
      <w:pPr>
        <w:numPr>
          <w:ilvl w:val="0"/>
          <w:numId w:val="10"/>
        </w:numPr>
        <w:spacing w:after="0" w:line="240" w:lineRule="auto"/>
        <w:rPr>
          <w:rFonts w:ascii="Arial" w:hAnsi="Arial" w:cs="Arial"/>
        </w:rPr>
      </w:pPr>
      <w:r w:rsidRPr="00F0078D">
        <w:rPr>
          <w:rFonts w:ascii="Arial" w:hAnsi="Arial" w:cs="Arial"/>
        </w:rPr>
        <w:t>Attend a minimum of two (out of four) formal quarterly CM event per year</w:t>
      </w:r>
    </w:p>
    <w:p w14:paraId="1B5DB367" w14:textId="0EF117EB" w:rsidR="0009352A" w:rsidRPr="00F0078D" w:rsidRDefault="005D6CCB" w:rsidP="0009352A">
      <w:pPr>
        <w:numPr>
          <w:ilvl w:val="0"/>
          <w:numId w:val="10"/>
        </w:numPr>
        <w:spacing w:after="0" w:line="240" w:lineRule="auto"/>
        <w:rPr>
          <w:rFonts w:ascii="Arial" w:hAnsi="Arial" w:cs="Arial"/>
        </w:rPr>
      </w:pPr>
      <w:r>
        <w:rPr>
          <w:rFonts w:ascii="Arial" w:hAnsi="Arial" w:cs="Arial"/>
        </w:rPr>
        <w:lastRenderedPageBreak/>
        <w:t>Give a minimum of twelve</w:t>
      </w:r>
      <w:r w:rsidR="0009352A" w:rsidRPr="00F0078D">
        <w:rPr>
          <w:rFonts w:ascii="Arial" w:hAnsi="Arial" w:cs="Arial"/>
        </w:rPr>
        <w:t xml:space="preserve"> (</w:t>
      </w:r>
      <w:r>
        <w:rPr>
          <w:rFonts w:ascii="Arial" w:hAnsi="Arial" w:cs="Arial"/>
        </w:rPr>
        <w:t>1</w:t>
      </w:r>
      <w:r w:rsidR="0009352A" w:rsidRPr="00F0078D">
        <w:rPr>
          <w:rFonts w:ascii="Arial" w:hAnsi="Arial" w:cs="Arial"/>
        </w:rPr>
        <w:t>2</w:t>
      </w:r>
      <w:r w:rsidR="00E61ED1" w:rsidRPr="00F0078D">
        <w:rPr>
          <w:rFonts w:ascii="Arial" w:hAnsi="Arial" w:cs="Arial"/>
        </w:rPr>
        <w:t>) hours</w:t>
      </w:r>
      <w:r w:rsidR="0009352A" w:rsidRPr="00F0078D">
        <w:rPr>
          <w:rFonts w:ascii="Arial" w:hAnsi="Arial" w:cs="Arial"/>
        </w:rPr>
        <w:t xml:space="preserve"> per year for mentoring in either the monthly speed mentoring sessions or 1-1 mentoring.</w:t>
      </w:r>
    </w:p>
    <w:p w14:paraId="6EE433FA" w14:textId="203DE93C" w:rsidR="003C4DA5" w:rsidRDefault="0009352A" w:rsidP="00581D06">
      <w:pPr>
        <w:numPr>
          <w:ilvl w:val="0"/>
          <w:numId w:val="10"/>
        </w:numPr>
        <w:spacing w:after="0" w:line="240" w:lineRule="auto"/>
        <w:rPr>
          <w:rFonts w:ascii="Arial" w:hAnsi="Arial" w:cs="Arial"/>
        </w:rPr>
      </w:pPr>
      <w:r w:rsidRPr="00F0078D">
        <w:rPr>
          <w:rFonts w:ascii="Arial" w:hAnsi="Arial" w:cs="Arial"/>
        </w:rPr>
        <w:t xml:space="preserve">CMs have to pay their annual dues </w:t>
      </w:r>
      <w:r w:rsidR="005727B4">
        <w:rPr>
          <w:rFonts w:ascii="Arial" w:hAnsi="Arial" w:cs="Arial"/>
        </w:rPr>
        <w:t xml:space="preserve">($1500) </w:t>
      </w:r>
      <w:r w:rsidRPr="00F0078D">
        <w:rPr>
          <w:rFonts w:ascii="Arial" w:hAnsi="Arial" w:cs="Arial"/>
        </w:rPr>
        <w:t>and be in good standing</w:t>
      </w:r>
    </w:p>
    <w:p w14:paraId="022960B1" w14:textId="77777777" w:rsidR="003C4DA5" w:rsidRPr="003C4DA5" w:rsidRDefault="003C4DA5" w:rsidP="003C4DA5">
      <w:pPr>
        <w:spacing w:after="0" w:line="240" w:lineRule="auto"/>
        <w:rPr>
          <w:rFonts w:ascii="Arial" w:hAnsi="Arial" w:cs="Arial"/>
        </w:rPr>
      </w:pPr>
    </w:p>
    <w:p w14:paraId="3ECB4C14" w14:textId="2B1043D8" w:rsidR="00581D06" w:rsidRPr="00F27FA0" w:rsidRDefault="00581D06" w:rsidP="00581D06">
      <w:pPr>
        <w:rPr>
          <w:rFonts w:ascii="Arial" w:hAnsi="Arial" w:cs="Arial"/>
          <w:b/>
        </w:rPr>
      </w:pPr>
      <w:r w:rsidRPr="00F27FA0">
        <w:rPr>
          <w:rFonts w:ascii="Arial" w:hAnsi="Arial" w:cs="Arial"/>
          <w:b/>
        </w:rPr>
        <w:t xml:space="preserve">The following are TiE </w:t>
      </w:r>
      <w:r w:rsidR="002A7137">
        <w:rPr>
          <w:rFonts w:ascii="Arial" w:hAnsi="Arial" w:cs="Arial"/>
          <w:b/>
        </w:rPr>
        <w:t>Charter Mentor</w:t>
      </w:r>
      <w:r w:rsidRPr="00F27FA0">
        <w:rPr>
          <w:rFonts w:ascii="Arial" w:hAnsi="Arial" w:cs="Arial"/>
          <w:b/>
        </w:rPr>
        <w:t xml:space="preserve"> Nomination requirements and considerations:</w:t>
      </w:r>
    </w:p>
    <w:p w14:paraId="61A9AB27" w14:textId="27C0F5AB" w:rsidR="00581D06" w:rsidRPr="005727B4" w:rsidRDefault="00581D06" w:rsidP="005727B4">
      <w:pPr>
        <w:rPr>
          <w:rFonts w:ascii="Arial" w:hAnsi="Arial" w:cs="Arial"/>
          <w:b/>
        </w:rPr>
      </w:pPr>
      <w:r w:rsidRPr="00F27FA0">
        <w:rPr>
          <w:rFonts w:ascii="Arial" w:hAnsi="Arial" w:cs="Arial"/>
          <w:b/>
        </w:rPr>
        <w:t>General Requirements:</w:t>
      </w:r>
    </w:p>
    <w:p w14:paraId="4517E4CA" w14:textId="77777777" w:rsidR="00581D06" w:rsidRPr="00F27FA0" w:rsidRDefault="00581D06" w:rsidP="0034069B">
      <w:pPr>
        <w:numPr>
          <w:ilvl w:val="0"/>
          <w:numId w:val="10"/>
        </w:numPr>
        <w:spacing w:after="0" w:line="240" w:lineRule="auto"/>
        <w:rPr>
          <w:rFonts w:ascii="Arial" w:hAnsi="Arial" w:cs="Arial"/>
        </w:rPr>
      </w:pPr>
      <w:r w:rsidRPr="00F27FA0">
        <w:rPr>
          <w:rFonts w:ascii="Arial" w:hAnsi="Arial" w:cs="Arial"/>
        </w:rPr>
        <w:t>Significant professional / business experience</w:t>
      </w:r>
      <w:r w:rsidR="00465EB8" w:rsidRPr="00F27FA0">
        <w:rPr>
          <w:rFonts w:ascii="Arial" w:hAnsi="Arial" w:cs="Arial"/>
        </w:rPr>
        <w:t xml:space="preserve"> </w:t>
      </w:r>
    </w:p>
    <w:p w14:paraId="40B0E942" w14:textId="77777777" w:rsidR="00581D06" w:rsidRPr="00F27FA0" w:rsidRDefault="00581D06" w:rsidP="0034069B">
      <w:pPr>
        <w:numPr>
          <w:ilvl w:val="0"/>
          <w:numId w:val="10"/>
        </w:numPr>
        <w:spacing w:after="0" w:line="240" w:lineRule="auto"/>
        <w:rPr>
          <w:rFonts w:ascii="Arial" w:hAnsi="Arial" w:cs="Arial"/>
        </w:rPr>
      </w:pPr>
      <w:r w:rsidRPr="00F27FA0">
        <w:rPr>
          <w:rFonts w:ascii="Arial" w:hAnsi="Arial" w:cs="Arial"/>
        </w:rPr>
        <w:t>Preferably residing in GA or strong personal/ business ties to GA</w:t>
      </w:r>
    </w:p>
    <w:p w14:paraId="01DDE150" w14:textId="0B12F8C2" w:rsidR="0009352A" w:rsidRPr="003C4DA5" w:rsidRDefault="002A7137" w:rsidP="003C4DA5">
      <w:pPr>
        <w:numPr>
          <w:ilvl w:val="0"/>
          <w:numId w:val="10"/>
        </w:numPr>
        <w:spacing w:after="0" w:line="240" w:lineRule="auto"/>
        <w:rPr>
          <w:rFonts w:ascii="Arial" w:hAnsi="Arial" w:cs="Arial"/>
        </w:rPr>
      </w:pPr>
      <w:r>
        <w:rPr>
          <w:rFonts w:ascii="Arial" w:hAnsi="Arial" w:cs="Arial"/>
        </w:rPr>
        <w:t>Charter Mentor</w:t>
      </w:r>
      <w:r w:rsidR="00581D06" w:rsidRPr="00F27FA0">
        <w:rPr>
          <w:rFonts w:ascii="Arial" w:hAnsi="Arial" w:cs="Arial"/>
        </w:rPr>
        <w:t xml:space="preserve">ship annual fee is $1,500 (paid by individual or </w:t>
      </w:r>
      <w:r w:rsidR="00D30B42" w:rsidRPr="00F27FA0">
        <w:rPr>
          <w:rFonts w:ascii="Arial" w:hAnsi="Arial" w:cs="Arial"/>
        </w:rPr>
        <w:t xml:space="preserve">the organization </w:t>
      </w:r>
      <w:r w:rsidR="00581D06" w:rsidRPr="00F27FA0">
        <w:rPr>
          <w:rFonts w:ascii="Arial" w:hAnsi="Arial" w:cs="Arial"/>
        </w:rPr>
        <w:t xml:space="preserve">person belongs to) - TiE is a non-profit organization managed by a team of </w:t>
      </w:r>
      <w:r w:rsidR="00E61ED1" w:rsidRPr="00F27FA0">
        <w:rPr>
          <w:rFonts w:ascii="Arial" w:hAnsi="Arial" w:cs="Arial"/>
        </w:rPr>
        <w:t xml:space="preserve">operations staff and </w:t>
      </w:r>
      <w:r w:rsidR="00581D06" w:rsidRPr="00F27FA0">
        <w:rPr>
          <w:rFonts w:ascii="Arial" w:hAnsi="Arial" w:cs="Arial"/>
        </w:rPr>
        <w:t>successful volunteer entrepreneurs</w:t>
      </w:r>
      <w:r w:rsidR="00E61ED1" w:rsidRPr="00F27FA0">
        <w:rPr>
          <w:rFonts w:ascii="Arial" w:hAnsi="Arial" w:cs="Arial"/>
        </w:rPr>
        <w:t>. There is</w:t>
      </w:r>
      <w:r w:rsidR="00581D06" w:rsidRPr="00F27FA0">
        <w:rPr>
          <w:rFonts w:ascii="Arial" w:hAnsi="Arial" w:cs="Arial"/>
        </w:rPr>
        <w:t xml:space="preserve"> complete transparency of its financials and </w:t>
      </w:r>
      <w:r w:rsidR="00D30B42" w:rsidRPr="00F27FA0">
        <w:rPr>
          <w:rFonts w:ascii="Arial" w:hAnsi="Arial" w:cs="Arial"/>
        </w:rPr>
        <w:t>the funds</w:t>
      </w:r>
      <w:r w:rsidR="00581D06" w:rsidRPr="00F27FA0">
        <w:rPr>
          <w:rFonts w:ascii="Arial" w:hAnsi="Arial" w:cs="Arial"/>
        </w:rPr>
        <w:t xml:space="preserve"> collected from sponsors, CMs and members are used for organizing TiE events including special networking events for CMs and sponsors.</w:t>
      </w:r>
    </w:p>
    <w:p w14:paraId="38197029" w14:textId="77777777" w:rsidR="0009352A" w:rsidRPr="00F27FA0" w:rsidRDefault="0009352A" w:rsidP="00E05FCF">
      <w:pPr>
        <w:pStyle w:val="ListParagraph"/>
        <w:ind w:left="0"/>
        <w:rPr>
          <w:rFonts w:ascii="Arial" w:hAnsi="Arial" w:cs="Arial"/>
          <w:b/>
        </w:rPr>
      </w:pPr>
    </w:p>
    <w:p w14:paraId="42F0B448" w14:textId="77777777" w:rsidR="00E05FCF" w:rsidRPr="00F27FA0" w:rsidRDefault="00E05FCF" w:rsidP="00E05FCF">
      <w:pPr>
        <w:pStyle w:val="ListParagraph"/>
        <w:ind w:left="0"/>
        <w:rPr>
          <w:rFonts w:ascii="Arial" w:hAnsi="Arial" w:cs="Arial"/>
          <w:b/>
        </w:rPr>
      </w:pPr>
      <w:r w:rsidRPr="00F27FA0">
        <w:rPr>
          <w:rFonts w:ascii="Arial" w:hAnsi="Arial" w:cs="Arial"/>
          <w:b/>
        </w:rPr>
        <w:t xml:space="preserve">Candidate Profile </w:t>
      </w:r>
      <w:r w:rsidR="00D30B42" w:rsidRPr="00F27FA0">
        <w:rPr>
          <w:rFonts w:ascii="Arial" w:hAnsi="Arial" w:cs="Arial"/>
          <w:b/>
        </w:rPr>
        <w:t>Requirement</w:t>
      </w:r>
      <w:r w:rsidRPr="00F27FA0">
        <w:rPr>
          <w:rFonts w:ascii="Arial" w:hAnsi="Arial" w:cs="Arial"/>
          <w:b/>
        </w:rPr>
        <w:t>:</w:t>
      </w:r>
      <w:r w:rsidR="00F9528A" w:rsidRPr="00F27FA0">
        <w:rPr>
          <w:rFonts w:ascii="Arial" w:hAnsi="Arial" w:cs="Arial"/>
          <w:b/>
        </w:rPr>
        <w:t xml:space="preserve"> </w:t>
      </w:r>
    </w:p>
    <w:p w14:paraId="27410167" w14:textId="77777777" w:rsidR="00F9528A" w:rsidRPr="0034069B" w:rsidRDefault="00F9528A" w:rsidP="00E05FCF">
      <w:pPr>
        <w:pStyle w:val="ListParagraph"/>
        <w:ind w:left="0"/>
        <w:rPr>
          <w:rFonts w:ascii="Times New Roman" w:hAnsi="Times New Roman"/>
          <w:sz w:val="24"/>
          <w:szCs w:val="20"/>
        </w:rPr>
      </w:pPr>
    </w:p>
    <w:p w14:paraId="34D7B0B6" w14:textId="349208B3" w:rsidR="00E05FCF" w:rsidRPr="00F27FA0" w:rsidRDefault="00F9528A" w:rsidP="00E05FCF">
      <w:pPr>
        <w:pStyle w:val="ListParagraph"/>
        <w:ind w:left="0"/>
        <w:rPr>
          <w:rFonts w:ascii="Arial" w:hAnsi="Arial" w:cs="Arial"/>
        </w:rPr>
      </w:pPr>
      <w:r w:rsidRPr="00F27FA0">
        <w:rPr>
          <w:rFonts w:ascii="Arial" w:hAnsi="Arial" w:cs="Arial"/>
        </w:rPr>
        <w:t xml:space="preserve">Below are the five suggested CM profiles – Entrepreneur, </w:t>
      </w:r>
      <w:r w:rsidR="007C724C" w:rsidRPr="00F27FA0">
        <w:rPr>
          <w:rFonts w:ascii="Arial" w:hAnsi="Arial" w:cs="Arial"/>
        </w:rPr>
        <w:t xml:space="preserve">Corporate Intrapreneur </w:t>
      </w:r>
      <w:r w:rsidRPr="00F27FA0">
        <w:rPr>
          <w:rFonts w:ascii="Arial" w:hAnsi="Arial" w:cs="Arial"/>
        </w:rPr>
        <w:t>Investor, Thought Lea</w:t>
      </w:r>
      <w:r w:rsidR="007C724C" w:rsidRPr="00F27FA0">
        <w:rPr>
          <w:rFonts w:ascii="Arial" w:hAnsi="Arial" w:cs="Arial"/>
        </w:rPr>
        <w:t>der, Business or Community Icon</w:t>
      </w:r>
    </w:p>
    <w:p w14:paraId="51A309BD" w14:textId="77777777" w:rsidR="005A6539" w:rsidRPr="00F27FA0" w:rsidRDefault="005A6539" w:rsidP="00E05FCF">
      <w:pPr>
        <w:pStyle w:val="ListParagraph"/>
        <w:ind w:left="0"/>
        <w:rPr>
          <w:rFonts w:ascii="Arial" w:hAnsi="Arial" w:cs="Arial"/>
        </w:rPr>
      </w:pPr>
    </w:p>
    <w:p w14:paraId="76B96668" w14:textId="77777777" w:rsidR="00E05FCF" w:rsidRPr="00F27FA0" w:rsidRDefault="00E05FCF" w:rsidP="00E05FCF">
      <w:pPr>
        <w:pStyle w:val="ListParagraph"/>
        <w:ind w:left="0"/>
        <w:rPr>
          <w:rFonts w:ascii="Arial" w:hAnsi="Arial" w:cs="Arial"/>
          <w:b/>
        </w:rPr>
      </w:pPr>
      <w:r w:rsidRPr="00F27FA0">
        <w:rPr>
          <w:rFonts w:ascii="Arial" w:hAnsi="Arial" w:cs="Arial"/>
          <w:b/>
        </w:rPr>
        <w:t>Profile A: Entrepreneur</w:t>
      </w:r>
    </w:p>
    <w:p w14:paraId="6404F2B4" w14:textId="77777777" w:rsidR="005A6539" w:rsidRPr="00F27FA0" w:rsidRDefault="005A6539" w:rsidP="00E05FCF">
      <w:pPr>
        <w:pStyle w:val="ListParagraph"/>
        <w:ind w:left="0"/>
        <w:rPr>
          <w:rFonts w:ascii="Arial" w:hAnsi="Arial" w:cs="Arial"/>
        </w:rPr>
      </w:pPr>
    </w:p>
    <w:p w14:paraId="2CDFD4D5" w14:textId="77777777" w:rsidR="00E05FCF" w:rsidRPr="00F27FA0" w:rsidRDefault="00E05FCF" w:rsidP="00E05FCF">
      <w:pPr>
        <w:pStyle w:val="ListParagraph"/>
        <w:ind w:left="0"/>
        <w:rPr>
          <w:rFonts w:ascii="Arial" w:hAnsi="Arial" w:cs="Arial"/>
          <w:b/>
        </w:rPr>
      </w:pPr>
      <w:r w:rsidRPr="00F27FA0">
        <w:rPr>
          <w:rFonts w:ascii="Arial" w:hAnsi="Arial" w:cs="Arial"/>
          <w:b/>
        </w:rPr>
        <w:t>Description:</w:t>
      </w:r>
    </w:p>
    <w:p w14:paraId="21F4C95F" w14:textId="77777777" w:rsidR="00E05FCF" w:rsidRPr="00F27FA0" w:rsidRDefault="00E05FCF" w:rsidP="00E05FCF">
      <w:pPr>
        <w:pStyle w:val="ListParagraph"/>
        <w:ind w:left="0"/>
        <w:rPr>
          <w:rFonts w:ascii="Arial" w:hAnsi="Arial" w:cs="Arial"/>
        </w:rPr>
      </w:pPr>
      <w:r w:rsidRPr="00F27FA0">
        <w:rPr>
          <w:rFonts w:ascii="Arial" w:hAnsi="Arial" w:cs="Arial"/>
        </w:rPr>
        <w:t>Candidate has been a Founder, Co-Founder, part of the senior executive team or on a board of directors for a successful growth company or organization.</w:t>
      </w:r>
    </w:p>
    <w:p w14:paraId="46DDFAC2" w14:textId="77777777" w:rsidR="00E05FCF" w:rsidRPr="00F27FA0" w:rsidRDefault="00E05FCF" w:rsidP="00E05FCF">
      <w:pPr>
        <w:pStyle w:val="ListParagraph"/>
        <w:ind w:left="0"/>
        <w:rPr>
          <w:rFonts w:ascii="Arial" w:hAnsi="Arial" w:cs="Arial"/>
        </w:rPr>
      </w:pPr>
    </w:p>
    <w:p w14:paraId="4CE9B5A0" w14:textId="77777777" w:rsidR="00E05FCF" w:rsidRPr="00F27FA0" w:rsidRDefault="00E05FCF" w:rsidP="00E05FCF">
      <w:pPr>
        <w:pStyle w:val="ListParagraph"/>
        <w:ind w:left="0"/>
        <w:rPr>
          <w:rFonts w:ascii="Arial" w:hAnsi="Arial" w:cs="Arial"/>
          <w:b/>
        </w:rPr>
      </w:pPr>
      <w:r w:rsidRPr="00F27FA0">
        <w:rPr>
          <w:rFonts w:ascii="Arial" w:hAnsi="Arial" w:cs="Arial"/>
          <w:b/>
        </w:rPr>
        <w:t>Strong Preferences:</w:t>
      </w:r>
    </w:p>
    <w:p w14:paraId="3CE98A1A" w14:textId="77777777" w:rsidR="00E05FCF" w:rsidRPr="00F27FA0" w:rsidRDefault="00E05FCF" w:rsidP="0034069B">
      <w:pPr>
        <w:pStyle w:val="ListParagraph"/>
        <w:numPr>
          <w:ilvl w:val="0"/>
          <w:numId w:val="14"/>
        </w:numPr>
        <w:rPr>
          <w:rFonts w:ascii="Arial" w:hAnsi="Arial" w:cs="Arial"/>
        </w:rPr>
      </w:pPr>
      <w:r w:rsidRPr="00F27FA0">
        <w:rPr>
          <w:rFonts w:ascii="Arial" w:hAnsi="Arial" w:cs="Arial"/>
        </w:rPr>
        <w:t xml:space="preserve">Raised institutional capital </w:t>
      </w:r>
    </w:p>
    <w:p w14:paraId="6663CC27" w14:textId="77777777" w:rsidR="00E05FCF" w:rsidRPr="00F27FA0" w:rsidRDefault="009E69CB" w:rsidP="0034069B">
      <w:pPr>
        <w:pStyle w:val="ListParagraph"/>
        <w:numPr>
          <w:ilvl w:val="0"/>
          <w:numId w:val="14"/>
        </w:numPr>
        <w:rPr>
          <w:rFonts w:ascii="Arial" w:hAnsi="Arial" w:cs="Arial"/>
        </w:rPr>
      </w:pPr>
      <w:r w:rsidRPr="00F27FA0">
        <w:rPr>
          <w:rFonts w:ascii="Arial" w:hAnsi="Arial" w:cs="Arial"/>
        </w:rPr>
        <w:t xml:space="preserve">Acquired capital via </w:t>
      </w:r>
      <w:r w:rsidR="00E05FCF" w:rsidRPr="00F27FA0">
        <w:rPr>
          <w:rFonts w:ascii="Arial" w:hAnsi="Arial" w:cs="Arial"/>
        </w:rPr>
        <w:t xml:space="preserve">a group of Angel investors </w:t>
      </w:r>
    </w:p>
    <w:p w14:paraId="1D9BE3AA" w14:textId="77777777" w:rsidR="00E05FCF" w:rsidRPr="00F27FA0" w:rsidRDefault="009E69CB" w:rsidP="0034069B">
      <w:pPr>
        <w:pStyle w:val="ListParagraph"/>
        <w:numPr>
          <w:ilvl w:val="0"/>
          <w:numId w:val="14"/>
        </w:numPr>
        <w:rPr>
          <w:rFonts w:ascii="Arial" w:hAnsi="Arial" w:cs="Arial"/>
        </w:rPr>
      </w:pPr>
      <w:r w:rsidRPr="00F27FA0">
        <w:rPr>
          <w:rFonts w:ascii="Arial" w:hAnsi="Arial" w:cs="Arial"/>
        </w:rPr>
        <w:t>Shown exceptional growth with venture</w:t>
      </w:r>
    </w:p>
    <w:p w14:paraId="0079AF07" w14:textId="77777777" w:rsidR="009E69CB" w:rsidRPr="00F27FA0" w:rsidRDefault="009E69CB" w:rsidP="0034069B">
      <w:pPr>
        <w:pStyle w:val="ListParagraph"/>
        <w:numPr>
          <w:ilvl w:val="0"/>
          <w:numId w:val="14"/>
        </w:numPr>
        <w:rPr>
          <w:rFonts w:ascii="Arial" w:hAnsi="Arial" w:cs="Arial"/>
        </w:rPr>
      </w:pPr>
      <w:r w:rsidRPr="00F27FA0">
        <w:rPr>
          <w:rFonts w:ascii="Arial" w:hAnsi="Arial" w:cs="Arial"/>
        </w:rPr>
        <w:t xml:space="preserve">Created local jobs </w:t>
      </w:r>
    </w:p>
    <w:p w14:paraId="3FF65C3D" w14:textId="32AF3E06" w:rsidR="00E05FCF" w:rsidRPr="00F27FA0" w:rsidRDefault="009E69CB" w:rsidP="00F27FA0">
      <w:pPr>
        <w:pStyle w:val="ListParagraph"/>
        <w:numPr>
          <w:ilvl w:val="0"/>
          <w:numId w:val="14"/>
        </w:numPr>
        <w:rPr>
          <w:rFonts w:ascii="Arial" w:hAnsi="Arial" w:cs="Arial"/>
        </w:rPr>
      </w:pPr>
      <w:r w:rsidRPr="00F27FA0">
        <w:rPr>
          <w:rFonts w:ascii="Arial" w:hAnsi="Arial" w:cs="Arial"/>
        </w:rPr>
        <w:t>Has exited through a IPO, sale or merger</w:t>
      </w:r>
    </w:p>
    <w:p w14:paraId="693D796F" w14:textId="77777777" w:rsidR="005A6539" w:rsidRPr="0034069B" w:rsidRDefault="005A6539" w:rsidP="009E69CB">
      <w:pPr>
        <w:pStyle w:val="ListParagraph"/>
        <w:ind w:left="0"/>
        <w:rPr>
          <w:rFonts w:ascii="Times New Roman" w:hAnsi="Times New Roman"/>
          <w:sz w:val="24"/>
          <w:szCs w:val="20"/>
        </w:rPr>
      </w:pPr>
    </w:p>
    <w:p w14:paraId="086F1B21" w14:textId="77777777" w:rsidR="003C4DA5" w:rsidRDefault="003C4DA5" w:rsidP="009E69CB">
      <w:pPr>
        <w:pStyle w:val="ListParagraph"/>
        <w:ind w:left="0"/>
        <w:rPr>
          <w:rFonts w:ascii="Arial" w:hAnsi="Arial" w:cs="Arial"/>
          <w:b/>
        </w:rPr>
      </w:pPr>
    </w:p>
    <w:p w14:paraId="297076A4" w14:textId="77777777" w:rsidR="003C4DA5" w:rsidRDefault="003C4DA5" w:rsidP="009E69CB">
      <w:pPr>
        <w:pStyle w:val="ListParagraph"/>
        <w:ind w:left="0"/>
        <w:rPr>
          <w:rFonts w:ascii="Arial" w:hAnsi="Arial" w:cs="Arial"/>
          <w:b/>
        </w:rPr>
      </w:pPr>
    </w:p>
    <w:p w14:paraId="5A843E25" w14:textId="77777777" w:rsidR="003C4DA5" w:rsidRDefault="003C4DA5" w:rsidP="009E69CB">
      <w:pPr>
        <w:pStyle w:val="ListParagraph"/>
        <w:ind w:left="0"/>
        <w:rPr>
          <w:rFonts w:ascii="Arial" w:hAnsi="Arial" w:cs="Arial"/>
          <w:b/>
        </w:rPr>
      </w:pPr>
    </w:p>
    <w:p w14:paraId="1E50F476" w14:textId="77777777" w:rsidR="003C4DA5" w:rsidRDefault="003C4DA5" w:rsidP="009E69CB">
      <w:pPr>
        <w:pStyle w:val="ListParagraph"/>
        <w:ind w:left="0"/>
        <w:rPr>
          <w:rFonts w:ascii="Arial" w:hAnsi="Arial" w:cs="Arial"/>
          <w:b/>
        </w:rPr>
      </w:pPr>
    </w:p>
    <w:p w14:paraId="76687907" w14:textId="77777777" w:rsidR="009E69CB" w:rsidRPr="00F27FA0" w:rsidRDefault="009E69CB" w:rsidP="009E69CB">
      <w:pPr>
        <w:pStyle w:val="ListParagraph"/>
        <w:ind w:left="0"/>
        <w:rPr>
          <w:rFonts w:ascii="Arial" w:hAnsi="Arial" w:cs="Arial"/>
          <w:b/>
        </w:rPr>
      </w:pPr>
      <w:r w:rsidRPr="00F27FA0">
        <w:rPr>
          <w:rFonts w:ascii="Arial" w:hAnsi="Arial" w:cs="Arial"/>
          <w:b/>
        </w:rPr>
        <w:lastRenderedPageBreak/>
        <w:t xml:space="preserve">Profile B: Investor </w:t>
      </w:r>
    </w:p>
    <w:p w14:paraId="6498D771" w14:textId="77777777" w:rsidR="005A6539" w:rsidRPr="00F27FA0" w:rsidRDefault="005A6539" w:rsidP="009E69CB">
      <w:pPr>
        <w:pStyle w:val="ListParagraph"/>
        <w:ind w:left="0"/>
        <w:rPr>
          <w:rFonts w:ascii="Arial" w:hAnsi="Arial" w:cs="Arial"/>
          <w:b/>
        </w:rPr>
      </w:pPr>
    </w:p>
    <w:p w14:paraId="568E0695" w14:textId="77777777" w:rsidR="009E69CB" w:rsidRPr="00F27FA0" w:rsidRDefault="009E69CB" w:rsidP="009E69CB">
      <w:pPr>
        <w:pStyle w:val="ListParagraph"/>
        <w:ind w:left="0"/>
        <w:rPr>
          <w:rFonts w:ascii="Arial" w:hAnsi="Arial" w:cs="Arial"/>
          <w:b/>
        </w:rPr>
      </w:pPr>
      <w:r w:rsidRPr="00F27FA0">
        <w:rPr>
          <w:rFonts w:ascii="Arial" w:hAnsi="Arial" w:cs="Arial"/>
          <w:b/>
        </w:rPr>
        <w:t>Description:</w:t>
      </w:r>
    </w:p>
    <w:p w14:paraId="219F57A0" w14:textId="77777777" w:rsidR="009E69CB" w:rsidRPr="00F27FA0" w:rsidRDefault="009E69CB" w:rsidP="009E69CB">
      <w:pPr>
        <w:pStyle w:val="ListParagraph"/>
        <w:ind w:left="0"/>
        <w:rPr>
          <w:rFonts w:ascii="Arial" w:hAnsi="Arial" w:cs="Arial"/>
        </w:rPr>
      </w:pPr>
      <w:r w:rsidRPr="00F27FA0">
        <w:rPr>
          <w:rFonts w:ascii="Arial" w:hAnsi="Arial" w:cs="Arial"/>
        </w:rPr>
        <w:t xml:space="preserve">Candidate is a primary decision maker within a VC firm, PE firm, Private Wealth or other such equivalent capital sources. Focus can be on any vertical and candidates with growth company and mature company experiences will be considered. </w:t>
      </w:r>
    </w:p>
    <w:p w14:paraId="78F15243" w14:textId="77777777" w:rsidR="009E69CB" w:rsidRPr="00F27FA0" w:rsidRDefault="009E69CB" w:rsidP="009E69CB">
      <w:pPr>
        <w:pStyle w:val="ListParagraph"/>
        <w:ind w:left="0"/>
        <w:rPr>
          <w:rFonts w:ascii="Arial" w:hAnsi="Arial" w:cs="Arial"/>
        </w:rPr>
      </w:pPr>
    </w:p>
    <w:p w14:paraId="1EB6B950" w14:textId="77777777" w:rsidR="0034069B" w:rsidRPr="00F27FA0" w:rsidRDefault="009E69CB" w:rsidP="0034069B">
      <w:pPr>
        <w:pStyle w:val="ListParagraph"/>
        <w:ind w:left="0"/>
        <w:rPr>
          <w:rFonts w:ascii="Arial" w:hAnsi="Arial" w:cs="Arial"/>
          <w:b/>
        </w:rPr>
      </w:pPr>
      <w:r w:rsidRPr="00F27FA0">
        <w:rPr>
          <w:rFonts w:ascii="Arial" w:hAnsi="Arial" w:cs="Arial"/>
          <w:b/>
        </w:rPr>
        <w:t>Strong Preferences:</w:t>
      </w:r>
    </w:p>
    <w:p w14:paraId="076ECB6E" w14:textId="5DFEADD8" w:rsidR="0034069B" w:rsidRPr="00F27FA0" w:rsidRDefault="009E69CB" w:rsidP="0034069B">
      <w:pPr>
        <w:pStyle w:val="ListParagraph"/>
        <w:numPr>
          <w:ilvl w:val="0"/>
          <w:numId w:val="15"/>
        </w:numPr>
        <w:rPr>
          <w:rFonts w:ascii="Arial" w:hAnsi="Arial" w:cs="Arial"/>
        </w:rPr>
      </w:pPr>
      <w:r w:rsidRPr="00F27FA0">
        <w:rPr>
          <w:rFonts w:ascii="Arial" w:hAnsi="Arial" w:cs="Arial"/>
        </w:rPr>
        <w:t xml:space="preserve">Has a seat at the investment committee table </w:t>
      </w:r>
    </w:p>
    <w:p w14:paraId="4AD8CDE8" w14:textId="77777777" w:rsidR="0034069B" w:rsidRPr="00F27FA0" w:rsidRDefault="009E69CB" w:rsidP="0034069B">
      <w:pPr>
        <w:pStyle w:val="ListParagraph"/>
        <w:numPr>
          <w:ilvl w:val="0"/>
          <w:numId w:val="15"/>
        </w:numPr>
        <w:rPr>
          <w:rFonts w:ascii="Arial" w:hAnsi="Arial" w:cs="Arial"/>
        </w:rPr>
      </w:pPr>
      <w:r w:rsidRPr="00F27FA0">
        <w:rPr>
          <w:rFonts w:ascii="Arial" w:hAnsi="Arial" w:cs="Arial"/>
        </w:rPr>
        <w:t xml:space="preserve">Has access to </w:t>
      </w:r>
      <w:r w:rsidR="005A751C" w:rsidRPr="00F27FA0">
        <w:rPr>
          <w:rFonts w:ascii="Arial" w:hAnsi="Arial" w:cs="Arial"/>
        </w:rPr>
        <w:t>significant investable capital</w:t>
      </w:r>
      <w:r w:rsidRPr="00F27FA0">
        <w:rPr>
          <w:rFonts w:ascii="Arial" w:hAnsi="Arial" w:cs="Arial"/>
        </w:rPr>
        <w:t xml:space="preserve"> </w:t>
      </w:r>
      <w:r w:rsidR="0034069B" w:rsidRPr="00F27FA0">
        <w:rPr>
          <w:rFonts w:ascii="Arial" w:hAnsi="Arial" w:cs="Arial"/>
        </w:rPr>
        <w:t>3</w:t>
      </w:r>
    </w:p>
    <w:p w14:paraId="1505AFD6" w14:textId="77777777" w:rsidR="0034069B" w:rsidRPr="00F27FA0" w:rsidRDefault="009E69CB" w:rsidP="0034069B">
      <w:pPr>
        <w:pStyle w:val="ListParagraph"/>
        <w:numPr>
          <w:ilvl w:val="0"/>
          <w:numId w:val="15"/>
        </w:numPr>
        <w:rPr>
          <w:rFonts w:ascii="Arial" w:hAnsi="Arial" w:cs="Arial"/>
        </w:rPr>
      </w:pPr>
      <w:r w:rsidRPr="00F27FA0">
        <w:rPr>
          <w:rFonts w:ascii="Arial" w:hAnsi="Arial" w:cs="Arial"/>
        </w:rPr>
        <w:t xml:space="preserve">Has made or is interested in making local </w:t>
      </w:r>
      <w:r w:rsidR="00254C5E" w:rsidRPr="00F27FA0">
        <w:rPr>
          <w:rFonts w:ascii="Arial" w:hAnsi="Arial" w:cs="Arial"/>
        </w:rPr>
        <w:t>investments</w:t>
      </w:r>
      <w:r w:rsidR="0034069B" w:rsidRPr="00F27FA0">
        <w:rPr>
          <w:rFonts w:ascii="Arial" w:hAnsi="Arial" w:cs="Arial"/>
        </w:rPr>
        <w:t>4</w:t>
      </w:r>
    </w:p>
    <w:p w14:paraId="07EB3AA2" w14:textId="6EB28A3B" w:rsidR="00F27FA0" w:rsidRPr="005727B4" w:rsidRDefault="002C2318" w:rsidP="005727B4">
      <w:pPr>
        <w:pStyle w:val="ListParagraph"/>
        <w:numPr>
          <w:ilvl w:val="0"/>
          <w:numId w:val="15"/>
        </w:numPr>
        <w:rPr>
          <w:rFonts w:ascii="Arial" w:hAnsi="Arial" w:cs="Arial"/>
        </w:rPr>
      </w:pPr>
      <w:r w:rsidRPr="00F27FA0">
        <w:rPr>
          <w:rFonts w:ascii="Arial" w:hAnsi="Arial" w:cs="Arial"/>
        </w:rPr>
        <w:t>Willing to look at qualified deals from within TiE</w:t>
      </w:r>
    </w:p>
    <w:p w14:paraId="66351325" w14:textId="77777777" w:rsidR="00F27FA0" w:rsidRDefault="00F27FA0" w:rsidP="002C2318">
      <w:pPr>
        <w:pStyle w:val="ListParagraph"/>
        <w:ind w:left="0"/>
        <w:rPr>
          <w:rFonts w:ascii="Arial" w:hAnsi="Arial" w:cs="Arial"/>
          <w:b/>
        </w:rPr>
      </w:pPr>
    </w:p>
    <w:p w14:paraId="5E075D93" w14:textId="77777777" w:rsidR="002C2318" w:rsidRPr="00F27FA0" w:rsidRDefault="002C2318" w:rsidP="002C2318">
      <w:pPr>
        <w:pStyle w:val="ListParagraph"/>
        <w:ind w:left="0"/>
        <w:rPr>
          <w:rFonts w:ascii="Arial" w:hAnsi="Arial" w:cs="Arial"/>
          <w:b/>
        </w:rPr>
      </w:pPr>
      <w:r w:rsidRPr="00F27FA0">
        <w:rPr>
          <w:rFonts w:ascii="Arial" w:hAnsi="Arial" w:cs="Arial"/>
          <w:b/>
        </w:rPr>
        <w:t xml:space="preserve">Profile C: Thought Leader </w:t>
      </w:r>
    </w:p>
    <w:p w14:paraId="5B9DAF56" w14:textId="77777777" w:rsidR="002C2318" w:rsidRPr="00F27FA0" w:rsidRDefault="002C2318" w:rsidP="002C2318">
      <w:pPr>
        <w:pStyle w:val="ListParagraph"/>
        <w:ind w:left="0"/>
        <w:rPr>
          <w:rFonts w:ascii="Arial" w:hAnsi="Arial" w:cs="Arial"/>
        </w:rPr>
      </w:pPr>
    </w:p>
    <w:p w14:paraId="4B5C5567" w14:textId="77777777" w:rsidR="002C2318" w:rsidRPr="00F27FA0" w:rsidRDefault="002C2318" w:rsidP="002C2318">
      <w:pPr>
        <w:pStyle w:val="ListParagraph"/>
        <w:ind w:left="0"/>
        <w:rPr>
          <w:rFonts w:ascii="Arial" w:hAnsi="Arial" w:cs="Arial"/>
          <w:b/>
        </w:rPr>
      </w:pPr>
      <w:r w:rsidRPr="00F27FA0">
        <w:rPr>
          <w:rFonts w:ascii="Arial" w:hAnsi="Arial" w:cs="Arial"/>
          <w:b/>
        </w:rPr>
        <w:t>Description:</w:t>
      </w:r>
    </w:p>
    <w:p w14:paraId="30451E1F" w14:textId="77777777" w:rsidR="002C2318" w:rsidRPr="00F27FA0" w:rsidRDefault="002C2318" w:rsidP="002C2318">
      <w:pPr>
        <w:pStyle w:val="ListParagraph"/>
        <w:ind w:left="0"/>
        <w:rPr>
          <w:rFonts w:ascii="Arial" w:hAnsi="Arial" w:cs="Arial"/>
        </w:rPr>
      </w:pPr>
      <w:r w:rsidRPr="00F27FA0">
        <w:rPr>
          <w:rFonts w:ascii="Arial" w:hAnsi="Arial" w:cs="Arial"/>
        </w:rPr>
        <w:t>Candidate is an academic or non-academic thought leader within the broad sphere of</w:t>
      </w:r>
      <w:r w:rsidR="005A751C" w:rsidRPr="00F27FA0">
        <w:rPr>
          <w:rFonts w:ascii="Arial" w:hAnsi="Arial" w:cs="Arial"/>
        </w:rPr>
        <w:t xml:space="preserve"> influence </w:t>
      </w:r>
      <w:r w:rsidR="00C604D0" w:rsidRPr="00F27FA0">
        <w:rPr>
          <w:rFonts w:ascii="Arial" w:hAnsi="Arial" w:cs="Arial"/>
        </w:rPr>
        <w:t>in business</w:t>
      </w:r>
      <w:r w:rsidRPr="00F27FA0">
        <w:rPr>
          <w:rFonts w:ascii="Arial" w:hAnsi="Arial" w:cs="Arial"/>
        </w:rPr>
        <w:t xml:space="preserve">, finance, economics or entrepreneurship. </w:t>
      </w:r>
    </w:p>
    <w:p w14:paraId="66A14C99" w14:textId="77777777" w:rsidR="001E1406" w:rsidRPr="0034069B" w:rsidRDefault="001E1406" w:rsidP="002C2318">
      <w:pPr>
        <w:pStyle w:val="ListParagraph"/>
        <w:ind w:left="0"/>
        <w:rPr>
          <w:rFonts w:ascii="Times New Roman" w:hAnsi="Times New Roman"/>
          <w:sz w:val="24"/>
          <w:szCs w:val="20"/>
        </w:rPr>
      </w:pPr>
    </w:p>
    <w:p w14:paraId="55047268" w14:textId="77777777" w:rsidR="002C2318" w:rsidRPr="00F27FA0" w:rsidRDefault="002C2318" w:rsidP="002C2318">
      <w:pPr>
        <w:pStyle w:val="ListParagraph"/>
        <w:ind w:left="0"/>
        <w:rPr>
          <w:rFonts w:ascii="Arial" w:hAnsi="Arial" w:cs="Arial"/>
          <w:b/>
        </w:rPr>
      </w:pPr>
      <w:r w:rsidRPr="00F27FA0">
        <w:rPr>
          <w:rFonts w:ascii="Arial" w:hAnsi="Arial" w:cs="Arial"/>
          <w:b/>
        </w:rPr>
        <w:t>Strong Preferences:</w:t>
      </w:r>
    </w:p>
    <w:p w14:paraId="26A5DE0B" w14:textId="77777777" w:rsidR="002C2318" w:rsidRPr="00F27FA0" w:rsidRDefault="002C2318" w:rsidP="002C2318">
      <w:pPr>
        <w:pStyle w:val="ListParagraph"/>
        <w:numPr>
          <w:ilvl w:val="0"/>
          <w:numId w:val="6"/>
        </w:numPr>
        <w:rPr>
          <w:rFonts w:ascii="Arial" w:hAnsi="Arial" w:cs="Arial"/>
        </w:rPr>
      </w:pPr>
      <w:r w:rsidRPr="00F27FA0">
        <w:rPr>
          <w:rFonts w:ascii="Arial" w:hAnsi="Arial" w:cs="Arial"/>
        </w:rPr>
        <w:t xml:space="preserve">Business school dean </w:t>
      </w:r>
    </w:p>
    <w:p w14:paraId="444412CE" w14:textId="77777777" w:rsidR="002C2318" w:rsidRPr="00F27FA0" w:rsidRDefault="002C2318" w:rsidP="002C2318">
      <w:pPr>
        <w:pStyle w:val="ListParagraph"/>
        <w:numPr>
          <w:ilvl w:val="0"/>
          <w:numId w:val="6"/>
        </w:numPr>
        <w:rPr>
          <w:rFonts w:ascii="Arial" w:hAnsi="Arial" w:cs="Arial"/>
        </w:rPr>
      </w:pPr>
      <w:r w:rsidRPr="00F27FA0">
        <w:rPr>
          <w:rFonts w:ascii="Arial" w:hAnsi="Arial" w:cs="Arial"/>
        </w:rPr>
        <w:t xml:space="preserve">Recognized business thinker or author </w:t>
      </w:r>
    </w:p>
    <w:p w14:paraId="02923544" w14:textId="77777777" w:rsidR="002C2318" w:rsidRPr="00F27FA0" w:rsidRDefault="002C2318" w:rsidP="002C2318">
      <w:pPr>
        <w:pStyle w:val="ListParagraph"/>
        <w:numPr>
          <w:ilvl w:val="0"/>
          <w:numId w:val="6"/>
        </w:numPr>
        <w:rPr>
          <w:rFonts w:ascii="Arial" w:hAnsi="Arial" w:cs="Arial"/>
        </w:rPr>
      </w:pPr>
      <w:r w:rsidRPr="00F27FA0">
        <w:rPr>
          <w:rFonts w:ascii="Arial" w:hAnsi="Arial" w:cs="Arial"/>
        </w:rPr>
        <w:t xml:space="preserve">Recognized professor at a reputable school </w:t>
      </w:r>
    </w:p>
    <w:p w14:paraId="3E122FAB" w14:textId="77777777" w:rsidR="002C2318" w:rsidRPr="00F27FA0" w:rsidRDefault="002C2318" w:rsidP="002C2318">
      <w:pPr>
        <w:pStyle w:val="ListParagraph"/>
        <w:numPr>
          <w:ilvl w:val="0"/>
          <w:numId w:val="6"/>
        </w:numPr>
        <w:rPr>
          <w:rFonts w:ascii="Arial" w:hAnsi="Arial" w:cs="Arial"/>
        </w:rPr>
      </w:pPr>
      <w:r w:rsidRPr="00F27FA0">
        <w:rPr>
          <w:rFonts w:ascii="Arial" w:hAnsi="Arial" w:cs="Arial"/>
        </w:rPr>
        <w:t>Research fellow at a recognized institution</w:t>
      </w:r>
    </w:p>
    <w:p w14:paraId="695AB3AF" w14:textId="77777777" w:rsidR="007031A3" w:rsidRPr="0034069B" w:rsidRDefault="007031A3" w:rsidP="002C2318">
      <w:pPr>
        <w:pStyle w:val="ListParagraph"/>
        <w:ind w:left="0"/>
        <w:rPr>
          <w:rFonts w:ascii="Times New Roman" w:hAnsi="Times New Roman"/>
          <w:sz w:val="24"/>
          <w:szCs w:val="20"/>
        </w:rPr>
      </w:pPr>
    </w:p>
    <w:p w14:paraId="0540EF59" w14:textId="38554F3D" w:rsidR="005A6539" w:rsidRPr="00F27FA0" w:rsidRDefault="002C2318" w:rsidP="002C2318">
      <w:pPr>
        <w:pStyle w:val="ListParagraph"/>
        <w:ind w:left="0"/>
        <w:rPr>
          <w:rFonts w:ascii="Arial" w:hAnsi="Arial" w:cs="Arial"/>
          <w:b/>
        </w:rPr>
      </w:pPr>
      <w:r w:rsidRPr="00F27FA0">
        <w:rPr>
          <w:rFonts w:ascii="Arial" w:hAnsi="Arial" w:cs="Arial"/>
          <w:b/>
        </w:rPr>
        <w:t xml:space="preserve">Profile D: Icon  </w:t>
      </w:r>
    </w:p>
    <w:p w14:paraId="272AEDBE" w14:textId="77777777" w:rsidR="002C2318" w:rsidRPr="00F27FA0" w:rsidRDefault="002C2318" w:rsidP="002C2318">
      <w:pPr>
        <w:pStyle w:val="ListParagraph"/>
        <w:ind w:left="0"/>
        <w:rPr>
          <w:rFonts w:ascii="Arial" w:hAnsi="Arial" w:cs="Arial"/>
          <w:b/>
        </w:rPr>
      </w:pPr>
    </w:p>
    <w:p w14:paraId="34EF65A5" w14:textId="77777777" w:rsidR="002C2318" w:rsidRPr="00F27FA0" w:rsidRDefault="002C2318" w:rsidP="002C2318">
      <w:pPr>
        <w:pStyle w:val="ListParagraph"/>
        <w:ind w:left="0"/>
        <w:rPr>
          <w:rFonts w:ascii="Arial" w:hAnsi="Arial" w:cs="Arial"/>
          <w:b/>
        </w:rPr>
      </w:pPr>
      <w:r w:rsidRPr="00F27FA0">
        <w:rPr>
          <w:rFonts w:ascii="Arial" w:hAnsi="Arial" w:cs="Arial"/>
          <w:b/>
        </w:rPr>
        <w:t>Description:</w:t>
      </w:r>
    </w:p>
    <w:p w14:paraId="5F1B39B1" w14:textId="77777777" w:rsidR="002C2318" w:rsidRPr="00F27FA0" w:rsidRDefault="002C2318" w:rsidP="002C2318">
      <w:pPr>
        <w:pStyle w:val="ListParagraph"/>
        <w:ind w:left="0"/>
        <w:rPr>
          <w:rFonts w:ascii="Arial" w:hAnsi="Arial" w:cs="Arial"/>
        </w:rPr>
      </w:pPr>
      <w:r w:rsidRPr="00F27FA0">
        <w:rPr>
          <w:rFonts w:ascii="Arial" w:hAnsi="Arial" w:cs="Arial"/>
        </w:rPr>
        <w:t xml:space="preserve">Well known </w:t>
      </w:r>
      <w:r w:rsidR="00581D06" w:rsidRPr="00F27FA0">
        <w:rPr>
          <w:rFonts w:ascii="Arial" w:hAnsi="Arial" w:cs="Arial"/>
        </w:rPr>
        <w:t>recognizable and iconic business or community leader</w:t>
      </w:r>
      <w:r w:rsidRPr="00F27FA0">
        <w:rPr>
          <w:rFonts w:ascii="Arial" w:hAnsi="Arial" w:cs="Arial"/>
        </w:rPr>
        <w:t xml:space="preserve"> </w:t>
      </w:r>
    </w:p>
    <w:p w14:paraId="32811178" w14:textId="77777777" w:rsidR="002C2318" w:rsidRPr="0034069B" w:rsidRDefault="002C2318" w:rsidP="002C2318">
      <w:pPr>
        <w:pStyle w:val="ListParagraph"/>
        <w:ind w:left="0"/>
        <w:rPr>
          <w:rFonts w:ascii="Times New Roman" w:hAnsi="Times New Roman"/>
          <w:sz w:val="24"/>
          <w:szCs w:val="20"/>
        </w:rPr>
      </w:pPr>
    </w:p>
    <w:p w14:paraId="1C87FE17" w14:textId="77777777" w:rsidR="002C2318" w:rsidRPr="00F27FA0" w:rsidRDefault="002C2318" w:rsidP="002C2318">
      <w:pPr>
        <w:pStyle w:val="ListParagraph"/>
        <w:ind w:left="0"/>
        <w:rPr>
          <w:rFonts w:ascii="Arial" w:hAnsi="Arial" w:cs="Arial"/>
          <w:b/>
        </w:rPr>
      </w:pPr>
      <w:r w:rsidRPr="00F27FA0">
        <w:rPr>
          <w:rFonts w:ascii="Arial" w:hAnsi="Arial" w:cs="Arial"/>
          <w:b/>
        </w:rPr>
        <w:t>Strong Preferences:</w:t>
      </w:r>
    </w:p>
    <w:p w14:paraId="282B7580" w14:textId="77777777" w:rsidR="002C2318" w:rsidRPr="00F27FA0" w:rsidRDefault="002C2318" w:rsidP="002C2318">
      <w:pPr>
        <w:pStyle w:val="ListParagraph"/>
        <w:numPr>
          <w:ilvl w:val="0"/>
          <w:numId w:val="7"/>
        </w:numPr>
        <w:rPr>
          <w:rFonts w:ascii="Arial" w:hAnsi="Arial" w:cs="Arial"/>
        </w:rPr>
      </w:pPr>
      <w:r w:rsidRPr="00F27FA0">
        <w:rPr>
          <w:rFonts w:ascii="Arial" w:hAnsi="Arial" w:cs="Arial"/>
        </w:rPr>
        <w:t xml:space="preserve">Domestic and international experience </w:t>
      </w:r>
    </w:p>
    <w:p w14:paraId="26476B5F" w14:textId="77777777" w:rsidR="002C2318" w:rsidRPr="00F27FA0" w:rsidRDefault="002C2318" w:rsidP="002C2318">
      <w:pPr>
        <w:pStyle w:val="ListParagraph"/>
        <w:numPr>
          <w:ilvl w:val="0"/>
          <w:numId w:val="7"/>
        </w:numPr>
        <w:rPr>
          <w:rFonts w:ascii="Arial" w:hAnsi="Arial" w:cs="Arial"/>
        </w:rPr>
      </w:pPr>
      <w:r w:rsidRPr="00F27FA0">
        <w:rPr>
          <w:rFonts w:ascii="Arial" w:hAnsi="Arial" w:cs="Arial"/>
        </w:rPr>
        <w:t>Known outside of GA</w:t>
      </w:r>
    </w:p>
    <w:p w14:paraId="1CEED403" w14:textId="77777777" w:rsidR="007031A3" w:rsidRPr="00F27FA0" w:rsidRDefault="007031A3" w:rsidP="007031A3">
      <w:pPr>
        <w:pStyle w:val="ListParagraph"/>
        <w:numPr>
          <w:ilvl w:val="0"/>
          <w:numId w:val="7"/>
        </w:numPr>
        <w:rPr>
          <w:rFonts w:ascii="Arial" w:hAnsi="Arial" w:cs="Arial"/>
        </w:rPr>
      </w:pPr>
      <w:r w:rsidRPr="00F27FA0">
        <w:rPr>
          <w:rFonts w:ascii="Arial" w:hAnsi="Arial" w:cs="Arial"/>
        </w:rPr>
        <w:t xml:space="preserve">Generally recognized and widely respected name </w:t>
      </w:r>
    </w:p>
    <w:p w14:paraId="18569132" w14:textId="77777777" w:rsidR="00757859" w:rsidRPr="0034069B" w:rsidRDefault="00757859" w:rsidP="00757859">
      <w:pPr>
        <w:pStyle w:val="ListParagraph"/>
        <w:ind w:left="0"/>
        <w:rPr>
          <w:rFonts w:ascii="Times New Roman" w:hAnsi="Times New Roman"/>
          <w:sz w:val="24"/>
          <w:szCs w:val="20"/>
        </w:rPr>
      </w:pPr>
    </w:p>
    <w:p w14:paraId="22BF1AF3" w14:textId="77777777" w:rsidR="003C4DA5" w:rsidRDefault="003C4DA5" w:rsidP="00757859">
      <w:pPr>
        <w:pStyle w:val="ListParagraph"/>
        <w:ind w:left="0"/>
        <w:rPr>
          <w:rFonts w:ascii="Arial" w:hAnsi="Arial" w:cs="Arial"/>
          <w:b/>
        </w:rPr>
      </w:pPr>
    </w:p>
    <w:p w14:paraId="26CB73F9" w14:textId="3BCDAA55" w:rsidR="005A6539" w:rsidRPr="00F27FA0" w:rsidRDefault="00757859" w:rsidP="00757859">
      <w:pPr>
        <w:pStyle w:val="ListParagraph"/>
        <w:ind w:left="0"/>
        <w:rPr>
          <w:rFonts w:ascii="Arial" w:hAnsi="Arial" w:cs="Arial"/>
          <w:b/>
        </w:rPr>
      </w:pPr>
      <w:r w:rsidRPr="00F27FA0">
        <w:rPr>
          <w:rFonts w:ascii="Arial" w:hAnsi="Arial" w:cs="Arial"/>
          <w:b/>
        </w:rPr>
        <w:lastRenderedPageBreak/>
        <w:t xml:space="preserve">Profile </w:t>
      </w:r>
      <w:r w:rsidR="00AB0484" w:rsidRPr="00F27FA0">
        <w:rPr>
          <w:rFonts w:ascii="Arial" w:hAnsi="Arial" w:cs="Arial"/>
          <w:b/>
        </w:rPr>
        <w:t>E</w:t>
      </w:r>
      <w:r w:rsidR="007C724C" w:rsidRPr="00F27FA0">
        <w:rPr>
          <w:rFonts w:ascii="Arial" w:hAnsi="Arial" w:cs="Arial"/>
          <w:b/>
        </w:rPr>
        <w:t>: Corporate Intra</w:t>
      </w:r>
      <w:r w:rsidRPr="00F27FA0">
        <w:rPr>
          <w:rFonts w:ascii="Arial" w:hAnsi="Arial" w:cs="Arial"/>
          <w:b/>
        </w:rPr>
        <w:t xml:space="preserve">preneur  </w:t>
      </w:r>
    </w:p>
    <w:p w14:paraId="662CE3F5" w14:textId="77777777" w:rsidR="00757859" w:rsidRPr="00F27FA0" w:rsidRDefault="00757859" w:rsidP="00757859">
      <w:pPr>
        <w:pStyle w:val="ListParagraph"/>
        <w:ind w:left="0"/>
        <w:rPr>
          <w:rFonts w:ascii="Arial" w:hAnsi="Arial" w:cs="Arial"/>
        </w:rPr>
      </w:pPr>
    </w:p>
    <w:p w14:paraId="6332194D" w14:textId="77777777" w:rsidR="00757859" w:rsidRPr="00F27FA0" w:rsidRDefault="00757859" w:rsidP="00757859">
      <w:pPr>
        <w:pStyle w:val="ListParagraph"/>
        <w:ind w:left="0"/>
        <w:rPr>
          <w:rFonts w:ascii="Arial" w:hAnsi="Arial" w:cs="Arial"/>
          <w:b/>
        </w:rPr>
      </w:pPr>
      <w:r w:rsidRPr="00F27FA0">
        <w:rPr>
          <w:rFonts w:ascii="Arial" w:hAnsi="Arial" w:cs="Arial"/>
          <w:b/>
        </w:rPr>
        <w:t>Description:</w:t>
      </w:r>
    </w:p>
    <w:p w14:paraId="14017D03" w14:textId="77777777" w:rsidR="00757859" w:rsidRPr="00F27FA0" w:rsidRDefault="00757859" w:rsidP="00757859">
      <w:pPr>
        <w:pStyle w:val="ListParagraph"/>
        <w:ind w:left="0"/>
        <w:rPr>
          <w:rFonts w:ascii="Arial" w:hAnsi="Arial" w:cs="Arial"/>
        </w:rPr>
      </w:pPr>
      <w:r w:rsidRPr="00F27FA0">
        <w:rPr>
          <w:rFonts w:ascii="Arial" w:hAnsi="Arial" w:cs="Arial"/>
        </w:rPr>
        <w:t xml:space="preserve">Corporate leader that currently works for or has previously worked in a senior executive capacity for a major corporation, exhibiting entrepreneurial capacity.  </w:t>
      </w:r>
    </w:p>
    <w:p w14:paraId="18258DFF" w14:textId="77777777" w:rsidR="00757859" w:rsidRPr="0034069B" w:rsidRDefault="00757859" w:rsidP="00757859">
      <w:pPr>
        <w:pStyle w:val="ListParagraph"/>
        <w:ind w:left="0"/>
        <w:rPr>
          <w:rFonts w:ascii="Times New Roman" w:hAnsi="Times New Roman"/>
          <w:sz w:val="24"/>
          <w:szCs w:val="20"/>
        </w:rPr>
      </w:pPr>
    </w:p>
    <w:p w14:paraId="73C52210" w14:textId="77777777" w:rsidR="00757859" w:rsidRPr="0034069B" w:rsidRDefault="00757859" w:rsidP="00757859">
      <w:pPr>
        <w:pStyle w:val="ListParagraph"/>
        <w:ind w:left="0"/>
        <w:rPr>
          <w:rFonts w:ascii="Times New Roman" w:hAnsi="Times New Roman"/>
          <w:b/>
          <w:sz w:val="24"/>
          <w:szCs w:val="20"/>
        </w:rPr>
      </w:pPr>
      <w:r w:rsidRPr="0034069B">
        <w:rPr>
          <w:rFonts w:ascii="Times New Roman" w:hAnsi="Times New Roman"/>
          <w:b/>
          <w:sz w:val="24"/>
          <w:szCs w:val="20"/>
        </w:rPr>
        <w:t>Strong Preferences:</w:t>
      </w:r>
    </w:p>
    <w:p w14:paraId="6CB8A304" w14:textId="77777777" w:rsidR="00757859" w:rsidRPr="00F27FA0" w:rsidRDefault="00757859" w:rsidP="00757859">
      <w:pPr>
        <w:pStyle w:val="ListParagraph"/>
        <w:numPr>
          <w:ilvl w:val="0"/>
          <w:numId w:val="8"/>
        </w:numPr>
        <w:rPr>
          <w:rFonts w:ascii="Arial" w:hAnsi="Arial" w:cs="Arial"/>
        </w:rPr>
      </w:pPr>
      <w:r w:rsidRPr="00F27FA0">
        <w:rPr>
          <w:rFonts w:ascii="Arial" w:hAnsi="Arial" w:cs="Arial"/>
        </w:rPr>
        <w:t xml:space="preserve">Someone that has managed a business unit or a line of business for a major corporation. </w:t>
      </w:r>
    </w:p>
    <w:p w14:paraId="0252BD2E" w14:textId="77777777" w:rsidR="00757859" w:rsidRPr="00F27FA0" w:rsidRDefault="00757859" w:rsidP="00757859">
      <w:pPr>
        <w:pStyle w:val="ListParagraph"/>
        <w:numPr>
          <w:ilvl w:val="0"/>
          <w:numId w:val="8"/>
        </w:numPr>
        <w:rPr>
          <w:rFonts w:ascii="Arial" w:hAnsi="Arial" w:cs="Arial"/>
        </w:rPr>
      </w:pPr>
      <w:r w:rsidRPr="00F27FA0">
        <w:rPr>
          <w:rFonts w:ascii="Arial" w:hAnsi="Arial" w:cs="Arial"/>
        </w:rPr>
        <w:t>Someone that has managed a P&amp;L</w:t>
      </w:r>
    </w:p>
    <w:p w14:paraId="3B303067" w14:textId="77777777" w:rsidR="00757859" w:rsidRPr="00F27FA0" w:rsidRDefault="00757859" w:rsidP="00757859">
      <w:pPr>
        <w:pStyle w:val="ListParagraph"/>
        <w:numPr>
          <w:ilvl w:val="0"/>
          <w:numId w:val="8"/>
        </w:numPr>
        <w:rPr>
          <w:rFonts w:ascii="Arial" w:hAnsi="Arial" w:cs="Arial"/>
        </w:rPr>
      </w:pPr>
      <w:r w:rsidRPr="00F27FA0">
        <w:rPr>
          <w:rFonts w:ascii="Arial" w:hAnsi="Arial" w:cs="Arial"/>
        </w:rPr>
        <w:t>Someone that is responsible for innovation or R&amp;D</w:t>
      </w:r>
    </w:p>
    <w:p w14:paraId="42BDBD15" w14:textId="77777777" w:rsidR="00757859" w:rsidRPr="00F27FA0" w:rsidRDefault="00AB0484" w:rsidP="00757859">
      <w:pPr>
        <w:pStyle w:val="ListParagraph"/>
        <w:numPr>
          <w:ilvl w:val="0"/>
          <w:numId w:val="8"/>
        </w:numPr>
        <w:rPr>
          <w:rFonts w:ascii="Arial" w:hAnsi="Arial" w:cs="Arial"/>
        </w:rPr>
      </w:pPr>
      <w:r w:rsidRPr="00F27FA0">
        <w:rPr>
          <w:rFonts w:ascii="Arial" w:hAnsi="Arial" w:cs="Arial"/>
        </w:rPr>
        <w:t>An</w:t>
      </w:r>
      <w:r w:rsidR="00C604D0" w:rsidRPr="00F27FA0">
        <w:rPr>
          <w:rFonts w:ascii="Arial" w:hAnsi="Arial" w:cs="Arial"/>
        </w:rPr>
        <w:t xml:space="preserve"> exceptional corporate leader with an ability to bring entrepreneurial changes and inspire people</w:t>
      </w:r>
    </w:p>
    <w:p w14:paraId="040B9B0F" w14:textId="77777777" w:rsidR="00757859" w:rsidRDefault="00757859" w:rsidP="00757859">
      <w:pPr>
        <w:pStyle w:val="ListParagraph"/>
        <w:ind w:left="0"/>
        <w:rPr>
          <w:rFonts w:ascii="Arial" w:hAnsi="Arial" w:cs="Arial"/>
        </w:rPr>
      </w:pPr>
    </w:p>
    <w:p w14:paraId="4C484C6A" w14:textId="77777777" w:rsidR="002C2318" w:rsidRDefault="002C2318" w:rsidP="002C2318">
      <w:pPr>
        <w:pStyle w:val="ListParagraph"/>
        <w:ind w:left="0"/>
        <w:rPr>
          <w:rFonts w:ascii="Arial" w:hAnsi="Arial" w:cs="Arial"/>
        </w:rPr>
      </w:pPr>
      <w:r>
        <w:rPr>
          <w:rFonts w:ascii="Arial" w:hAnsi="Arial" w:cs="Arial"/>
        </w:rPr>
        <w:t xml:space="preserve">  </w:t>
      </w:r>
    </w:p>
    <w:p w14:paraId="0CA860AB" w14:textId="77777777" w:rsidR="004956F2" w:rsidRPr="004956F2" w:rsidRDefault="004956F2" w:rsidP="004956F2">
      <w:pPr>
        <w:pStyle w:val="ListParagraph"/>
        <w:shd w:val="clear" w:color="auto" w:fill="000000"/>
        <w:ind w:left="0"/>
        <w:jc w:val="center"/>
        <w:rPr>
          <w:rFonts w:ascii="Arial" w:hAnsi="Arial" w:cs="Arial"/>
          <w:b/>
          <w:sz w:val="24"/>
        </w:rPr>
      </w:pPr>
      <w:r>
        <w:rPr>
          <w:rFonts w:ascii="Arial" w:hAnsi="Arial" w:cs="Arial"/>
          <w:b/>
          <w:sz w:val="24"/>
        </w:rPr>
        <w:t xml:space="preserve">       </w:t>
      </w:r>
      <w:r w:rsidRPr="004956F2">
        <w:rPr>
          <w:rFonts w:ascii="Arial" w:hAnsi="Arial" w:cs="Arial"/>
          <w:b/>
          <w:sz w:val="24"/>
        </w:rPr>
        <w:t>Please submit your nomination by email to</w:t>
      </w:r>
      <w:r>
        <w:rPr>
          <w:rFonts w:ascii="Arial" w:hAnsi="Arial" w:cs="Arial"/>
          <w:b/>
          <w:sz w:val="24"/>
        </w:rPr>
        <w:t>:</w:t>
      </w:r>
    </w:p>
    <w:p w14:paraId="072A899F" w14:textId="5F2A323E" w:rsidR="004956F2" w:rsidRPr="003729B3" w:rsidRDefault="00B93A86" w:rsidP="003729B3">
      <w:pPr>
        <w:pStyle w:val="ListParagraph"/>
        <w:ind w:left="2880" w:firstLine="720"/>
        <w:rPr>
          <w:rFonts w:ascii="Arial" w:hAnsi="Arial" w:cs="Arial"/>
          <w:b/>
          <w:sz w:val="24"/>
        </w:rPr>
      </w:pPr>
      <w:hyperlink r:id="rId9" w:history="1">
        <w:r w:rsidR="0009352A" w:rsidRPr="00E85521">
          <w:rPr>
            <w:rStyle w:val="Hyperlink"/>
            <w:rFonts w:ascii="Arial" w:hAnsi="Arial" w:cs="Arial"/>
            <w:b/>
            <w:sz w:val="24"/>
          </w:rPr>
          <w:t>admin@tie-atlanta.org</w:t>
        </w:r>
      </w:hyperlink>
    </w:p>
    <w:p w14:paraId="05EE43D9" w14:textId="77777777" w:rsidR="001774FB" w:rsidRPr="0034069B" w:rsidRDefault="001774FB" w:rsidP="009E3B66">
      <w:pPr>
        <w:pStyle w:val="ListParagraph"/>
        <w:ind w:left="0" w:firstLine="720"/>
        <w:jc w:val="center"/>
        <w:rPr>
          <w:rFonts w:ascii="Times New Roman" w:hAnsi="Times New Roman"/>
          <w:sz w:val="24"/>
          <w:szCs w:val="20"/>
        </w:rPr>
      </w:pPr>
    </w:p>
    <w:p w14:paraId="20ADA052" w14:textId="0D9C4442" w:rsidR="001774FB" w:rsidRPr="00F27FA0" w:rsidRDefault="002A7137" w:rsidP="009E3B66">
      <w:pPr>
        <w:pStyle w:val="ListParagraph"/>
        <w:ind w:left="0" w:firstLine="720"/>
        <w:jc w:val="center"/>
        <w:rPr>
          <w:rFonts w:ascii="Arial" w:hAnsi="Arial" w:cs="Arial"/>
          <w:b/>
          <w:u w:val="single"/>
        </w:rPr>
      </w:pPr>
      <w:r>
        <w:rPr>
          <w:rFonts w:ascii="Arial" w:hAnsi="Arial" w:cs="Arial"/>
          <w:b/>
          <w:u w:val="single"/>
        </w:rPr>
        <w:t>CHARTER MENTOR</w:t>
      </w:r>
      <w:r w:rsidR="001774FB" w:rsidRPr="00F27FA0">
        <w:rPr>
          <w:rFonts w:ascii="Arial" w:hAnsi="Arial" w:cs="Arial"/>
          <w:b/>
          <w:u w:val="single"/>
        </w:rPr>
        <w:t xml:space="preserve"> APPROVAL PROCESS</w:t>
      </w:r>
    </w:p>
    <w:p w14:paraId="3FEC1E04" w14:textId="77777777" w:rsidR="001774FB" w:rsidRPr="00F27FA0" w:rsidRDefault="001774FB" w:rsidP="009E3B66">
      <w:pPr>
        <w:pStyle w:val="ListParagraph"/>
        <w:ind w:left="0" w:firstLine="720"/>
        <w:jc w:val="center"/>
        <w:rPr>
          <w:rFonts w:ascii="Arial" w:hAnsi="Arial" w:cs="Arial"/>
        </w:rPr>
      </w:pPr>
    </w:p>
    <w:p w14:paraId="60484A14" w14:textId="1879AC14" w:rsidR="009E3B66" w:rsidRDefault="002A7137" w:rsidP="001774FB">
      <w:pPr>
        <w:pStyle w:val="ListParagraph"/>
        <w:ind w:left="0" w:firstLine="720"/>
        <w:rPr>
          <w:b/>
          <w:sz w:val="28"/>
          <w:u w:val="single"/>
        </w:rPr>
      </w:pPr>
      <w:r>
        <w:rPr>
          <w:rFonts w:ascii="Arial" w:hAnsi="Arial" w:cs="Arial"/>
          <w:b/>
          <w:sz w:val="24"/>
        </w:rPr>
        <w:t>Charter Mentor</w:t>
      </w:r>
      <w:r w:rsidR="001774FB" w:rsidRPr="00B6186E">
        <w:rPr>
          <w:rFonts w:ascii="Arial" w:hAnsi="Arial" w:cs="Arial"/>
          <w:b/>
          <w:sz w:val="24"/>
        </w:rPr>
        <w:t xml:space="preserve"> nominations are collected throughout the year and submitted to be approved at the quarterly TiE Atlanta Board of Directors meeting.  Upon approval, a welcome email </w:t>
      </w:r>
      <w:r w:rsidR="003729B3" w:rsidRPr="00B6186E">
        <w:rPr>
          <w:rFonts w:ascii="Arial" w:hAnsi="Arial" w:cs="Arial"/>
          <w:b/>
          <w:sz w:val="24"/>
        </w:rPr>
        <w:t>with</w:t>
      </w:r>
      <w:r w:rsidR="003C4DA5">
        <w:rPr>
          <w:rFonts w:ascii="Arial" w:hAnsi="Arial" w:cs="Arial"/>
          <w:b/>
          <w:sz w:val="24"/>
        </w:rPr>
        <w:t xml:space="preserve"> additional information and</w:t>
      </w:r>
      <w:r w:rsidR="003729B3" w:rsidRPr="00B6186E">
        <w:rPr>
          <w:rFonts w:ascii="Arial" w:hAnsi="Arial" w:cs="Arial"/>
          <w:b/>
          <w:sz w:val="24"/>
        </w:rPr>
        <w:t xml:space="preserve"> an invoice</w:t>
      </w:r>
      <w:r w:rsidR="0034069B" w:rsidRPr="00B6186E">
        <w:rPr>
          <w:rFonts w:ascii="Arial" w:hAnsi="Arial" w:cs="Arial"/>
          <w:b/>
          <w:sz w:val="24"/>
        </w:rPr>
        <w:t xml:space="preserve"> for $1500</w:t>
      </w:r>
      <w:r w:rsidR="003729B3" w:rsidRPr="00B6186E">
        <w:rPr>
          <w:rFonts w:ascii="Arial" w:hAnsi="Arial" w:cs="Arial"/>
          <w:b/>
          <w:sz w:val="24"/>
        </w:rPr>
        <w:t xml:space="preserve"> will follow.</w:t>
      </w:r>
      <w:r w:rsidR="003729B3" w:rsidRPr="00B6186E">
        <w:rPr>
          <w:rFonts w:ascii="Arial" w:hAnsi="Arial" w:cs="Arial"/>
          <w:sz w:val="24"/>
        </w:rPr>
        <w:t xml:space="preserve">  </w:t>
      </w:r>
      <w:r w:rsidR="004D2852">
        <w:rPr>
          <w:rFonts w:ascii="Arial" w:hAnsi="Arial" w:cs="Arial"/>
        </w:rPr>
        <w:br w:type="page"/>
      </w:r>
      <w:r>
        <w:rPr>
          <w:b/>
          <w:sz w:val="28"/>
          <w:u w:val="single"/>
        </w:rPr>
        <w:lastRenderedPageBreak/>
        <w:t>Charter Mentor</w:t>
      </w:r>
      <w:r w:rsidR="009E3B66" w:rsidRPr="00A3382C">
        <w:rPr>
          <w:b/>
          <w:sz w:val="28"/>
          <w:u w:val="single"/>
        </w:rPr>
        <w:t xml:space="preserve"> Nomination Form</w:t>
      </w:r>
    </w:p>
    <w:p w14:paraId="504EDE2C" w14:textId="5ABC3047" w:rsidR="009E3B66" w:rsidRPr="0029111C" w:rsidRDefault="002A7137" w:rsidP="009E3B66">
      <w:pPr>
        <w:jc w:val="center"/>
        <w:rPr>
          <w:sz w:val="24"/>
          <w:szCs w:val="24"/>
        </w:rPr>
      </w:pPr>
      <w:r>
        <w:rPr>
          <w:sz w:val="24"/>
          <w:szCs w:val="24"/>
        </w:rPr>
        <w:t>Charter Mentor</w:t>
      </w:r>
      <w:r w:rsidR="009E3B66">
        <w:rPr>
          <w:sz w:val="24"/>
          <w:szCs w:val="24"/>
        </w:rPr>
        <w:t>ship Annual Fee is $1,500</w:t>
      </w:r>
    </w:p>
    <w:tbl>
      <w:tblPr>
        <w:tblW w:w="8760" w:type="dxa"/>
        <w:tblInd w:w="93" w:type="dxa"/>
        <w:tblLook w:val="0000" w:firstRow="0" w:lastRow="0" w:firstColumn="0" w:lastColumn="0" w:noHBand="0" w:noVBand="0"/>
      </w:tblPr>
      <w:tblGrid>
        <w:gridCol w:w="1600"/>
        <w:gridCol w:w="7160"/>
      </w:tblGrid>
      <w:tr w:rsidR="00AF1C8D" w:rsidRPr="00AF1C8D" w14:paraId="3CA6F8E7" w14:textId="77777777" w:rsidTr="00AF1C8D">
        <w:trPr>
          <w:trHeight w:val="255"/>
        </w:trPr>
        <w:tc>
          <w:tcPr>
            <w:tcW w:w="8760"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7CAE0FF4" w14:textId="77777777" w:rsidR="00AF1C8D" w:rsidRPr="00AF1C8D" w:rsidRDefault="00AF1C8D" w:rsidP="00AF1C8D">
            <w:pPr>
              <w:spacing w:after="0" w:line="240" w:lineRule="auto"/>
              <w:jc w:val="center"/>
              <w:rPr>
                <w:rFonts w:ascii="Arial" w:eastAsia="Times New Roman" w:hAnsi="Arial" w:cs="Arial"/>
                <w:b/>
                <w:bCs/>
                <w:sz w:val="20"/>
                <w:szCs w:val="20"/>
              </w:rPr>
            </w:pPr>
            <w:r w:rsidRPr="00AF1C8D">
              <w:rPr>
                <w:rFonts w:ascii="Arial" w:eastAsia="Times New Roman" w:hAnsi="Arial" w:cs="Arial"/>
                <w:b/>
                <w:bCs/>
                <w:sz w:val="20"/>
                <w:szCs w:val="20"/>
              </w:rPr>
              <w:t>Nominator Information</w:t>
            </w:r>
          </w:p>
        </w:tc>
      </w:tr>
      <w:tr w:rsidR="00AF1C8D" w:rsidRPr="00AF1C8D" w14:paraId="5839BB1B" w14:textId="77777777" w:rsidTr="00AF1C8D">
        <w:trPr>
          <w:trHeight w:val="525"/>
        </w:trPr>
        <w:tc>
          <w:tcPr>
            <w:tcW w:w="1600" w:type="dxa"/>
            <w:tcBorders>
              <w:top w:val="nil"/>
              <w:left w:val="single" w:sz="8" w:space="0" w:color="auto"/>
              <w:bottom w:val="single" w:sz="4" w:space="0" w:color="auto"/>
              <w:right w:val="single" w:sz="4" w:space="0" w:color="auto"/>
            </w:tcBorders>
            <w:shd w:val="clear" w:color="auto" w:fill="auto"/>
            <w:vAlign w:val="center"/>
          </w:tcPr>
          <w:p w14:paraId="6CA79A18"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Nominator</w:t>
            </w:r>
          </w:p>
        </w:tc>
        <w:tc>
          <w:tcPr>
            <w:tcW w:w="7160" w:type="dxa"/>
            <w:tcBorders>
              <w:top w:val="nil"/>
              <w:left w:val="nil"/>
              <w:bottom w:val="single" w:sz="4" w:space="0" w:color="auto"/>
              <w:right w:val="single" w:sz="8" w:space="0" w:color="auto"/>
            </w:tcBorders>
            <w:shd w:val="clear" w:color="auto" w:fill="auto"/>
            <w:vAlign w:val="center"/>
          </w:tcPr>
          <w:p w14:paraId="74CF854C"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6F50FE95" w14:textId="77777777" w:rsidTr="00AF1C8D">
        <w:trPr>
          <w:trHeight w:val="525"/>
        </w:trPr>
        <w:tc>
          <w:tcPr>
            <w:tcW w:w="1600" w:type="dxa"/>
            <w:tcBorders>
              <w:top w:val="nil"/>
              <w:left w:val="single" w:sz="8" w:space="0" w:color="auto"/>
              <w:bottom w:val="single" w:sz="4" w:space="0" w:color="auto"/>
              <w:right w:val="single" w:sz="4" w:space="0" w:color="auto"/>
            </w:tcBorders>
            <w:shd w:val="clear" w:color="auto" w:fill="auto"/>
            <w:vAlign w:val="center"/>
          </w:tcPr>
          <w:p w14:paraId="39CBD672"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Phone</w:t>
            </w:r>
          </w:p>
        </w:tc>
        <w:tc>
          <w:tcPr>
            <w:tcW w:w="7160" w:type="dxa"/>
            <w:tcBorders>
              <w:top w:val="nil"/>
              <w:left w:val="nil"/>
              <w:bottom w:val="single" w:sz="4" w:space="0" w:color="auto"/>
              <w:right w:val="single" w:sz="8" w:space="0" w:color="auto"/>
            </w:tcBorders>
            <w:shd w:val="clear" w:color="auto" w:fill="auto"/>
            <w:vAlign w:val="center"/>
          </w:tcPr>
          <w:p w14:paraId="5BEEB2DF"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07A40071" w14:textId="77777777" w:rsidTr="00AF1C8D">
        <w:trPr>
          <w:trHeight w:val="525"/>
        </w:trPr>
        <w:tc>
          <w:tcPr>
            <w:tcW w:w="1600" w:type="dxa"/>
            <w:tcBorders>
              <w:top w:val="nil"/>
              <w:left w:val="single" w:sz="8" w:space="0" w:color="auto"/>
              <w:bottom w:val="single" w:sz="4" w:space="0" w:color="auto"/>
              <w:right w:val="single" w:sz="4" w:space="0" w:color="auto"/>
            </w:tcBorders>
            <w:shd w:val="clear" w:color="auto" w:fill="auto"/>
            <w:vAlign w:val="center"/>
          </w:tcPr>
          <w:p w14:paraId="114397B6"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Email</w:t>
            </w:r>
          </w:p>
        </w:tc>
        <w:tc>
          <w:tcPr>
            <w:tcW w:w="7160" w:type="dxa"/>
            <w:tcBorders>
              <w:top w:val="nil"/>
              <w:left w:val="nil"/>
              <w:bottom w:val="single" w:sz="4" w:space="0" w:color="auto"/>
              <w:right w:val="single" w:sz="8" w:space="0" w:color="auto"/>
            </w:tcBorders>
            <w:shd w:val="clear" w:color="auto" w:fill="auto"/>
            <w:vAlign w:val="center"/>
          </w:tcPr>
          <w:p w14:paraId="691FE513"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70C00F2D" w14:textId="77777777" w:rsidTr="00AF1C8D">
        <w:trPr>
          <w:trHeight w:val="255"/>
        </w:trPr>
        <w:tc>
          <w:tcPr>
            <w:tcW w:w="8760" w:type="dxa"/>
            <w:gridSpan w:val="2"/>
            <w:tcBorders>
              <w:top w:val="single" w:sz="4" w:space="0" w:color="auto"/>
              <w:left w:val="single" w:sz="8" w:space="0" w:color="auto"/>
              <w:bottom w:val="single" w:sz="4" w:space="0" w:color="auto"/>
              <w:right w:val="single" w:sz="8" w:space="0" w:color="000000"/>
            </w:tcBorders>
            <w:shd w:val="clear" w:color="auto" w:fill="C0C0C0"/>
            <w:vAlign w:val="center"/>
          </w:tcPr>
          <w:p w14:paraId="39B1B02A" w14:textId="77777777" w:rsidR="00AF1C8D" w:rsidRPr="00AF1C8D" w:rsidRDefault="00AF1C8D" w:rsidP="00AF1C8D">
            <w:pPr>
              <w:spacing w:after="0" w:line="240" w:lineRule="auto"/>
              <w:jc w:val="center"/>
              <w:rPr>
                <w:rFonts w:ascii="Arial" w:eastAsia="Times New Roman" w:hAnsi="Arial" w:cs="Arial"/>
                <w:b/>
                <w:bCs/>
                <w:sz w:val="20"/>
                <w:szCs w:val="20"/>
              </w:rPr>
            </w:pPr>
            <w:r w:rsidRPr="00AF1C8D">
              <w:rPr>
                <w:rFonts w:ascii="Arial" w:eastAsia="Times New Roman" w:hAnsi="Arial" w:cs="Arial"/>
                <w:b/>
                <w:bCs/>
                <w:sz w:val="20"/>
                <w:szCs w:val="20"/>
              </w:rPr>
              <w:t>Nominee's Information</w:t>
            </w:r>
          </w:p>
        </w:tc>
      </w:tr>
      <w:tr w:rsidR="00AF1C8D" w:rsidRPr="00AF1C8D" w14:paraId="257A4CF1" w14:textId="77777777" w:rsidTr="00AF1C8D">
        <w:trPr>
          <w:trHeight w:val="570"/>
        </w:trPr>
        <w:tc>
          <w:tcPr>
            <w:tcW w:w="1600" w:type="dxa"/>
            <w:tcBorders>
              <w:top w:val="nil"/>
              <w:left w:val="single" w:sz="8" w:space="0" w:color="auto"/>
              <w:bottom w:val="single" w:sz="4" w:space="0" w:color="auto"/>
              <w:right w:val="single" w:sz="4" w:space="0" w:color="auto"/>
            </w:tcBorders>
            <w:shd w:val="clear" w:color="auto" w:fill="auto"/>
            <w:vAlign w:val="center"/>
          </w:tcPr>
          <w:p w14:paraId="13131BF9"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Nominee</w:t>
            </w:r>
          </w:p>
        </w:tc>
        <w:tc>
          <w:tcPr>
            <w:tcW w:w="7160" w:type="dxa"/>
            <w:tcBorders>
              <w:top w:val="nil"/>
              <w:left w:val="nil"/>
              <w:bottom w:val="single" w:sz="4" w:space="0" w:color="auto"/>
              <w:right w:val="single" w:sz="8" w:space="0" w:color="auto"/>
            </w:tcBorders>
            <w:shd w:val="clear" w:color="auto" w:fill="auto"/>
            <w:vAlign w:val="center"/>
          </w:tcPr>
          <w:p w14:paraId="5F24E537"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2CEFF2DB" w14:textId="77777777" w:rsidTr="00AF1C8D">
        <w:trPr>
          <w:trHeight w:val="570"/>
        </w:trPr>
        <w:tc>
          <w:tcPr>
            <w:tcW w:w="1600" w:type="dxa"/>
            <w:tcBorders>
              <w:top w:val="nil"/>
              <w:left w:val="single" w:sz="8" w:space="0" w:color="auto"/>
              <w:bottom w:val="single" w:sz="4" w:space="0" w:color="auto"/>
              <w:right w:val="single" w:sz="4" w:space="0" w:color="auto"/>
            </w:tcBorders>
            <w:shd w:val="clear" w:color="auto" w:fill="auto"/>
            <w:vAlign w:val="center"/>
          </w:tcPr>
          <w:p w14:paraId="5FE68AD9"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Phone - Office</w:t>
            </w:r>
          </w:p>
        </w:tc>
        <w:tc>
          <w:tcPr>
            <w:tcW w:w="7160" w:type="dxa"/>
            <w:tcBorders>
              <w:top w:val="nil"/>
              <w:left w:val="nil"/>
              <w:bottom w:val="single" w:sz="4" w:space="0" w:color="auto"/>
              <w:right w:val="single" w:sz="8" w:space="0" w:color="auto"/>
            </w:tcBorders>
            <w:shd w:val="clear" w:color="auto" w:fill="auto"/>
            <w:vAlign w:val="center"/>
          </w:tcPr>
          <w:p w14:paraId="2A6983BF"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4E7E0D3F" w14:textId="77777777" w:rsidTr="00AF1C8D">
        <w:trPr>
          <w:trHeight w:val="570"/>
        </w:trPr>
        <w:tc>
          <w:tcPr>
            <w:tcW w:w="1600" w:type="dxa"/>
            <w:tcBorders>
              <w:top w:val="nil"/>
              <w:left w:val="single" w:sz="8" w:space="0" w:color="auto"/>
              <w:bottom w:val="single" w:sz="4" w:space="0" w:color="auto"/>
              <w:right w:val="single" w:sz="4" w:space="0" w:color="auto"/>
            </w:tcBorders>
            <w:shd w:val="clear" w:color="auto" w:fill="auto"/>
            <w:vAlign w:val="center"/>
          </w:tcPr>
          <w:p w14:paraId="0C448571"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Phone - Mobil</w:t>
            </w:r>
          </w:p>
        </w:tc>
        <w:tc>
          <w:tcPr>
            <w:tcW w:w="7160" w:type="dxa"/>
            <w:tcBorders>
              <w:top w:val="nil"/>
              <w:left w:val="nil"/>
              <w:bottom w:val="single" w:sz="4" w:space="0" w:color="auto"/>
              <w:right w:val="single" w:sz="8" w:space="0" w:color="auto"/>
            </w:tcBorders>
            <w:shd w:val="clear" w:color="auto" w:fill="auto"/>
            <w:vAlign w:val="center"/>
          </w:tcPr>
          <w:p w14:paraId="3BBFF746"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4ACF815D" w14:textId="77777777" w:rsidTr="00AF1C8D">
        <w:trPr>
          <w:trHeight w:val="570"/>
        </w:trPr>
        <w:tc>
          <w:tcPr>
            <w:tcW w:w="1600" w:type="dxa"/>
            <w:tcBorders>
              <w:top w:val="nil"/>
              <w:left w:val="single" w:sz="8" w:space="0" w:color="auto"/>
              <w:bottom w:val="single" w:sz="4" w:space="0" w:color="auto"/>
              <w:right w:val="single" w:sz="4" w:space="0" w:color="auto"/>
            </w:tcBorders>
            <w:shd w:val="clear" w:color="auto" w:fill="auto"/>
            <w:vAlign w:val="center"/>
          </w:tcPr>
          <w:p w14:paraId="54CF1B67"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Email</w:t>
            </w:r>
          </w:p>
        </w:tc>
        <w:tc>
          <w:tcPr>
            <w:tcW w:w="7160" w:type="dxa"/>
            <w:tcBorders>
              <w:top w:val="nil"/>
              <w:left w:val="nil"/>
              <w:bottom w:val="single" w:sz="4" w:space="0" w:color="auto"/>
              <w:right w:val="single" w:sz="8" w:space="0" w:color="auto"/>
            </w:tcBorders>
            <w:shd w:val="clear" w:color="auto" w:fill="auto"/>
            <w:vAlign w:val="center"/>
          </w:tcPr>
          <w:p w14:paraId="285B1F60"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086596A4" w14:textId="77777777" w:rsidTr="00AF1C8D">
        <w:trPr>
          <w:trHeight w:val="570"/>
        </w:trPr>
        <w:tc>
          <w:tcPr>
            <w:tcW w:w="1600" w:type="dxa"/>
            <w:tcBorders>
              <w:top w:val="nil"/>
              <w:left w:val="single" w:sz="8" w:space="0" w:color="auto"/>
              <w:bottom w:val="single" w:sz="4" w:space="0" w:color="auto"/>
              <w:right w:val="single" w:sz="4" w:space="0" w:color="auto"/>
            </w:tcBorders>
            <w:shd w:val="clear" w:color="auto" w:fill="auto"/>
            <w:vAlign w:val="center"/>
          </w:tcPr>
          <w:p w14:paraId="15A29E4F"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Position</w:t>
            </w:r>
          </w:p>
        </w:tc>
        <w:tc>
          <w:tcPr>
            <w:tcW w:w="7160" w:type="dxa"/>
            <w:tcBorders>
              <w:top w:val="nil"/>
              <w:left w:val="nil"/>
              <w:bottom w:val="single" w:sz="4" w:space="0" w:color="auto"/>
              <w:right w:val="single" w:sz="8" w:space="0" w:color="auto"/>
            </w:tcBorders>
            <w:shd w:val="clear" w:color="auto" w:fill="auto"/>
            <w:vAlign w:val="center"/>
          </w:tcPr>
          <w:p w14:paraId="1AA00828"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53B6B484" w14:textId="77777777" w:rsidTr="00AF1C8D">
        <w:trPr>
          <w:trHeight w:val="570"/>
        </w:trPr>
        <w:tc>
          <w:tcPr>
            <w:tcW w:w="1600" w:type="dxa"/>
            <w:tcBorders>
              <w:top w:val="nil"/>
              <w:left w:val="single" w:sz="8" w:space="0" w:color="auto"/>
              <w:bottom w:val="single" w:sz="4" w:space="0" w:color="auto"/>
              <w:right w:val="single" w:sz="4" w:space="0" w:color="auto"/>
            </w:tcBorders>
            <w:shd w:val="clear" w:color="auto" w:fill="auto"/>
            <w:vAlign w:val="center"/>
          </w:tcPr>
          <w:p w14:paraId="3C50B638"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Company</w:t>
            </w:r>
          </w:p>
        </w:tc>
        <w:tc>
          <w:tcPr>
            <w:tcW w:w="7160" w:type="dxa"/>
            <w:tcBorders>
              <w:top w:val="nil"/>
              <w:left w:val="nil"/>
              <w:bottom w:val="single" w:sz="4" w:space="0" w:color="auto"/>
              <w:right w:val="single" w:sz="8" w:space="0" w:color="auto"/>
            </w:tcBorders>
            <w:shd w:val="clear" w:color="auto" w:fill="auto"/>
            <w:vAlign w:val="center"/>
          </w:tcPr>
          <w:p w14:paraId="7F6B555C" w14:textId="77777777" w:rsidR="00AF1C8D" w:rsidRPr="00AF1C8D" w:rsidRDefault="00AF1C8D" w:rsidP="00AF1C8D">
            <w:pPr>
              <w:spacing w:after="0" w:line="240" w:lineRule="auto"/>
              <w:rPr>
                <w:rFonts w:ascii="Arial" w:eastAsia="Times New Roman" w:hAnsi="Arial" w:cs="Arial"/>
                <w:b/>
                <w:bCs/>
                <w:sz w:val="20"/>
                <w:szCs w:val="20"/>
              </w:rPr>
            </w:pPr>
          </w:p>
        </w:tc>
      </w:tr>
      <w:tr w:rsidR="00AF1C8D" w:rsidRPr="00AF1C8D" w14:paraId="718B5561" w14:textId="77777777" w:rsidTr="00AF1C8D">
        <w:trPr>
          <w:trHeight w:val="570"/>
        </w:trPr>
        <w:tc>
          <w:tcPr>
            <w:tcW w:w="1600" w:type="dxa"/>
            <w:vMerge w:val="restart"/>
            <w:tcBorders>
              <w:top w:val="nil"/>
              <w:left w:val="single" w:sz="8" w:space="0" w:color="auto"/>
              <w:bottom w:val="single" w:sz="4" w:space="0" w:color="auto"/>
              <w:right w:val="single" w:sz="4" w:space="0" w:color="auto"/>
            </w:tcBorders>
            <w:shd w:val="clear" w:color="auto" w:fill="auto"/>
            <w:vAlign w:val="center"/>
          </w:tcPr>
          <w:p w14:paraId="2337FCCE" w14:textId="77777777" w:rsidR="00AF1C8D" w:rsidRPr="00AF1C8D" w:rsidRDefault="00AF1C8D" w:rsidP="00AF1C8D">
            <w:pPr>
              <w:spacing w:after="0" w:line="240" w:lineRule="auto"/>
              <w:jc w:val="center"/>
              <w:rPr>
                <w:rFonts w:ascii="Arial" w:eastAsia="Times New Roman" w:hAnsi="Arial" w:cs="Arial"/>
                <w:b/>
                <w:bCs/>
                <w:sz w:val="20"/>
                <w:szCs w:val="20"/>
              </w:rPr>
            </w:pPr>
            <w:r w:rsidRPr="00AF1C8D">
              <w:rPr>
                <w:rFonts w:ascii="Arial" w:eastAsia="Times New Roman" w:hAnsi="Arial" w:cs="Arial"/>
                <w:b/>
                <w:bCs/>
                <w:sz w:val="20"/>
                <w:szCs w:val="20"/>
              </w:rPr>
              <w:t>Address - Home</w:t>
            </w:r>
          </w:p>
        </w:tc>
        <w:tc>
          <w:tcPr>
            <w:tcW w:w="7160" w:type="dxa"/>
            <w:tcBorders>
              <w:top w:val="nil"/>
              <w:left w:val="nil"/>
              <w:bottom w:val="single" w:sz="4" w:space="0" w:color="auto"/>
              <w:right w:val="single" w:sz="8" w:space="0" w:color="auto"/>
            </w:tcBorders>
            <w:shd w:val="clear" w:color="auto" w:fill="auto"/>
            <w:vAlign w:val="center"/>
          </w:tcPr>
          <w:p w14:paraId="35EA1DF0"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 </w:t>
            </w:r>
          </w:p>
        </w:tc>
      </w:tr>
      <w:tr w:rsidR="00AF1C8D" w:rsidRPr="00AF1C8D" w14:paraId="2785092B" w14:textId="77777777" w:rsidTr="00AF1C8D">
        <w:trPr>
          <w:trHeight w:val="585"/>
        </w:trPr>
        <w:tc>
          <w:tcPr>
            <w:tcW w:w="1600" w:type="dxa"/>
            <w:vMerge/>
            <w:tcBorders>
              <w:top w:val="nil"/>
              <w:left w:val="single" w:sz="8" w:space="0" w:color="auto"/>
              <w:bottom w:val="single" w:sz="4" w:space="0" w:color="auto"/>
              <w:right w:val="single" w:sz="4" w:space="0" w:color="auto"/>
            </w:tcBorders>
            <w:vAlign w:val="center"/>
          </w:tcPr>
          <w:p w14:paraId="0957583D" w14:textId="77777777" w:rsidR="00AF1C8D" w:rsidRPr="00AF1C8D" w:rsidRDefault="00AF1C8D" w:rsidP="00AF1C8D">
            <w:pPr>
              <w:spacing w:after="0" w:line="240" w:lineRule="auto"/>
              <w:rPr>
                <w:rFonts w:ascii="Arial" w:eastAsia="Times New Roman" w:hAnsi="Arial" w:cs="Arial"/>
                <w:b/>
                <w:bCs/>
                <w:sz w:val="20"/>
                <w:szCs w:val="20"/>
              </w:rPr>
            </w:pPr>
          </w:p>
        </w:tc>
        <w:tc>
          <w:tcPr>
            <w:tcW w:w="7160" w:type="dxa"/>
            <w:tcBorders>
              <w:top w:val="nil"/>
              <w:left w:val="nil"/>
              <w:bottom w:val="single" w:sz="4" w:space="0" w:color="auto"/>
              <w:right w:val="single" w:sz="8" w:space="0" w:color="auto"/>
            </w:tcBorders>
            <w:shd w:val="clear" w:color="auto" w:fill="auto"/>
            <w:vAlign w:val="center"/>
          </w:tcPr>
          <w:p w14:paraId="76E0C225"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 </w:t>
            </w:r>
          </w:p>
        </w:tc>
      </w:tr>
      <w:tr w:rsidR="00AF1C8D" w:rsidRPr="00AF1C8D" w14:paraId="62BDCD22" w14:textId="77777777" w:rsidTr="00AF1C8D">
        <w:trPr>
          <w:trHeight w:val="585"/>
        </w:trPr>
        <w:tc>
          <w:tcPr>
            <w:tcW w:w="1600" w:type="dxa"/>
            <w:vMerge w:val="restart"/>
            <w:tcBorders>
              <w:top w:val="nil"/>
              <w:left w:val="single" w:sz="8" w:space="0" w:color="auto"/>
              <w:bottom w:val="single" w:sz="8" w:space="0" w:color="000000"/>
              <w:right w:val="single" w:sz="4" w:space="0" w:color="auto"/>
            </w:tcBorders>
            <w:shd w:val="clear" w:color="auto" w:fill="auto"/>
            <w:vAlign w:val="center"/>
          </w:tcPr>
          <w:p w14:paraId="35BD76B0" w14:textId="77777777" w:rsidR="00AF1C8D" w:rsidRPr="00AF1C8D" w:rsidRDefault="00AF1C8D" w:rsidP="00AF1C8D">
            <w:pPr>
              <w:spacing w:after="0" w:line="240" w:lineRule="auto"/>
              <w:jc w:val="center"/>
              <w:rPr>
                <w:rFonts w:ascii="Arial" w:eastAsia="Times New Roman" w:hAnsi="Arial" w:cs="Arial"/>
                <w:b/>
                <w:bCs/>
                <w:sz w:val="20"/>
                <w:szCs w:val="20"/>
              </w:rPr>
            </w:pPr>
            <w:r w:rsidRPr="00AF1C8D">
              <w:rPr>
                <w:rFonts w:ascii="Arial" w:eastAsia="Times New Roman" w:hAnsi="Arial" w:cs="Arial"/>
                <w:b/>
                <w:bCs/>
                <w:sz w:val="20"/>
                <w:szCs w:val="20"/>
              </w:rPr>
              <w:t>Address - Office</w:t>
            </w:r>
          </w:p>
        </w:tc>
        <w:tc>
          <w:tcPr>
            <w:tcW w:w="7160" w:type="dxa"/>
            <w:tcBorders>
              <w:top w:val="nil"/>
              <w:left w:val="nil"/>
              <w:bottom w:val="single" w:sz="4" w:space="0" w:color="auto"/>
              <w:right w:val="single" w:sz="8" w:space="0" w:color="auto"/>
            </w:tcBorders>
            <w:shd w:val="clear" w:color="auto" w:fill="auto"/>
            <w:vAlign w:val="center"/>
          </w:tcPr>
          <w:p w14:paraId="407EFD07" w14:textId="77777777" w:rsidR="00AF1C8D" w:rsidRPr="00C77E1E" w:rsidRDefault="00AF1C8D" w:rsidP="00AF1C8D">
            <w:pPr>
              <w:spacing w:after="0" w:line="240" w:lineRule="auto"/>
              <w:rPr>
                <w:rFonts w:eastAsia="Times New Roman" w:cs="Arial"/>
                <w:b/>
                <w:bCs/>
              </w:rPr>
            </w:pPr>
          </w:p>
        </w:tc>
      </w:tr>
      <w:tr w:rsidR="00AF1C8D" w:rsidRPr="00AF1C8D" w14:paraId="30BB726F" w14:textId="77777777" w:rsidTr="00AF1C8D">
        <w:trPr>
          <w:trHeight w:val="585"/>
        </w:trPr>
        <w:tc>
          <w:tcPr>
            <w:tcW w:w="1600" w:type="dxa"/>
            <w:vMerge/>
            <w:tcBorders>
              <w:top w:val="nil"/>
              <w:left w:val="single" w:sz="8" w:space="0" w:color="auto"/>
              <w:bottom w:val="single" w:sz="8" w:space="0" w:color="000000"/>
              <w:right w:val="single" w:sz="4" w:space="0" w:color="auto"/>
            </w:tcBorders>
            <w:vAlign w:val="center"/>
          </w:tcPr>
          <w:p w14:paraId="26737828" w14:textId="77777777" w:rsidR="00AF1C8D" w:rsidRPr="00AF1C8D" w:rsidRDefault="00AF1C8D" w:rsidP="00AF1C8D">
            <w:pPr>
              <w:spacing w:after="0" w:line="240" w:lineRule="auto"/>
              <w:rPr>
                <w:rFonts w:ascii="Arial" w:eastAsia="Times New Roman" w:hAnsi="Arial" w:cs="Arial"/>
                <w:b/>
                <w:bCs/>
                <w:sz w:val="20"/>
                <w:szCs w:val="20"/>
              </w:rPr>
            </w:pPr>
          </w:p>
        </w:tc>
        <w:tc>
          <w:tcPr>
            <w:tcW w:w="7160" w:type="dxa"/>
            <w:tcBorders>
              <w:top w:val="nil"/>
              <w:left w:val="nil"/>
              <w:bottom w:val="single" w:sz="8" w:space="0" w:color="auto"/>
              <w:right w:val="single" w:sz="8" w:space="0" w:color="auto"/>
            </w:tcBorders>
            <w:shd w:val="clear" w:color="auto" w:fill="auto"/>
            <w:noWrap/>
            <w:vAlign w:val="bottom"/>
          </w:tcPr>
          <w:p w14:paraId="36D5521A" w14:textId="77777777" w:rsidR="00AF1C8D" w:rsidRPr="00AF1C8D" w:rsidRDefault="00AF1C8D" w:rsidP="00AF1C8D">
            <w:pPr>
              <w:spacing w:after="0" w:line="240" w:lineRule="auto"/>
              <w:rPr>
                <w:rFonts w:ascii="Arial" w:eastAsia="Times New Roman" w:hAnsi="Arial" w:cs="Arial"/>
                <w:b/>
                <w:bCs/>
                <w:sz w:val="20"/>
                <w:szCs w:val="20"/>
              </w:rPr>
            </w:pPr>
            <w:r w:rsidRPr="00AF1C8D">
              <w:rPr>
                <w:rFonts w:ascii="Arial" w:eastAsia="Times New Roman" w:hAnsi="Arial" w:cs="Arial"/>
                <w:b/>
                <w:bCs/>
                <w:sz w:val="20"/>
                <w:szCs w:val="20"/>
              </w:rPr>
              <w:t> </w:t>
            </w:r>
          </w:p>
        </w:tc>
      </w:tr>
    </w:tbl>
    <w:p w14:paraId="2221CEA3" w14:textId="77777777" w:rsidR="009E3B66" w:rsidRDefault="009E3B66" w:rsidP="00A3382C">
      <w:pPr>
        <w:rPr>
          <w:rFonts w:ascii="Arial" w:hAnsi="Arial" w:cs="Arial"/>
          <w:noProof/>
        </w:rPr>
      </w:pPr>
    </w:p>
    <w:tbl>
      <w:tblPr>
        <w:tblW w:w="87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960"/>
        <w:gridCol w:w="800"/>
        <w:gridCol w:w="2580"/>
      </w:tblGrid>
      <w:tr w:rsidR="009E3B66" w:rsidRPr="009E3B66" w14:paraId="28E89102" w14:textId="77777777" w:rsidTr="0009352A">
        <w:trPr>
          <w:trHeight w:val="435"/>
        </w:trPr>
        <w:tc>
          <w:tcPr>
            <w:tcW w:w="4440" w:type="dxa"/>
            <w:shd w:val="clear" w:color="auto" w:fill="auto"/>
            <w:noWrap/>
            <w:vAlign w:val="center"/>
          </w:tcPr>
          <w:p w14:paraId="0601138B" w14:textId="77777777" w:rsidR="009E3B66" w:rsidRPr="009E3B66" w:rsidRDefault="0009352A" w:rsidP="009E3B66">
            <w:pPr>
              <w:spacing w:after="0" w:line="240" w:lineRule="auto"/>
              <w:rPr>
                <w:rFonts w:ascii="Arial" w:eastAsia="Times New Roman" w:hAnsi="Arial" w:cs="Arial"/>
                <w:b/>
                <w:sz w:val="20"/>
                <w:szCs w:val="20"/>
              </w:rPr>
            </w:pPr>
            <w:r>
              <w:rPr>
                <w:rFonts w:ascii="Arial" w:eastAsia="Times New Roman" w:hAnsi="Arial" w:cs="Arial"/>
                <w:b/>
                <w:sz w:val="20"/>
                <w:szCs w:val="20"/>
              </w:rPr>
              <w:t>Board of Directors</w:t>
            </w:r>
            <w:r w:rsidR="009E3B66" w:rsidRPr="009E3B66">
              <w:rPr>
                <w:rFonts w:ascii="Arial" w:eastAsia="Times New Roman" w:hAnsi="Arial" w:cs="Arial"/>
                <w:b/>
                <w:sz w:val="20"/>
                <w:szCs w:val="20"/>
              </w:rPr>
              <w:t xml:space="preserve"> review and approval</w:t>
            </w:r>
          </w:p>
        </w:tc>
        <w:tc>
          <w:tcPr>
            <w:tcW w:w="960" w:type="dxa"/>
            <w:shd w:val="clear" w:color="auto" w:fill="auto"/>
            <w:vAlign w:val="center"/>
          </w:tcPr>
          <w:p w14:paraId="7257642E" w14:textId="77777777" w:rsidR="009E3B66" w:rsidRPr="009E3B66" w:rsidRDefault="009E3B66" w:rsidP="009E3B66">
            <w:pPr>
              <w:spacing w:after="0" w:line="240" w:lineRule="auto"/>
              <w:rPr>
                <w:rFonts w:ascii="Arial" w:eastAsia="Times New Roman" w:hAnsi="Arial" w:cs="Arial"/>
              </w:rPr>
            </w:pPr>
            <w:r w:rsidRPr="009E3B66">
              <w:rPr>
                <w:rFonts w:ascii="Arial" w:eastAsia="Times New Roman" w:hAnsi="Arial" w:cs="Arial"/>
              </w:rPr>
              <w:t> </w:t>
            </w:r>
            <w:r>
              <w:rPr>
                <w:rFonts w:ascii="Arial" w:eastAsia="Times New Roman" w:hAnsi="Arial" w:cs="Arial"/>
              </w:rPr>
              <w:t>Y / N</w:t>
            </w:r>
          </w:p>
        </w:tc>
        <w:tc>
          <w:tcPr>
            <w:tcW w:w="800" w:type="dxa"/>
            <w:shd w:val="clear" w:color="auto" w:fill="auto"/>
            <w:noWrap/>
            <w:vAlign w:val="center"/>
          </w:tcPr>
          <w:p w14:paraId="1DAB2AC1" w14:textId="77777777" w:rsidR="009E3B66" w:rsidRPr="009E3B66" w:rsidRDefault="009E3B66" w:rsidP="009E3B66">
            <w:pPr>
              <w:spacing w:after="0" w:line="240" w:lineRule="auto"/>
              <w:rPr>
                <w:rFonts w:ascii="Arial" w:eastAsia="Times New Roman" w:hAnsi="Arial" w:cs="Arial"/>
                <w:b/>
              </w:rPr>
            </w:pPr>
            <w:r w:rsidRPr="009E3B66">
              <w:rPr>
                <w:rFonts w:ascii="Arial" w:eastAsia="Times New Roman" w:hAnsi="Arial" w:cs="Arial"/>
                <w:b/>
              </w:rPr>
              <w:t>Date</w:t>
            </w:r>
          </w:p>
        </w:tc>
        <w:tc>
          <w:tcPr>
            <w:tcW w:w="2580" w:type="dxa"/>
            <w:shd w:val="clear" w:color="auto" w:fill="auto"/>
            <w:noWrap/>
            <w:vAlign w:val="center"/>
          </w:tcPr>
          <w:p w14:paraId="4A93F346" w14:textId="77777777" w:rsidR="009E3B66" w:rsidRPr="009E3B66" w:rsidRDefault="009E3B66" w:rsidP="009E3B66">
            <w:pPr>
              <w:spacing w:after="0" w:line="240" w:lineRule="auto"/>
              <w:rPr>
                <w:rFonts w:ascii="Arial" w:eastAsia="Times New Roman" w:hAnsi="Arial" w:cs="Arial"/>
              </w:rPr>
            </w:pPr>
            <w:r w:rsidRPr="009E3B66">
              <w:rPr>
                <w:rFonts w:ascii="Arial" w:eastAsia="Times New Roman" w:hAnsi="Arial" w:cs="Arial"/>
              </w:rPr>
              <w:t> </w:t>
            </w:r>
          </w:p>
        </w:tc>
      </w:tr>
    </w:tbl>
    <w:p w14:paraId="7D0FC5A0" w14:textId="77777777" w:rsidR="00D567DF" w:rsidRDefault="00D567DF" w:rsidP="0034488C">
      <w:pPr>
        <w:ind w:left="2880" w:firstLine="720"/>
        <w:rPr>
          <w:rFonts w:ascii="Arial" w:hAnsi="Arial" w:cs="Arial"/>
          <w:b/>
          <w:u w:val="single"/>
        </w:rPr>
      </w:pPr>
    </w:p>
    <w:p w14:paraId="611D8B67" w14:textId="77777777" w:rsidR="00D567DF" w:rsidRDefault="00D567DF" w:rsidP="0034488C">
      <w:pPr>
        <w:ind w:left="2880" w:firstLine="720"/>
        <w:rPr>
          <w:rFonts w:ascii="Arial" w:hAnsi="Arial" w:cs="Arial"/>
          <w:b/>
          <w:u w:val="single"/>
        </w:rPr>
      </w:pPr>
    </w:p>
    <w:p w14:paraId="1A22E472" w14:textId="77777777" w:rsidR="0034488C" w:rsidRPr="00F0078D" w:rsidRDefault="0034488C" w:rsidP="0034488C">
      <w:pPr>
        <w:ind w:left="2880" w:firstLine="720"/>
        <w:rPr>
          <w:rFonts w:ascii="Arial" w:hAnsi="Arial" w:cs="Arial"/>
          <w:b/>
          <w:sz w:val="32"/>
          <w:u w:val="single"/>
        </w:rPr>
      </w:pPr>
      <w:r w:rsidRPr="00F0078D">
        <w:rPr>
          <w:rFonts w:ascii="Arial" w:hAnsi="Arial" w:cs="Arial"/>
          <w:b/>
          <w:sz w:val="32"/>
          <w:u w:val="single"/>
        </w:rPr>
        <w:t>Bio and Photograph:</w:t>
      </w:r>
    </w:p>
    <w:sectPr w:rsidR="0034488C" w:rsidRPr="00F0078D" w:rsidSect="003729B3">
      <w:headerReference w:type="default" r:id="rId10"/>
      <w:footerReference w:type="default" r:id="rId11"/>
      <w:pgSz w:w="12240" w:h="15840"/>
      <w:pgMar w:top="1440" w:right="990" w:bottom="90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FA7A" w14:textId="77777777" w:rsidR="00B93A86" w:rsidRDefault="00B93A86" w:rsidP="00D30B42">
      <w:pPr>
        <w:spacing w:after="0" w:line="240" w:lineRule="auto"/>
      </w:pPr>
      <w:r>
        <w:separator/>
      </w:r>
    </w:p>
  </w:endnote>
  <w:endnote w:type="continuationSeparator" w:id="0">
    <w:p w14:paraId="6DB613C8" w14:textId="77777777" w:rsidR="00B93A86" w:rsidRDefault="00B93A86" w:rsidP="00D3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B80F" w14:textId="64BCCE93" w:rsidR="00F0078D" w:rsidRDefault="002A7137" w:rsidP="001E1406">
    <w:pPr>
      <w:pStyle w:val="Footer"/>
      <w:pBdr>
        <w:top w:val="thinThickSmallGap" w:sz="24" w:space="1" w:color="622423"/>
      </w:pBdr>
      <w:tabs>
        <w:tab w:val="clear" w:pos="4680"/>
        <w:tab w:val="clear" w:pos="9360"/>
        <w:tab w:val="right" w:pos="9810"/>
      </w:tabs>
      <w:rPr>
        <w:rFonts w:ascii="Cambria" w:hAnsi="Cambria"/>
      </w:rPr>
    </w:pPr>
    <w:r>
      <w:rPr>
        <w:rFonts w:ascii="Cambria" w:hAnsi="Cambria"/>
      </w:rPr>
      <w:t>Charter Mentor</w:t>
    </w:r>
    <w:r w:rsidR="00F0078D">
      <w:rPr>
        <w:rFonts w:ascii="Cambria" w:hAnsi="Cambria"/>
      </w:rPr>
      <w:t xml:space="preserve"> Nomination Form</w:t>
    </w:r>
    <w:r w:rsidR="00F0078D">
      <w:rPr>
        <w:rFonts w:ascii="Cambria" w:hAnsi="Cambria"/>
      </w:rPr>
      <w:tab/>
      <w:t xml:space="preserve">Page </w:t>
    </w:r>
    <w:r w:rsidR="00F0078D">
      <w:fldChar w:fldCharType="begin"/>
    </w:r>
    <w:r w:rsidR="00F0078D">
      <w:instrText xml:space="preserve"> PAGE   \* MERGEFORMAT </w:instrText>
    </w:r>
    <w:r w:rsidR="00F0078D">
      <w:fldChar w:fldCharType="separate"/>
    </w:r>
    <w:r w:rsidR="004451C7" w:rsidRPr="004451C7">
      <w:rPr>
        <w:rFonts w:ascii="Cambria" w:hAnsi="Cambria"/>
        <w:noProof/>
      </w:rPr>
      <w:t>1</w:t>
    </w:r>
    <w:r w:rsidR="00F0078D">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D691" w14:textId="77777777" w:rsidR="00B93A86" w:rsidRDefault="00B93A86" w:rsidP="00D30B42">
      <w:pPr>
        <w:spacing w:after="0" w:line="240" w:lineRule="auto"/>
      </w:pPr>
      <w:r>
        <w:separator/>
      </w:r>
    </w:p>
  </w:footnote>
  <w:footnote w:type="continuationSeparator" w:id="0">
    <w:p w14:paraId="10A1AB51" w14:textId="77777777" w:rsidR="00B93A86" w:rsidRDefault="00B93A86" w:rsidP="00D30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5B9C" w14:textId="754CC316" w:rsidR="00F0078D" w:rsidRDefault="00F0078D" w:rsidP="00B17D1F">
    <w:pPr>
      <w:pStyle w:val="Header"/>
      <w:jc w:val="center"/>
    </w:pPr>
    <w:r>
      <w:rPr>
        <w:noProof/>
      </w:rPr>
      <w:drawing>
        <wp:inline distT="0" distB="0" distL="0" distR="0" wp14:anchorId="6F8B9AAA" wp14:editId="3224E229">
          <wp:extent cx="2141220" cy="1382402"/>
          <wp:effectExtent l="0" t="0" r="0" b="0"/>
          <wp:docPr id="1" name="Picture 1" descr="Macintosh HD:Everything Folder:Logos:TiE_logo NEW 3-11-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Everything Folder:Logos:TiE_logo NEW 3-11-10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323" cy="1383114"/>
                  </a:xfrm>
                  <a:prstGeom prst="rect">
                    <a:avLst/>
                  </a:prstGeom>
                  <a:noFill/>
                  <a:ln>
                    <a:noFill/>
                  </a:ln>
                </pic:spPr>
              </pic:pic>
            </a:graphicData>
          </a:graphic>
        </wp:inline>
      </w:drawing>
    </w:r>
  </w:p>
  <w:p w14:paraId="1CE508D2" w14:textId="19903470" w:rsidR="00F0078D" w:rsidRPr="003729B3" w:rsidRDefault="00F0078D" w:rsidP="00B17D1F">
    <w:pPr>
      <w:pStyle w:val="Header"/>
      <w:jc w:val="center"/>
      <w:rPr>
        <w:color w:val="000000" w:themeColor="text1"/>
        <w:sz w:val="72"/>
      </w:rPr>
    </w:pPr>
    <w:r w:rsidRPr="003729B3">
      <w:rPr>
        <w:color w:val="000000" w:themeColor="text1"/>
        <w:sz w:val="72"/>
      </w:rPr>
      <w:t>TiE Atlanta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582"/>
    <w:multiLevelType w:val="hybridMultilevel"/>
    <w:tmpl w:val="C08E7FE8"/>
    <w:lvl w:ilvl="0" w:tplc="F5AC5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47D78"/>
    <w:multiLevelType w:val="hybridMultilevel"/>
    <w:tmpl w:val="7116C67C"/>
    <w:lvl w:ilvl="0" w:tplc="09904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01947"/>
    <w:multiLevelType w:val="hybridMultilevel"/>
    <w:tmpl w:val="374E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822E1"/>
    <w:multiLevelType w:val="hybridMultilevel"/>
    <w:tmpl w:val="1F18572E"/>
    <w:lvl w:ilvl="0" w:tplc="F5AC5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02C4A"/>
    <w:multiLevelType w:val="hybridMultilevel"/>
    <w:tmpl w:val="8774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17E78"/>
    <w:multiLevelType w:val="hybridMultilevel"/>
    <w:tmpl w:val="A20E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64B8B"/>
    <w:multiLevelType w:val="hybridMultilevel"/>
    <w:tmpl w:val="1F18572E"/>
    <w:lvl w:ilvl="0" w:tplc="F5AC5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75CEE"/>
    <w:multiLevelType w:val="hybridMultilevel"/>
    <w:tmpl w:val="6700D6FC"/>
    <w:lvl w:ilvl="0" w:tplc="169E0116">
      <w:start w:val="1"/>
      <w:numFmt w:val="bullet"/>
      <w:lvlText w:val=""/>
      <w:lvlJc w:val="left"/>
      <w:pPr>
        <w:ind w:left="360" w:hanging="360"/>
      </w:pPr>
      <w:rPr>
        <w:rFonts w:ascii="Wingdings" w:hAnsi="Wingdings" w:hint="default"/>
        <w:color w:val="008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0343A3"/>
    <w:multiLevelType w:val="hybridMultilevel"/>
    <w:tmpl w:val="7E98F6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C039A2"/>
    <w:multiLevelType w:val="hybridMultilevel"/>
    <w:tmpl w:val="C08E7FE8"/>
    <w:lvl w:ilvl="0" w:tplc="F5AC5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138F2"/>
    <w:multiLevelType w:val="hybridMultilevel"/>
    <w:tmpl w:val="C08E7FE8"/>
    <w:lvl w:ilvl="0" w:tplc="F5AC52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61306"/>
    <w:multiLevelType w:val="hybridMultilevel"/>
    <w:tmpl w:val="C08E7FE8"/>
    <w:lvl w:ilvl="0" w:tplc="F5AC5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B77F1"/>
    <w:multiLevelType w:val="hybridMultilevel"/>
    <w:tmpl w:val="F682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F3E4A"/>
    <w:multiLevelType w:val="hybridMultilevel"/>
    <w:tmpl w:val="60669C2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6"/>
  </w:num>
  <w:num w:numId="5">
    <w:abstractNumId w:val="11"/>
  </w:num>
  <w:num w:numId="6">
    <w:abstractNumId w:val="0"/>
  </w:num>
  <w:num w:numId="7">
    <w:abstractNumId w:val="10"/>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2C"/>
    <w:rsid w:val="0004551F"/>
    <w:rsid w:val="00065F03"/>
    <w:rsid w:val="00093194"/>
    <w:rsid w:val="0009352A"/>
    <w:rsid w:val="00105507"/>
    <w:rsid w:val="001774FB"/>
    <w:rsid w:val="0019090C"/>
    <w:rsid w:val="001C09AD"/>
    <w:rsid w:val="001E1406"/>
    <w:rsid w:val="001E18D9"/>
    <w:rsid w:val="001E2418"/>
    <w:rsid w:val="00254C5E"/>
    <w:rsid w:val="00266DC0"/>
    <w:rsid w:val="0027268E"/>
    <w:rsid w:val="002856FA"/>
    <w:rsid w:val="0029111C"/>
    <w:rsid w:val="002A7137"/>
    <w:rsid w:val="002B3FDB"/>
    <w:rsid w:val="002C2318"/>
    <w:rsid w:val="002F5E06"/>
    <w:rsid w:val="003352C6"/>
    <w:rsid w:val="0034069B"/>
    <w:rsid w:val="0034488C"/>
    <w:rsid w:val="003729B3"/>
    <w:rsid w:val="003C4DA5"/>
    <w:rsid w:val="00403F4C"/>
    <w:rsid w:val="004451C7"/>
    <w:rsid w:val="00445FE3"/>
    <w:rsid w:val="00452959"/>
    <w:rsid w:val="00464EA5"/>
    <w:rsid w:val="00465EB8"/>
    <w:rsid w:val="004877D1"/>
    <w:rsid w:val="004956F2"/>
    <w:rsid w:val="004D2852"/>
    <w:rsid w:val="00504863"/>
    <w:rsid w:val="00523EBC"/>
    <w:rsid w:val="00571644"/>
    <w:rsid w:val="005727B4"/>
    <w:rsid w:val="00581D06"/>
    <w:rsid w:val="005A6539"/>
    <w:rsid w:val="005A6FAB"/>
    <w:rsid w:val="005A751C"/>
    <w:rsid w:val="005C1F3A"/>
    <w:rsid w:val="005D6CCB"/>
    <w:rsid w:val="006120DC"/>
    <w:rsid w:val="006853D7"/>
    <w:rsid w:val="006C6193"/>
    <w:rsid w:val="007031A3"/>
    <w:rsid w:val="00720747"/>
    <w:rsid w:val="00757859"/>
    <w:rsid w:val="00762B38"/>
    <w:rsid w:val="007C724C"/>
    <w:rsid w:val="008019C5"/>
    <w:rsid w:val="008250E5"/>
    <w:rsid w:val="008B4F12"/>
    <w:rsid w:val="009447B1"/>
    <w:rsid w:val="0099216F"/>
    <w:rsid w:val="009E3B66"/>
    <w:rsid w:val="009E69CB"/>
    <w:rsid w:val="00A3382C"/>
    <w:rsid w:val="00A45B7A"/>
    <w:rsid w:val="00A70FE3"/>
    <w:rsid w:val="00AB0484"/>
    <w:rsid w:val="00AB2D3A"/>
    <w:rsid w:val="00AF1C8D"/>
    <w:rsid w:val="00B1738E"/>
    <w:rsid w:val="00B17D1F"/>
    <w:rsid w:val="00B2500A"/>
    <w:rsid w:val="00B47E68"/>
    <w:rsid w:val="00B6186E"/>
    <w:rsid w:val="00B93A86"/>
    <w:rsid w:val="00BA09E5"/>
    <w:rsid w:val="00BB1020"/>
    <w:rsid w:val="00BC0A82"/>
    <w:rsid w:val="00BC6095"/>
    <w:rsid w:val="00C604D0"/>
    <w:rsid w:val="00C75078"/>
    <w:rsid w:val="00C77E1E"/>
    <w:rsid w:val="00C95E43"/>
    <w:rsid w:val="00CA7B0A"/>
    <w:rsid w:val="00D30B42"/>
    <w:rsid w:val="00D567DF"/>
    <w:rsid w:val="00D5702F"/>
    <w:rsid w:val="00D73EA5"/>
    <w:rsid w:val="00D8682A"/>
    <w:rsid w:val="00DA5ECE"/>
    <w:rsid w:val="00E008AE"/>
    <w:rsid w:val="00E05FCF"/>
    <w:rsid w:val="00E160AE"/>
    <w:rsid w:val="00E31751"/>
    <w:rsid w:val="00E42E96"/>
    <w:rsid w:val="00E61ED1"/>
    <w:rsid w:val="00E90438"/>
    <w:rsid w:val="00EA5D7A"/>
    <w:rsid w:val="00EF2813"/>
    <w:rsid w:val="00F0078D"/>
    <w:rsid w:val="00F07CD9"/>
    <w:rsid w:val="00F27FA0"/>
    <w:rsid w:val="00F44938"/>
    <w:rsid w:val="00F90A9E"/>
    <w:rsid w:val="00F9528A"/>
    <w:rsid w:val="00FD6020"/>
    <w:rsid w:val="00FF4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A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2C"/>
    <w:rPr>
      <w:rFonts w:ascii="Tahoma" w:hAnsi="Tahoma" w:cs="Tahoma"/>
      <w:sz w:val="16"/>
      <w:szCs w:val="16"/>
    </w:rPr>
  </w:style>
  <w:style w:type="paragraph" w:styleId="ListParagraph">
    <w:name w:val="List Paragraph"/>
    <w:basedOn w:val="Normal"/>
    <w:uiPriority w:val="34"/>
    <w:qFormat/>
    <w:rsid w:val="00B1738E"/>
    <w:pPr>
      <w:ind w:left="720"/>
      <w:contextualSpacing/>
    </w:pPr>
  </w:style>
  <w:style w:type="paragraph" w:styleId="Header">
    <w:name w:val="header"/>
    <w:basedOn w:val="Normal"/>
    <w:link w:val="HeaderChar"/>
    <w:uiPriority w:val="99"/>
    <w:unhideWhenUsed/>
    <w:rsid w:val="00D30B42"/>
    <w:pPr>
      <w:tabs>
        <w:tab w:val="center" w:pos="4680"/>
        <w:tab w:val="right" w:pos="9360"/>
      </w:tabs>
    </w:pPr>
  </w:style>
  <w:style w:type="character" w:customStyle="1" w:styleId="HeaderChar">
    <w:name w:val="Header Char"/>
    <w:basedOn w:val="DefaultParagraphFont"/>
    <w:link w:val="Header"/>
    <w:uiPriority w:val="99"/>
    <w:rsid w:val="00D30B42"/>
    <w:rPr>
      <w:sz w:val="22"/>
      <w:szCs w:val="22"/>
    </w:rPr>
  </w:style>
  <w:style w:type="paragraph" w:styleId="Footer">
    <w:name w:val="footer"/>
    <w:basedOn w:val="Normal"/>
    <w:link w:val="FooterChar"/>
    <w:uiPriority w:val="99"/>
    <w:unhideWhenUsed/>
    <w:rsid w:val="00D30B42"/>
    <w:pPr>
      <w:tabs>
        <w:tab w:val="center" w:pos="4680"/>
        <w:tab w:val="right" w:pos="9360"/>
      </w:tabs>
    </w:pPr>
  </w:style>
  <w:style w:type="character" w:customStyle="1" w:styleId="FooterChar">
    <w:name w:val="Footer Char"/>
    <w:basedOn w:val="DefaultParagraphFont"/>
    <w:link w:val="Footer"/>
    <w:uiPriority w:val="99"/>
    <w:rsid w:val="00D30B42"/>
    <w:rPr>
      <w:sz w:val="22"/>
      <w:szCs w:val="22"/>
    </w:rPr>
  </w:style>
  <w:style w:type="character" w:styleId="Hyperlink">
    <w:name w:val="Hyperlink"/>
    <w:basedOn w:val="DefaultParagraphFont"/>
    <w:uiPriority w:val="99"/>
    <w:unhideWhenUsed/>
    <w:rsid w:val="004956F2"/>
    <w:rPr>
      <w:color w:val="0000FF"/>
      <w:u w:val="single"/>
    </w:rPr>
  </w:style>
  <w:style w:type="paragraph" w:styleId="NormalWeb">
    <w:name w:val="Normal (Web)"/>
    <w:basedOn w:val="Normal"/>
    <w:uiPriority w:val="99"/>
    <w:semiHidden/>
    <w:unhideWhenUsed/>
    <w:rsid w:val="00105507"/>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2C"/>
    <w:rPr>
      <w:rFonts w:ascii="Tahoma" w:hAnsi="Tahoma" w:cs="Tahoma"/>
      <w:sz w:val="16"/>
      <w:szCs w:val="16"/>
    </w:rPr>
  </w:style>
  <w:style w:type="paragraph" w:styleId="ListParagraph">
    <w:name w:val="List Paragraph"/>
    <w:basedOn w:val="Normal"/>
    <w:uiPriority w:val="34"/>
    <w:qFormat/>
    <w:rsid w:val="00B1738E"/>
    <w:pPr>
      <w:ind w:left="720"/>
      <w:contextualSpacing/>
    </w:pPr>
  </w:style>
  <w:style w:type="paragraph" w:styleId="Header">
    <w:name w:val="header"/>
    <w:basedOn w:val="Normal"/>
    <w:link w:val="HeaderChar"/>
    <w:uiPriority w:val="99"/>
    <w:unhideWhenUsed/>
    <w:rsid w:val="00D30B42"/>
    <w:pPr>
      <w:tabs>
        <w:tab w:val="center" w:pos="4680"/>
        <w:tab w:val="right" w:pos="9360"/>
      </w:tabs>
    </w:pPr>
  </w:style>
  <w:style w:type="character" w:customStyle="1" w:styleId="HeaderChar">
    <w:name w:val="Header Char"/>
    <w:basedOn w:val="DefaultParagraphFont"/>
    <w:link w:val="Header"/>
    <w:uiPriority w:val="99"/>
    <w:rsid w:val="00D30B42"/>
    <w:rPr>
      <w:sz w:val="22"/>
      <w:szCs w:val="22"/>
    </w:rPr>
  </w:style>
  <w:style w:type="paragraph" w:styleId="Footer">
    <w:name w:val="footer"/>
    <w:basedOn w:val="Normal"/>
    <w:link w:val="FooterChar"/>
    <w:uiPriority w:val="99"/>
    <w:unhideWhenUsed/>
    <w:rsid w:val="00D30B42"/>
    <w:pPr>
      <w:tabs>
        <w:tab w:val="center" w:pos="4680"/>
        <w:tab w:val="right" w:pos="9360"/>
      </w:tabs>
    </w:pPr>
  </w:style>
  <w:style w:type="character" w:customStyle="1" w:styleId="FooterChar">
    <w:name w:val="Footer Char"/>
    <w:basedOn w:val="DefaultParagraphFont"/>
    <w:link w:val="Footer"/>
    <w:uiPriority w:val="99"/>
    <w:rsid w:val="00D30B42"/>
    <w:rPr>
      <w:sz w:val="22"/>
      <w:szCs w:val="22"/>
    </w:rPr>
  </w:style>
  <w:style w:type="character" w:styleId="Hyperlink">
    <w:name w:val="Hyperlink"/>
    <w:basedOn w:val="DefaultParagraphFont"/>
    <w:uiPriority w:val="99"/>
    <w:unhideWhenUsed/>
    <w:rsid w:val="004956F2"/>
    <w:rPr>
      <w:color w:val="0000FF"/>
      <w:u w:val="single"/>
    </w:rPr>
  </w:style>
  <w:style w:type="paragraph" w:styleId="NormalWeb">
    <w:name w:val="Normal (Web)"/>
    <w:basedOn w:val="Normal"/>
    <w:uiPriority w:val="99"/>
    <w:semiHidden/>
    <w:unhideWhenUsed/>
    <w:rsid w:val="00105507"/>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3365">
      <w:bodyDiv w:val="1"/>
      <w:marLeft w:val="0"/>
      <w:marRight w:val="0"/>
      <w:marTop w:val="0"/>
      <w:marBottom w:val="0"/>
      <w:divBdr>
        <w:top w:val="none" w:sz="0" w:space="0" w:color="auto"/>
        <w:left w:val="none" w:sz="0" w:space="0" w:color="auto"/>
        <w:bottom w:val="none" w:sz="0" w:space="0" w:color="auto"/>
        <w:right w:val="none" w:sz="0" w:space="0" w:color="auto"/>
      </w:divBdr>
    </w:div>
    <w:div w:id="313607424">
      <w:bodyDiv w:val="1"/>
      <w:marLeft w:val="0"/>
      <w:marRight w:val="0"/>
      <w:marTop w:val="0"/>
      <w:marBottom w:val="0"/>
      <w:divBdr>
        <w:top w:val="none" w:sz="0" w:space="0" w:color="auto"/>
        <w:left w:val="none" w:sz="0" w:space="0" w:color="auto"/>
        <w:bottom w:val="none" w:sz="0" w:space="0" w:color="auto"/>
        <w:right w:val="none" w:sz="0" w:space="0" w:color="auto"/>
      </w:divBdr>
    </w:div>
    <w:div w:id="472604082">
      <w:bodyDiv w:val="1"/>
      <w:marLeft w:val="0"/>
      <w:marRight w:val="0"/>
      <w:marTop w:val="0"/>
      <w:marBottom w:val="0"/>
      <w:divBdr>
        <w:top w:val="none" w:sz="0" w:space="0" w:color="auto"/>
        <w:left w:val="none" w:sz="0" w:space="0" w:color="auto"/>
        <w:bottom w:val="none" w:sz="0" w:space="0" w:color="auto"/>
        <w:right w:val="none" w:sz="0" w:space="0" w:color="auto"/>
      </w:divBdr>
    </w:div>
    <w:div w:id="673336965">
      <w:bodyDiv w:val="1"/>
      <w:marLeft w:val="0"/>
      <w:marRight w:val="0"/>
      <w:marTop w:val="0"/>
      <w:marBottom w:val="0"/>
      <w:divBdr>
        <w:top w:val="none" w:sz="0" w:space="0" w:color="auto"/>
        <w:left w:val="none" w:sz="0" w:space="0" w:color="auto"/>
        <w:bottom w:val="none" w:sz="0" w:space="0" w:color="auto"/>
        <w:right w:val="none" w:sz="0" w:space="0" w:color="auto"/>
      </w:divBdr>
    </w:div>
    <w:div w:id="818690879">
      <w:bodyDiv w:val="1"/>
      <w:marLeft w:val="0"/>
      <w:marRight w:val="0"/>
      <w:marTop w:val="0"/>
      <w:marBottom w:val="0"/>
      <w:divBdr>
        <w:top w:val="none" w:sz="0" w:space="0" w:color="auto"/>
        <w:left w:val="none" w:sz="0" w:space="0" w:color="auto"/>
        <w:bottom w:val="none" w:sz="0" w:space="0" w:color="auto"/>
        <w:right w:val="none" w:sz="0" w:space="0" w:color="auto"/>
      </w:divBdr>
    </w:div>
    <w:div w:id="819662001">
      <w:bodyDiv w:val="1"/>
      <w:marLeft w:val="0"/>
      <w:marRight w:val="0"/>
      <w:marTop w:val="0"/>
      <w:marBottom w:val="0"/>
      <w:divBdr>
        <w:top w:val="none" w:sz="0" w:space="0" w:color="auto"/>
        <w:left w:val="none" w:sz="0" w:space="0" w:color="auto"/>
        <w:bottom w:val="none" w:sz="0" w:space="0" w:color="auto"/>
        <w:right w:val="none" w:sz="0" w:space="0" w:color="auto"/>
      </w:divBdr>
    </w:div>
    <w:div w:id="913049991">
      <w:bodyDiv w:val="1"/>
      <w:marLeft w:val="0"/>
      <w:marRight w:val="0"/>
      <w:marTop w:val="0"/>
      <w:marBottom w:val="0"/>
      <w:divBdr>
        <w:top w:val="none" w:sz="0" w:space="0" w:color="auto"/>
        <w:left w:val="none" w:sz="0" w:space="0" w:color="auto"/>
        <w:bottom w:val="none" w:sz="0" w:space="0" w:color="auto"/>
        <w:right w:val="none" w:sz="0" w:space="0" w:color="auto"/>
      </w:divBdr>
    </w:div>
    <w:div w:id="962272443">
      <w:bodyDiv w:val="1"/>
      <w:marLeft w:val="0"/>
      <w:marRight w:val="0"/>
      <w:marTop w:val="0"/>
      <w:marBottom w:val="0"/>
      <w:divBdr>
        <w:top w:val="none" w:sz="0" w:space="0" w:color="auto"/>
        <w:left w:val="none" w:sz="0" w:space="0" w:color="auto"/>
        <w:bottom w:val="none" w:sz="0" w:space="0" w:color="auto"/>
        <w:right w:val="none" w:sz="0" w:space="0" w:color="auto"/>
      </w:divBdr>
    </w:div>
    <w:div w:id="1056197301">
      <w:bodyDiv w:val="1"/>
      <w:marLeft w:val="0"/>
      <w:marRight w:val="0"/>
      <w:marTop w:val="0"/>
      <w:marBottom w:val="0"/>
      <w:divBdr>
        <w:top w:val="none" w:sz="0" w:space="0" w:color="auto"/>
        <w:left w:val="none" w:sz="0" w:space="0" w:color="auto"/>
        <w:bottom w:val="none" w:sz="0" w:space="0" w:color="auto"/>
        <w:right w:val="none" w:sz="0" w:space="0" w:color="auto"/>
      </w:divBdr>
    </w:div>
    <w:div w:id="1304120018">
      <w:bodyDiv w:val="1"/>
      <w:marLeft w:val="0"/>
      <w:marRight w:val="0"/>
      <w:marTop w:val="0"/>
      <w:marBottom w:val="0"/>
      <w:divBdr>
        <w:top w:val="none" w:sz="0" w:space="0" w:color="auto"/>
        <w:left w:val="none" w:sz="0" w:space="0" w:color="auto"/>
        <w:bottom w:val="none" w:sz="0" w:space="0" w:color="auto"/>
        <w:right w:val="none" w:sz="0" w:space="0" w:color="auto"/>
      </w:divBdr>
    </w:div>
    <w:div w:id="1389501339">
      <w:bodyDiv w:val="1"/>
      <w:marLeft w:val="0"/>
      <w:marRight w:val="0"/>
      <w:marTop w:val="0"/>
      <w:marBottom w:val="0"/>
      <w:divBdr>
        <w:top w:val="none" w:sz="0" w:space="0" w:color="auto"/>
        <w:left w:val="none" w:sz="0" w:space="0" w:color="auto"/>
        <w:bottom w:val="none" w:sz="0" w:space="0" w:color="auto"/>
        <w:right w:val="none" w:sz="0" w:space="0" w:color="auto"/>
      </w:divBdr>
    </w:div>
    <w:div w:id="1413744257">
      <w:bodyDiv w:val="1"/>
      <w:marLeft w:val="0"/>
      <w:marRight w:val="0"/>
      <w:marTop w:val="0"/>
      <w:marBottom w:val="0"/>
      <w:divBdr>
        <w:top w:val="none" w:sz="0" w:space="0" w:color="auto"/>
        <w:left w:val="none" w:sz="0" w:space="0" w:color="auto"/>
        <w:bottom w:val="none" w:sz="0" w:space="0" w:color="auto"/>
        <w:right w:val="none" w:sz="0" w:space="0" w:color="auto"/>
      </w:divBdr>
    </w:div>
    <w:div w:id="1466241102">
      <w:bodyDiv w:val="1"/>
      <w:marLeft w:val="0"/>
      <w:marRight w:val="0"/>
      <w:marTop w:val="0"/>
      <w:marBottom w:val="0"/>
      <w:divBdr>
        <w:top w:val="none" w:sz="0" w:space="0" w:color="auto"/>
        <w:left w:val="none" w:sz="0" w:space="0" w:color="auto"/>
        <w:bottom w:val="none" w:sz="0" w:space="0" w:color="auto"/>
        <w:right w:val="none" w:sz="0" w:space="0" w:color="auto"/>
      </w:divBdr>
    </w:div>
    <w:div w:id="1474255770">
      <w:bodyDiv w:val="1"/>
      <w:marLeft w:val="0"/>
      <w:marRight w:val="0"/>
      <w:marTop w:val="0"/>
      <w:marBottom w:val="0"/>
      <w:divBdr>
        <w:top w:val="none" w:sz="0" w:space="0" w:color="auto"/>
        <w:left w:val="none" w:sz="0" w:space="0" w:color="auto"/>
        <w:bottom w:val="none" w:sz="0" w:space="0" w:color="auto"/>
        <w:right w:val="none" w:sz="0" w:space="0" w:color="auto"/>
      </w:divBdr>
    </w:div>
    <w:div w:id="1530559502">
      <w:bodyDiv w:val="1"/>
      <w:marLeft w:val="0"/>
      <w:marRight w:val="0"/>
      <w:marTop w:val="0"/>
      <w:marBottom w:val="0"/>
      <w:divBdr>
        <w:top w:val="none" w:sz="0" w:space="0" w:color="auto"/>
        <w:left w:val="none" w:sz="0" w:space="0" w:color="auto"/>
        <w:bottom w:val="none" w:sz="0" w:space="0" w:color="auto"/>
        <w:right w:val="none" w:sz="0" w:space="0" w:color="auto"/>
      </w:divBdr>
    </w:div>
    <w:div w:id="1662465575">
      <w:bodyDiv w:val="1"/>
      <w:marLeft w:val="0"/>
      <w:marRight w:val="0"/>
      <w:marTop w:val="0"/>
      <w:marBottom w:val="0"/>
      <w:divBdr>
        <w:top w:val="none" w:sz="0" w:space="0" w:color="auto"/>
        <w:left w:val="none" w:sz="0" w:space="0" w:color="auto"/>
        <w:bottom w:val="none" w:sz="0" w:space="0" w:color="auto"/>
        <w:right w:val="none" w:sz="0" w:space="0" w:color="auto"/>
      </w:divBdr>
    </w:div>
    <w:div w:id="1815444215">
      <w:bodyDiv w:val="1"/>
      <w:marLeft w:val="0"/>
      <w:marRight w:val="0"/>
      <w:marTop w:val="0"/>
      <w:marBottom w:val="0"/>
      <w:divBdr>
        <w:top w:val="none" w:sz="0" w:space="0" w:color="auto"/>
        <w:left w:val="none" w:sz="0" w:space="0" w:color="auto"/>
        <w:bottom w:val="none" w:sz="0" w:space="0" w:color="auto"/>
        <w:right w:val="none" w:sz="0" w:space="0" w:color="auto"/>
      </w:divBdr>
    </w:div>
    <w:div w:id="1893736184">
      <w:bodyDiv w:val="1"/>
      <w:marLeft w:val="0"/>
      <w:marRight w:val="0"/>
      <w:marTop w:val="0"/>
      <w:marBottom w:val="0"/>
      <w:divBdr>
        <w:top w:val="none" w:sz="0" w:space="0" w:color="auto"/>
        <w:left w:val="none" w:sz="0" w:space="0" w:color="auto"/>
        <w:bottom w:val="none" w:sz="0" w:space="0" w:color="auto"/>
        <w:right w:val="none" w:sz="0" w:space="0" w:color="auto"/>
      </w:divBdr>
    </w:div>
    <w:div w:id="19893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tie-atlan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AE50-D774-4A44-9000-7BF4A6C0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10826</CharactersWithSpaces>
  <SharedDoc>false</SharedDoc>
  <HLinks>
    <vt:vector size="6" baseType="variant">
      <vt:variant>
        <vt:i4>5111845</vt:i4>
      </vt:variant>
      <vt:variant>
        <vt:i4>0</vt:i4>
      </vt:variant>
      <vt:variant>
        <vt:i4>0</vt:i4>
      </vt:variant>
      <vt:variant>
        <vt:i4>5</vt:i4>
      </vt:variant>
      <vt:variant>
        <vt:lpwstr>mailto:execteam@tie-atlanta.org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Thakur</dc:creator>
  <cp:lastModifiedBy>Susan</cp:lastModifiedBy>
  <cp:revision>10</cp:revision>
  <dcterms:created xsi:type="dcterms:W3CDTF">2013-01-04T04:29:00Z</dcterms:created>
  <dcterms:modified xsi:type="dcterms:W3CDTF">2015-02-20T18:52:00Z</dcterms:modified>
</cp:coreProperties>
</file>