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E7" w:rsidRPr="008D28E7" w:rsidRDefault="008A098C" w:rsidP="0020015C">
      <w:pPr>
        <w:tabs>
          <w:tab w:val="left" w:pos="630"/>
          <w:tab w:val="left" w:pos="1770"/>
          <w:tab w:val="right" w:pos="7975"/>
        </w:tabs>
        <w:autoSpaceDE w:val="0"/>
        <w:autoSpaceDN w:val="0"/>
        <w:adjustRightInd w:val="0"/>
        <w:rPr>
          <w:rFonts w:ascii="Arial" w:hAnsi="Arial" w:cs="Arial"/>
          <w:b/>
          <w:bCs/>
          <w:sz w:val="28"/>
          <w:szCs w:val="28"/>
        </w:rPr>
      </w:pPr>
      <w:r>
        <w:rPr>
          <w:rFonts w:ascii="Arial" w:hAnsi="Arial" w:cs="Arial"/>
          <w:b/>
          <w:bCs/>
          <w:sz w:val="28"/>
          <w:szCs w:val="28"/>
        </w:rPr>
        <w:tab/>
      </w:r>
      <w:r w:rsidR="0020015C">
        <w:rPr>
          <w:rFonts w:ascii="Arial" w:hAnsi="Arial" w:cs="Arial"/>
          <w:b/>
          <w:bCs/>
          <w:sz w:val="28"/>
          <w:szCs w:val="28"/>
        </w:rPr>
        <w:tab/>
      </w:r>
      <w:r>
        <w:rPr>
          <w:rFonts w:ascii="Arial" w:hAnsi="Arial" w:cs="Arial"/>
          <w:b/>
          <w:bCs/>
          <w:sz w:val="28"/>
          <w:szCs w:val="28"/>
        </w:rPr>
        <w:tab/>
      </w:r>
      <w:r w:rsidR="008D28E7" w:rsidRPr="008D28E7">
        <w:rPr>
          <w:rFonts w:ascii="Arial" w:hAnsi="Arial" w:cs="Arial"/>
          <w:b/>
          <w:bCs/>
          <w:noProof/>
          <w:sz w:val="28"/>
          <w:szCs w:val="28"/>
        </w:rPr>
        <w:drawing>
          <wp:anchor distT="0" distB="0" distL="114300" distR="114300" simplePos="0" relativeHeight="251660288" behindDoc="0" locked="0" layoutInCell="1" allowOverlap="1" wp14:anchorId="6433FACB" wp14:editId="39291962">
            <wp:simplePos x="0" y="0"/>
            <wp:positionH relativeFrom="column">
              <wp:posOffset>3175</wp:posOffset>
            </wp:positionH>
            <wp:positionV relativeFrom="paragraph">
              <wp:posOffset>-266700</wp:posOffset>
            </wp:positionV>
            <wp:extent cx="752475" cy="889635"/>
            <wp:effectExtent l="0" t="0" r="952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_Crest_Revised_26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889635"/>
                    </a:xfrm>
                    <a:prstGeom prst="rect">
                      <a:avLst/>
                    </a:prstGeom>
                  </pic:spPr>
                </pic:pic>
              </a:graphicData>
            </a:graphic>
            <wp14:sizeRelH relativeFrom="page">
              <wp14:pctWidth>0</wp14:pctWidth>
            </wp14:sizeRelH>
            <wp14:sizeRelV relativeFrom="page">
              <wp14:pctHeight>0</wp14:pctHeight>
            </wp14:sizeRelV>
          </wp:anchor>
        </w:drawing>
      </w:r>
      <w:r w:rsidR="008D28E7" w:rsidRPr="008D28E7">
        <w:rPr>
          <w:rFonts w:ascii="Arial" w:hAnsi="Arial" w:cs="Arial"/>
          <w:b/>
          <w:bCs/>
          <w:sz w:val="28"/>
          <w:szCs w:val="28"/>
        </w:rPr>
        <w:t>Diocese of Virginia</w:t>
      </w:r>
    </w:p>
    <w:p w:rsidR="008D28E7" w:rsidRPr="008D28E7" w:rsidRDefault="009A6575" w:rsidP="00991785">
      <w:pPr>
        <w:autoSpaceDE w:val="0"/>
        <w:autoSpaceDN w:val="0"/>
        <w:adjustRightInd w:val="0"/>
        <w:ind w:left="6480" w:firstLine="720"/>
        <w:jc w:val="center"/>
        <w:rPr>
          <w:rFonts w:ascii="Arial" w:hAnsi="Arial" w:cs="Arial"/>
          <w:b/>
          <w:bCs/>
          <w:sz w:val="28"/>
          <w:szCs w:val="28"/>
        </w:rPr>
      </w:pPr>
      <w:r>
        <w:rPr>
          <w:rFonts w:ascii="Arial" w:hAnsi="Arial" w:cs="Arial"/>
          <w:b/>
          <w:bCs/>
          <w:sz w:val="28"/>
          <w:szCs w:val="28"/>
        </w:rPr>
        <w:t>Gran</w:t>
      </w:r>
      <w:r w:rsidR="008D28E7" w:rsidRPr="008D28E7">
        <w:rPr>
          <w:rFonts w:ascii="Arial" w:hAnsi="Arial" w:cs="Arial"/>
          <w:b/>
          <w:bCs/>
          <w:sz w:val="28"/>
          <w:szCs w:val="28"/>
        </w:rPr>
        <w:t>t</w:t>
      </w:r>
      <w:r w:rsidR="00991785">
        <w:rPr>
          <w:rFonts w:ascii="Arial" w:hAnsi="Arial" w:cs="Arial"/>
          <w:b/>
          <w:bCs/>
          <w:sz w:val="28"/>
          <w:szCs w:val="28"/>
        </w:rPr>
        <w:t xml:space="preserve"> </w:t>
      </w:r>
      <w:r w:rsidR="008D28E7" w:rsidRPr="008D28E7">
        <w:rPr>
          <w:rFonts w:ascii="Arial" w:hAnsi="Arial" w:cs="Arial"/>
          <w:b/>
          <w:bCs/>
          <w:sz w:val="28"/>
          <w:szCs w:val="28"/>
        </w:rPr>
        <w:t>Program</w:t>
      </w:r>
      <w:r>
        <w:rPr>
          <w:rFonts w:ascii="Arial" w:hAnsi="Arial" w:cs="Arial"/>
          <w:b/>
          <w:bCs/>
          <w:sz w:val="28"/>
          <w:szCs w:val="28"/>
        </w:rPr>
        <w:t>s</w:t>
      </w:r>
    </w:p>
    <w:p w:rsidR="008D28E7" w:rsidRPr="008D28E7" w:rsidRDefault="008D28E7" w:rsidP="008D28E7">
      <w:pPr>
        <w:autoSpaceDE w:val="0"/>
        <w:autoSpaceDN w:val="0"/>
        <w:adjustRightInd w:val="0"/>
        <w:jc w:val="right"/>
        <w:rPr>
          <w:rFonts w:ascii="Arial" w:hAnsi="Arial" w:cs="Arial"/>
          <w:b/>
          <w:bCs/>
        </w:rPr>
      </w:pPr>
      <w:r w:rsidRPr="008D28E7">
        <w:rPr>
          <w:rFonts w:ascii="Arial" w:hAnsi="Arial" w:cs="Arial"/>
          <w:b/>
          <w:bCs/>
        </w:rPr>
        <w:t xml:space="preserve">Guidelines </w:t>
      </w:r>
      <w:r w:rsidR="0038321C">
        <w:rPr>
          <w:rFonts w:ascii="Arial" w:hAnsi="Arial" w:cs="Arial"/>
          <w:b/>
          <w:bCs/>
        </w:rPr>
        <w:t>–</w:t>
      </w:r>
      <w:r w:rsidR="00A54FA8">
        <w:rPr>
          <w:rFonts w:ascii="Arial" w:hAnsi="Arial" w:cs="Arial"/>
          <w:b/>
          <w:bCs/>
        </w:rPr>
        <w:t xml:space="preserve"> 2015</w:t>
      </w:r>
    </w:p>
    <w:p w:rsidR="008D28E7" w:rsidRDefault="008D28E7" w:rsidP="008D28E7">
      <w:pPr>
        <w:autoSpaceDE w:val="0"/>
        <w:autoSpaceDN w:val="0"/>
        <w:adjustRightInd w:val="0"/>
        <w:rPr>
          <w:b/>
          <w:bCs/>
        </w:rPr>
      </w:pPr>
    </w:p>
    <w:p w:rsidR="004B665B" w:rsidRDefault="004B665B" w:rsidP="008D28E7">
      <w:pPr>
        <w:autoSpaceDE w:val="0"/>
        <w:autoSpaceDN w:val="0"/>
        <w:adjustRightInd w:val="0"/>
        <w:rPr>
          <w:rFonts w:asciiTheme="minorHAnsi" w:hAnsiTheme="minorHAnsi"/>
          <w:b/>
          <w:bCs/>
          <w:sz w:val="23"/>
          <w:szCs w:val="23"/>
        </w:rPr>
      </w:pPr>
    </w:p>
    <w:p w:rsidR="004B665B" w:rsidRDefault="004B665B" w:rsidP="008D28E7">
      <w:pPr>
        <w:autoSpaceDE w:val="0"/>
        <w:autoSpaceDN w:val="0"/>
        <w:adjustRightInd w:val="0"/>
        <w:rPr>
          <w:rFonts w:asciiTheme="minorHAnsi" w:hAnsiTheme="minorHAnsi"/>
          <w:b/>
          <w:bCs/>
          <w:sz w:val="23"/>
          <w:szCs w:val="23"/>
        </w:rPr>
      </w:pPr>
    </w:p>
    <w:p w:rsidR="008D28E7" w:rsidRDefault="008A098C" w:rsidP="008D28E7">
      <w:pPr>
        <w:autoSpaceDE w:val="0"/>
        <w:autoSpaceDN w:val="0"/>
        <w:adjustRightInd w:val="0"/>
        <w:rPr>
          <w:rFonts w:asciiTheme="minorHAnsi" w:hAnsiTheme="minorHAnsi"/>
          <w:b/>
          <w:bCs/>
          <w:sz w:val="23"/>
          <w:szCs w:val="23"/>
        </w:rPr>
      </w:pPr>
      <w:r>
        <w:rPr>
          <w:rFonts w:asciiTheme="minorHAnsi" w:hAnsiTheme="minorHAnsi"/>
          <w:b/>
          <w:bCs/>
          <w:sz w:val="23"/>
          <w:szCs w:val="23"/>
        </w:rPr>
        <w:t xml:space="preserve">Mustard Seed Grants – </w:t>
      </w:r>
      <w:r w:rsidR="008D28E7" w:rsidRPr="0038321C">
        <w:rPr>
          <w:rFonts w:asciiTheme="minorHAnsi" w:hAnsiTheme="minorHAnsi"/>
          <w:b/>
          <w:bCs/>
          <w:sz w:val="23"/>
          <w:szCs w:val="23"/>
        </w:rPr>
        <w:t>Background</w:t>
      </w:r>
      <w:r>
        <w:rPr>
          <w:rFonts w:asciiTheme="minorHAnsi" w:hAnsiTheme="minorHAnsi"/>
          <w:b/>
          <w:bCs/>
          <w:sz w:val="23"/>
          <w:szCs w:val="23"/>
        </w:rPr>
        <w:t xml:space="preserve"> and Eligibility</w:t>
      </w:r>
    </w:p>
    <w:p w:rsidR="004B665B" w:rsidRPr="0038321C" w:rsidRDefault="004B665B" w:rsidP="008D28E7">
      <w:pPr>
        <w:autoSpaceDE w:val="0"/>
        <w:autoSpaceDN w:val="0"/>
        <w:adjustRightInd w:val="0"/>
        <w:rPr>
          <w:rFonts w:asciiTheme="minorHAnsi" w:hAnsiTheme="minorHAnsi"/>
          <w:b/>
          <w:bCs/>
          <w:sz w:val="23"/>
          <w:szCs w:val="23"/>
        </w:rPr>
      </w:pPr>
    </w:p>
    <w:p w:rsidR="008A098C" w:rsidRDefault="008A098C" w:rsidP="008D28E7">
      <w:pPr>
        <w:autoSpaceDE w:val="0"/>
        <w:autoSpaceDN w:val="0"/>
        <w:adjustRightInd w:val="0"/>
        <w:rPr>
          <w:rFonts w:asciiTheme="minorHAnsi" w:hAnsiTheme="minorHAnsi"/>
          <w:sz w:val="23"/>
          <w:szCs w:val="23"/>
        </w:rPr>
      </w:pPr>
      <w:r>
        <w:rPr>
          <w:rFonts w:asciiTheme="minorHAnsi" w:hAnsiTheme="minorHAnsi"/>
          <w:sz w:val="23"/>
          <w:szCs w:val="23"/>
        </w:rPr>
        <w:t>The Mus</w:t>
      </w:r>
      <w:r w:rsidR="008D28E7" w:rsidRPr="0038321C">
        <w:rPr>
          <w:rFonts w:asciiTheme="minorHAnsi" w:hAnsiTheme="minorHAnsi"/>
          <w:sz w:val="23"/>
          <w:szCs w:val="23"/>
        </w:rPr>
        <w:t>tard Seed competitive grant program of the Diocese of Virginia began in 2002 with funding provided by gifts to the 5</w:t>
      </w:r>
      <w:r w:rsidR="008D28E7" w:rsidRPr="0038321C">
        <w:rPr>
          <w:rFonts w:asciiTheme="minorHAnsi" w:hAnsiTheme="minorHAnsi"/>
          <w:sz w:val="23"/>
          <w:szCs w:val="23"/>
          <w:vertAlign w:val="superscript"/>
        </w:rPr>
        <w:t>th</w:t>
      </w:r>
      <w:r w:rsidR="008D28E7" w:rsidRPr="0038321C">
        <w:rPr>
          <w:rFonts w:asciiTheme="minorHAnsi" w:hAnsiTheme="minorHAnsi"/>
          <w:sz w:val="23"/>
          <w:szCs w:val="23"/>
        </w:rPr>
        <w:t xml:space="preserve"> Century Fund. The Mustard Seed Fund is funded by annual gifts to the Diocese. </w:t>
      </w:r>
    </w:p>
    <w:p w:rsidR="008A098C" w:rsidRDefault="008A098C" w:rsidP="008D28E7">
      <w:pPr>
        <w:autoSpaceDE w:val="0"/>
        <w:autoSpaceDN w:val="0"/>
        <w:adjustRightInd w:val="0"/>
        <w:rPr>
          <w:rFonts w:asciiTheme="minorHAnsi" w:hAnsiTheme="minorHAnsi"/>
          <w:sz w:val="23"/>
          <w:szCs w:val="23"/>
        </w:rPr>
      </w:pPr>
    </w:p>
    <w:p w:rsidR="00991785" w:rsidRDefault="008A098C" w:rsidP="008D28E7">
      <w:pPr>
        <w:autoSpaceDE w:val="0"/>
        <w:autoSpaceDN w:val="0"/>
        <w:adjustRightInd w:val="0"/>
        <w:rPr>
          <w:rFonts w:asciiTheme="minorHAnsi" w:hAnsiTheme="minorHAnsi"/>
          <w:sz w:val="23"/>
          <w:szCs w:val="23"/>
        </w:rPr>
      </w:pPr>
      <w:r w:rsidRPr="0038321C">
        <w:rPr>
          <w:rFonts w:asciiTheme="minorHAnsi" w:hAnsiTheme="minorHAnsi"/>
          <w:sz w:val="23"/>
          <w:szCs w:val="23"/>
        </w:rPr>
        <w:t xml:space="preserve">Mustard Seed grants are awarded in four broad areas: 1) youth and college ministries, 2) local </w:t>
      </w:r>
    </w:p>
    <w:p w:rsidR="008D28E7" w:rsidRDefault="008A098C" w:rsidP="008D28E7">
      <w:pPr>
        <w:autoSpaceDE w:val="0"/>
        <w:autoSpaceDN w:val="0"/>
        <w:adjustRightInd w:val="0"/>
        <w:rPr>
          <w:rFonts w:asciiTheme="minorHAnsi" w:hAnsiTheme="minorHAnsi"/>
          <w:b/>
          <w:sz w:val="23"/>
          <w:szCs w:val="23"/>
        </w:rPr>
      </w:pPr>
      <w:r w:rsidRPr="0038321C">
        <w:rPr>
          <w:rFonts w:asciiTheme="minorHAnsi" w:hAnsiTheme="minorHAnsi"/>
          <w:sz w:val="23"/>
          <w:szCs w:val="23"/>
        </w:rPr>
        <w:t>outreach, 3) world mission, and 4) strengthening local churches</w:t>
      </w:r>
      <w:r w:rsidR="009A6575">
        <w:rPr>
          <w:rFonts w:asciiTheme="minorHAnsi" w:hAnsiTheme="minorHAnsi"/>
          <w:sz w:val="23"/>
          <w:szCs w:val="23"/>
        </w:rPr>
        <w:t xml:space="preserve">. </w:t>
      </w:r>
    </w:p>
    <w:p w:rsidR="00991785" w:rsidRDefault="00991785" w:rsidP="008D28E7">
      <w:pPr>
        <w:autoSpaceDE w:val="0"/>
        <w:autoSpaceDN w:val="0"/>
        <w:adjustRightInd w:val="0"/>
        <w:rPr>
          <w:rFonts w:asciiTheme="minorHAnsi" w:hAnsiTheme="minorHAnsi"/>
          <w:sz w:val="23"/>
          <w:szCs w:val="23"/>
        </w:rPr>
      </w:pPr>
    </w:p>
    <w:p w:rsidR="008A098C" w:rsidRDefault="00991785" w:rsidP="008D28E7">
      <w:pPr>
        <w:autoSpaceDE w:val="0"/>
        <w:autoSpaceDN w:val="0"/>
        <w:adjustRightInd w:val="0"/>
        <w:rPr>
          <w:rFonts w:asciiTheme="minorHAnsi" w:hAnsiTheme="minorHAnsi"/>
          <w:b/>
          <w:sz w:val="23"/>
          <w:szCs w:val="23"/>
        </w:rPr>
      </w:pPr>
      <w:r w:rsidRPr="0038321C">
        <w:rPr>
          <w:rFonts w:asciiTheme="minorHAnsi" w:hAnsiTheme="minorHAnsi"/>
          <w:sz w:val="23"/>
          <w:szCs w:val="23"/>
        </w:rPr>
        <w:t xml:space="preserve">Churches, regions, committees, college chaplaincies, and </w:t>
      </w:r>
      <w:r w:rsidRPr="00D81775">
        <w:rPr>
          <w:rFonts w:asciiTheme="minorHAnsi" w:hAnsiTheme="minorHAnsi"/>
          <w:i/>
          <w:sz w:val="23"/>
          <w:szCs w:val="23"/>
        </w:rPr>
        <w:t>related</w:t>
      </w:r>
      <w:r w:rsidRPr="0038321C">
        <w:rPr>
          <w:rFonts w:asciiTheme="minorHAnsi" w:hAnsiTheme="minorHAnsi"/>
          <w:sz w:val="23"/>
          <w:szCs w:val="23"/>
        </w:rPr>
        <w:t xml:space="preserve"> organizations of the Diocese are all eligible </w:t>
      </w:r>
      <w:r>
        <w:rPr>
          <w:rFonts w:asciiTheme="minorHAnsi" w:hAnsiTheme="minorHAnsi"/>
          <w:sz w:val="23"/>
          <w:szCs w:val="23"/>
        </w:rPr>
        <w:t xml:space="preserve">Mustard Seed </w:t>
      </w:r>
      <w:r w:rsidRPr="0038321C">
        <w:rPr>
          <w:rFonts w:asciiTheme="minorHAnsi" w:hAnsiTheme="minorHAnsi"/>
          <w:sz w:val="23"/>
          <w:szCs w:val="23"/>
        </w:rPr>
        <w:t>grant applicants.</w:t>
      </w:r>
    </w:p>
    <w:p w:rsidR="00991785" w:rsidRDefault="00991785" w:rsidP="008D28E7">
      <w:pPr>
        <w:autoSpaceDE w:val="0"/>
        <w:autoSpaceDN w:val="0"/>
        <w:adjustRightInd w:val="0"/>
        <w:rPr>
          <w:rFonts w:asciiTheme="minorHAnsi" w:hAnsiTheme="minorHAnsi"/>
          <w:b/>
          <w:sz w:val="23"/>
          <w:szCs w:val="23"/>
        </w:rPr>
      </w:pPr>
    </w:p>
    <w:p w:rsidR="008A098C" w:rsidRPr="00991785" w:rsidRDefault="008A098C" w:rsidP="008D28E7">
      <w:pPr>
        <w:autoSpaceDE w:val="0"/>
        <w:autoSpaceDN w:val="0"/>
        <w:adjustRightInd w:val="0"/>
        <w:rPr>
          <w:rFonts w:asciiTheme="minorHAnsi" w:hAnsiTheme="minorHAnsi"/>
          <w:b/>
          <w:sz w:val="23"/>
          <w:szCs w:val="23"/>
        </w:rPr>
      </w:pPr>
      <w:r w:rsidRPr="00991785">
        <w:rPr>
          <w:rFonts w:asciiTheme="minorHAnsi" w:hAnsiTheme="minorHAnsi"/>
          <w:b/>
          <w:sz w:val="23"/>
          <w:szCs w:val="23"/>
        </w:rPr>
        <w:t xml:space="preserve">The Bishop Peter J. Lee Endowment for Small Church Revitalization </w:t>
      </w:r>
      <w:r w:rsidR="000A6D15" w:rsidRPr="00991785">
        <w:rPr>
          <w:rFonts w:asciiTheme="minorHAnsi" w:hAnsiTheme="minorHAnsi"/>
          <w:b/>
          <w:sz w:val="23"/>
          <w:szCs w:val="23"/>
        </w:rPr>
        <w:t>–</w:t>
      </w:r>
      <w:r w:rsidRPr="00991785">
        <w:rPr>
          <w:rFonts w:asciiTheme="minorHAnsi" w:hAnsiTheme="minorHAnsi"/>
          <w:b/>
          <w:sz w:val="23"/>
          <w:szCs w:val="23"/>
        </w:rPr>
        <w:t xml:space="preserve"> Backgroun</w:t>
      </w:r>
      <w:r w:rsidR="000A6D15" w:rsidRPr="00991785">
        <w:rPr>
          <w:rFonts w:asciiTheme="minorHAnsi" w:hAnsiTheme="minorHAnsi"/>
          <w:b/>
          <w:sz w:val="23"/>
          <w:szCs w:val="23"/>
        </w:rPr>
        <w:t>d and Eligibility</w:t>
      </w:r>
    </w:p>
    <w:p w:rsidR="000A6D15" w:rsidRDefault="000A6D15" w:rsidP="008D28E7">
      <w:pPr>
        <w:autoSpaceDE w:val="0"/>
        <w:autoSpaceDN w:val="0"/>
        <w:adjustRightInd w:val="0"/>
        <w:rPr>
          <w:rFonts w:asciiTheme="minorHAnsi" w:hAnsiTheme="minorHAnsi"/>
          <w:b/>
          <w:sz w:val="23"/>
          <w:szCs w:val="23"/>
        </w:rPr>
      </w:pPr>
    </w:p>
    <w:p w:rsidR="00F5330B" w:rsidRPr="000A6D15" w:rsidRDefault="000A6D15" w:rsidP="008D28E7">
      <w:pPr>
        <w:autoSpaceDE w:val="0"/>
        <w:autoSpaceDN w:val="0"/>
        <w:adjustRightInd w:val="0"/>
        <w:rPr>
          <w:rFonts w:asciiTheme="minorHAnsi" w:hAnsiTheme="minorHAnsi"/>
          <w:sz w:val="23"/>
          <w:szCs w:val="23"/>
        </w:rPr>
      </w:pPr>
      <w:r>
        <w:rPr>
          <w:rFonts w:asciiTheme="minorHAnsi" w:hAnsiTheme="minorHAnsi"/>
          <w:sz w:val="23"/>
          <w:szCs w:val="23"/>
        </w:rPr>
        <w:t>The Peter J</w:t>
      </w:r>
      <w:r w:rsidR="00880C15">
        <w:rPr>
          <w:rFonts w:asciiTheme="minorHAnsi" w:hAnsiTheme="minorHAnsi"/>
          <w:sz w:val="23"/>
          <w:szCs w:val="23"/>
        </w:rPr>
        <w:t xml:space="preserve">. </w:t>
      </w:r>
      <w:r>
        <w:rPr>
          <w:rFonts w:asciiTheme="minorHAnsi" w:hAnsiTheme="minorHAnsi"/>
          <w:sz w:val="23"/>
          <w:szCs w:val="23"/>
        </w:rPr>
        <w:t>Lee Small Church Revitalization Fund is a separate endowment founded</w:t>
      </w:r>
      <w:r w:rsidR="009A6575">
        <w:rPr>
          <w:rFonts w:asciiTheme="minorHAnsi" w:hAnsiTheme="minorHAnsi"/>
          <w:sz w:val="23"/>
          <w:szCs w:val="23"/>
        </w:rPr>
        <w:t xml:space="preserve"> in 2001</w:t>
      </w:r>
      <w:r>
        <w:rPr>
          <w:rFonts w:asciiTheme="minorHAnsi" w:hAnsiTheme="minorHAnsi"/>
          <w:sz w:val="23"/>
          <w:szCs w:val="23"/>
        </w:rPr>
        <w:t>. To be eligible, a church</w:t>
      </w:r>
      <w:r w:rsidR="00973FA2">
        <w:rPr>
          <w:rFonts w:asciiTheme="minorHAnsi" w:hAnsiTheme="minorHAnsi"/>
          <w:sz w:val="23"/>
          <w:szCs w:val="23"/>
        </w:rPr>
        <w:t xml:space="preserve"> (only churches are eligible)</w:t>
      </w:r>
      <w:r>
        <w:rPr>
          <w:rFonts w:asciiTheme="minorHAnsi" w:hAnsiTheme="minorHAnsi"/>
          <w:sz w:val="23"/>
          <w:szCs w:val="23"/>
        </w:rPr>
        <w:t xml:space="preserve"> must have an average Sunday attendance of less than 200 persons. Grants may be used to assist small churches in their</w:t>
      </w:r>
      <w:r w:rsidR="00D81775">
        <w:rPr>
          <w:rFonts w:asciiTheme="minorHAnsi" w:hAnsiTheme="minorHAnsi"/>
          <w:sz w:val="23"/>
          <w:szCs w:val="23"/>
        </w:rPr>
        <w:t xml:space="preserve"> revitalization,</w:t>
      </w:r>
      <w:r>
        <w:rPr>
          <w:rFonts w:asciiTheme="minorHAnsi" w:hAnsiTheme="minorHAnsi"/>
          <w:sz w:val="23"/>
          <w:szCs w:val="23"/>
        </w:rPr>
        <w:t xml:space="preserve"> preservation, expansion, and, where appropriate, merger and closing. The intent of these </w:t>
      </w:r>
      <w:r w:rsidR="004B665B">
        <w:rPr>
          <w:rFonts w:asciiTheme="minorHAnsi" w:hAnsiTheme="minorHAnsi"/>
          <w:sz w:val="23"/>
          <w:szCs w:val="23"/>
        </w:rPr>
        <w:t xml:space="preserve">grants </w:t>
      </w:r>
      <w:r w:rsidR="00973FA2">
        <w:rPr>
          <w:rFonts w:asciiTheme="minorHAnsi" w:hAnsiTheme="minorHAnsi"/>
          <w:sz w:val="23"/>
          <w:szCs w:val="23"/>
        </w:rPr>
        <w:t>is</w:t>
      </w:r>
      <w:r>
        <w:rPr>
          <w:rFonts w:asciiTheme="minorHAnsi" w:hAnsiTheme="minorHAnsi"/>
          <w:sz w:val="23"/>
          <w:szCs w:val="23"/>
        </w:rPr>
        <w:t xml:space="preserve"> to spur sma</w:t>
      </w:r>
      <w:r w:rsidR="00F5330B">
        <w:rPr>
          <w:rFonts w:asciiTheme="minorHAnsi" w:hAnsiTheme="minorHAnsi"/>
          <w:sz w:val="23"/>
          <w:szCs w:val="23"/>
        </w:rPr>
        <w:t>ll churches</w:t>
      </w:r>
      <w:r>
        <w:rPr>
          <w:rFonts w:asciiTheme="minorHAnsi" w:hAnsiTheme="minorHAnsi"/>
          <w:sz w:val="23"/>
          <w:szCs w:val="23"/>
        </w:rPr>
        <w:t xml:space="preserve"> to gather internal resources to meet their ministry needs. </w:t>
      </w:r>
      <w:r w:rsidR="000D78B0">
        <w:rPr>
          <w:rFonts w:asciiTheme="minorHAnsi" w:hAnsiTheme="minorHAnsi"/>
          <w:sz w:val="23"/>
          <w:szCs w:val="23"/>
        </w:rPr>
        <w:t xml:space="preserve"> </w:t>
      </w:r>
      <w:r w:rsidR="000D78B0" w:rsidRPr="000D78B0">
        <w:rPr>
          <w:rFonts w:asciiTheme="minorHAnsi" w:hAnsiTheme="minorHAnsi"/>
          <w:i/>
          <w:sz w:val="23"/>
          <w:szCs w:val="23"/>
        </w:rPr>
        <w:t xml:space="preserve">Small Church Revitalization grants are to be made on a </w:t>
      </w:r>
      <w:r w:rsidR="00973FA2">
        <w:rPr>
          <w:rFonts w:asciiTheme="minorHAnsi" w:hAnsiTheme="minorHAnsi"/>
          <w:i/>
          <w:sz w:val="23"/>
          <w:szCs w:val="23"/>
        </w:rPr>
        <w:t>one-</w:t>
      </w:r>
      <w:r w:rsidR="00D81775">
        <w:rPr>
          <w:rFonts w:asciiTheme="minorHAnsi" w:hAnsiTheme="minorHAnsi"/>
          <w:i/>
          <w:sz w:val="23"/>
          <w:szCs w:val="23"/>
        </w:rPr>
        <w:t>to</w:t>
      </w:r>
      <w:r w:rsidR="00973FA2">
        <w:rPr>
          <w:rFonts w:asciiTheme="minorHAnsi" w:hAnsiTheme="minorHAnsi"/>
          <w:i/>
          <w:sz w:val="23"/>
          <w:szCs w:val="23"/>
        </w:rPr>
        <w:t>-</w:t>
      </w:r>
      <w:r w:rsidR="00D81775">
        <w:rPr>
          <w:rFonts w:asciiTheme="minorHAnsi" w:hAnsiTheme="minorHAnsi"/>
          <w:i/>
          <w:sz w:val="23"/>
          <w:szCs w:val="23"/>
        </w:rPr>
        <w:t xml:space="preserve">one </w:t>
      </w:r>
      <w:r w:rsidR="000D78B0" w:rsidRPr="000D78B0">
        <w:rPr>
          <w:rFonts w:asciiTheme="minorHAnsi" w:hAnsiTheme="minorHAnsi"/>
          <w:i/>
          <w:sz w:val="23"/>
          <w:szCs w:val="23"/>
        </w:rPr>
        <w:t>matching basis only</w:t>
      </w:r>
      <w:r w:rsidR="000D78B0">
        <w:rPr>
          <w:rFonts w:asciiTheme="minorHAnsi" w:hAnsiTheme="minorHAnsi"/>
          <w:sz w:val="23"/>
          <w:szCs w:val="23"/>
        </w:rPr>
        <w:t>.</w:t>
      </w:r>
    </w:p>
    <w:p w:rsidR="000D78B0" w:rsidRDefault="000D78B0" w:rsidP="008D28E7">
      <w:pPr>
        <w:autoSpaceDE w:val="0"/>
        <w:autoSpaceDN w:val="0"/>
        <w:adjustRightInd w:val="0"/>
        <w:rPr>
          <w:rFonts w:asciiTheme="minorHAnsi" w:hAnsiTheme="minorHAnsi"/>
          <w:b/>
          <w:sz w:val="23"/>
          <w:szCs w:val="23"/>
        </w:rPr>
      </w:pPr>
    </w:p>
    <w:p w:rsidR="004B665B" w:rsidRDefault="00991785" w:rsidP="008D28E7">
      <w:pPr>
        <w:autoSpaceDE w:val="0"/>
        <w:autoSpaceDN w:val="0"/>
        <w:adjustRightInd w:val="0"/>
        <w:rPr>
          <w:rFonts w:asciiTheme="minorHAnsi" w:hAnsiTheme="minorHAnsi"/>
          <w:b/>
          <w:sz w:val="23"/>
          <w:szCs w:val="23"/>
        </w:rPr>
      </w:pPr>
      <w:r>
        <w:rPr>
          <w:rFonts w:asciiTheme="minorHAnsi" w:hAnsiTheme="minorHAnsi"/>
          <w:b/>
          <w:sz w:val="23"/>
          <w:szCs w:val="23"/>
        </w:rPr>
        <w:t>Required Reports</w:t>
      </w:r>
    </w:p>
    <w:p w:rsidR="00991785" w:rsidRDefault="00991785" w:rsidP="008D28E7">
      <w:pPr>
        <w:autoSpaceDE w:val="0"/>
        <w:autoSpaceDN w:val="0"/>
        <w:adjustRightInd w:val="0"/>
        <w:rPr>
          <w:rFonts w:asciiTheme="minorHAnsi" w:hAnsiTheme="minorHAnsi"/>
          <w:b/>
          <w:sz w:val="23"/>
          <w:szCs w:val="23"/>
        </w:rPr>
      </w:pPr>
    </w:p>
    <w:p w:rsidR="00991785" w:rsidRDefault="00991785" w:rsidP="00991785">
      <w:pPr>
        <w:autoSpaceDE w:val="0"/>
        <w:autoSpaceDN w:val="0"/>
        <w:adjustRightInd w:val="0"/>
        <w:rPr>
          <w:rFonts w:asciiTheme="minorHAnsi" w:hAnsiTheme="minorHAnsi"/>
          <w:i/>
          <w:sz w:val="23"/>
          <w:szCs w:val="23"/>
        </w:rPr>
      </w:pPr>
      <w:r w:rsidRPr="0038321C">
        <w:rPr>
          <w:rFonts w:asciiTheme="minorHAnsi" w:hAnsiTheme="minorHAnsi"/>
          <w:sz w:val="23"/>
          <w:szCs w:val="23"/>
        </w:rPr>
        <w:t xml:space="preserve">Applicants </w:t>
      </w:r>
      <w:r w:rsidR="000D78B0">
        <w:rPr>
          <w:rFonts w:asciiTheme="minorHAnsi" w:hAnsiTheme="minorHAnsi"/>
          <w:sz w:val="23"/>
          <w:szCs w:val="23"/>
        </w:rPr>
        <w:t>for both Mustard Seed grants a</w:t>
      </w:r>
      <w:r w:rsidR="00973FA2">
        <w:rPr>
          <w:rFonts w:asciiTheme="minorHAnsi" w:hAnsiTheme="minorHAnsi"/>
          <w:sz w:val="23"/>
          <w:szCs w:val="23"/>
        </w:rPr>
        <w:t xml:space="preserve">nd Small Church Revitalization </w:t>
      </w:r>
      <w:r w:rsidR="000D78B0">
        <w:rPr>
          <w:rFonts w:asciiTheme="minorHAnsi" w:hAnsiTheme="minorHAnsi"/>
          <w:sz w:val="23"/>
          <w:szCs w:val="23"/>
        </w:rPr>
        <w:t xml:space="preserve">grants </w:t>
      </w:r>
      <w:r>
        <w:rPr>
          <w:rFonts w:asciiTheme="minorHAnsi" w:hAnsiTheme="minorHAnsi"/>
          <w:sz w:val="23"/>
          <w:szCs w:val="23"/>
        </w:rPr>
        <w:t>must</w:t>
      </w:r>
      <w:r w:rsidRPr="0038321C">
        <w:rPr>
          <w:rFonts w:asciiTheme="minorHAnsi" w:hAnsiTheme="minorHAnsi"/>
          <w:sz w:val="23"/>
          <w:szCs w:val="23"/>
        </w:rPr>
        <w:t xml:space="preserve"> be up-to-date in submissions of all reports required of them by the Council of the Diocese. </w:t>
      </w:r>
      <w:r w:rsidRPr="0038321C">
        <w:rPr>
          <w:rFonts w:asciiTheme="minorHAnsi" w:hAnsiTheme="minorHAnsi"/>
          <w:i/>
          <w:sz w:val="23"/>
          <w:szCs w:val="23"/>
        </w:rPr>
        <w:t>The chart below, and the note thereafter, describes which reports are required of each applicant.</w:t>
      </w:r>
    </w:p>
    <w:p w:rsidR="004B665B" w:rsidRPr="0038321C" w:rsidRDefault="004B665B" w:rsidP="008D28E7">
      <w:pPr>
        <w:autoSpaceDE w:val="0"/>
        <w:autoSpaceDN w:val="0"/>
        <w:adjustRightInd w:val="0"/>
        <w:rPr>
          <w:rFonts w:asciiTheme="minorHAnsi" w:hAnsiTheme="minorHAnsi"/>
          <w: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4296"/>
        <w:gridCol w:w="3192"/>
      </w:tblGrid>
      <w:tr w:rsidR="008D28E7" w:rsidRPr="0038321C" w:rsidTr="00BF56A3">
        <w:tc>
          <w:tcPr>
            <w:tcW w:w="2088" w:type="dxa"/>
            <w:shd w:val="clear" w:color="auto" w:fill="auto"/>
          </w:tcPr>
          <w:p w:rsidR="008D28E7" w:rsidRPr="0038321C" w:rsidRDefault="008D28E7" w:rsidP="00BF56A3">
            <w:pPr>
              <w:autoSpaceDE w:val="0"/>
              <w:autoSpaceDN w:val="0"/>
              <w:adjustRightInd w:val="0"/>
              <w:rPr>
                <w:rFonts w:asciiTheme="minorHAnsi" w:hAnsiTheme="minorHAnsi"/>
                <w:b/>
                <w:sz w:val="23"/>
                <w:szCs w:val="23"/>
              </w:rPr>
            </w:pPr>
            <w:r w:rsidRPr="0038321C">
              <w:rPr>
                <w:rFonts w:asciiTheme="minorHAnsi" w:hAnsiTheme="minorHAnsi"/>
                <w:b/>
                <w:sz w:val="23"/>
                <w:szCs w:val="23"/>
              </w:rPr>
              <w:t>Eligible Applicant</w:t>
            </w:r>
          </w:p>
        </w:tc>
        <w:tc>
          <w:tcPr>
            <w:tcW w:w="4296" w:type="dxa"/>
            <w:shd w:val="clear" w:color="auto" w:fill="auto"/>
          </w:tcPr>
          <w:p w:rsidR="008D28E7" w:rsidRPr="0038321C" w:rsidRDefault="008D28E7" w:rsidP="00BF56A3">
            <w:pPr>
              <w:autoSpaceDE w:val="0"/>
              <w:autoSpaceDN w:val="0"/>
              <w:adjustRightInd w:val="0"/>
              <w:rPr>
                <w:rFonts w:asciiTheme="minorHAnsi" w:hAnsiTheme="minorHAnsi"/>
                <w:b/>
                <w:sz w:val="23"/>
                <w:szCs w:val="23"/>
              </w:rPr>
            </w:pPr>
            <w:r w:rsidRPr="0038321C">
              <w:rPr>
                <w:rFonts w:asciiTheme="minorHAnsi" w:hAnsiTheme="minorHAnsi"/>
                <w:b/>
                <w:sz w:val="23"/>
                <w:szCs w:val="23"/>
              </w:rPr>
              <w:t>Definition of Applicant</w:t>
            </w:r>
          </w:p>
        </w:tc>
        <w:tc>
          <w:tcPr>
            <w:tcW w:w="3192" w:type="dxa"/>
            <w:shd w:val="clear" w:color="auto" w:fill="auto"/>
          </w:tcPr>
          <w:p w:rsidR="008D28E7" w:rsidRPr="0038321C" w:rsidRDefault="008D28E7" w:rsidP="00BF56A3">
            <w:pPr>
              <w:autoSpaceDE w:val="0"/>
              <w:autoSpaceDN w:val="0"/>
              <w:adjustRightInd w:val="0"/>
              <w:rPr>
                <w:rFonts w:asciiTheme="minorHAnsi" w:hAnsiTheme="minorHAnsi"/>
                <w:sz w:val="23"/>
                <w:szCs w:val="23"/>
              </w:rPr>
            </w:pPr>
            <w:r w:rsidRPr="0038321C">
              <w:rPr>
                <w:rFonts w:asciiTheme="minorHAnsi" w:hAnsiTheme="minorHAnsi"/>
                <w:b/>
                <w:sz w:val="23"/>
                <w:szCs w:val="23"/>
              </w:rPr>
              <w:t>Required Reports</w:t>
            </w:r>
          </w:p>
        </w:tc>
      </w:tr>
      <w:tr w:rsidR="008D28E7" w:rsidRPr="0038321C" w:rsidTr="00BF56A3">
        <w:tc>
          <w:tcPr>
            <w:tcW w:w="2088" w:type="dxa"/>
            <w:shd w:val="clear" w:color="auto" w:fill="auto"/>
          </w:tcPr>
          <w:p w:rsidR="008D28E7" w:rsidRPr="0038321C" w:rsidRDefault="008D28E7" w:rsidP="00BF56A3">
            <w:pPr>
              <w:autoSpaceDE w:val="0"/>
              <w:autoSpaceDN w:val="0"/>
              <w:adjustRightInd w:val="0"/>
              <w:rPr>
                <w:rFonts w:asciiTheme="minorHAnsi" w:hAnsiTheme="minorHAnsi"/>
                <w:sz w:val="22"/>
                <w:szCs w:val="23"/>
              </w:rPr>
            </w:pPr>
            <w:r w:rsidRPr="0038321C">
              <w:rPr>
                <w:rFonts w:asciiTheme="minorHAnsi" w:hAnsiTheme="minorHAnsi"/>
                <w:sz w:val="22"/>
                <w:szCs w:val="23"/>
              </w:rPr>
              <w:t>Church</w:t>
            </w:r>
          </w:p>
        </w:tc>
        <w:tc>
          <w:tcPr>
            <w:tcW w:w="4296" w:type="dxa"/>
            <w:shd w:val="clear" w:color="auto" w:fill="auto"/>
          </w:tcPr>
          <w:p w:rsidR="008D28E7" w:rsidRPr="0038321C" w:rsidRDefault="008D28E7" w:rsidP="00BF56A3">
            <w:pPr>
              <w:autoSpaceDE w:val="0"/>
              <w:autoSpaceDN w:val="0"/>
              <w:adjustRightInd w:val="0"/>
              <w:rPr>
                <w:rFonts w:asciiTheme="minorHAnsi" w:hAnsiTheme="minorHAnsi"/>
                <w:sz w:val="20"/>
                <w:szCs w:val="23"/>
              </w:rPr>
            </w:pPr>
            <w:r w:rsidRPr="0038321C">
              <w:rPr>
                <w:rFonts w:asciiTheme="minorHAnsi" w:hAnsiTheme="minorHAnsi"/>
                <w:sz w:val="20"/>
                <w:szCs w:val="23"/>
              </w:rPr>
              <w:t xml:space="preserve">A parish, mission church or mountain mission of the Diocese of Virginia. </w:t>
            </w:r>
          </w:p>
        </w:tc>
        <w:tc>
          <w:tcPr>
            <w:tcW w:w="3192" w:type="dxa"/>
            <w:shd w:val="clear" w:color="auto" w:fill="auto"/>
          </w:tcPr>
          <w:p w:rsidR="008D28E7" w:rsidRPr="0038321C" w:rsidRDefault="008D28E7" w:rsidP="00BF56A3">
            <w:pPr>
              <w:numPr>
                <w:ilvl w:val="0"/>
                <w:numId w:val="1"/>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Record of Audits</w:t>
            </w:r>
          </w:p>
          <w:p w:rsidR="008D28E7" w:rsidRPr="0038321C" w:rsidRDefault="008D28E7" w:rsidP="00BF56A3">
            <w:pPr>
              <w:numPr>
                <w:ilvl w:val="0"/>
                <w:numId w:val="1"/>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Record of Parochial Reports</w:t>
            </w:r>
          </w:p>
          <w:p w:rsidR="008D28E7" w:rsidRPr="0038321C" w:rsidRDefault="008D28E7" w:rsidP="00BF56A3">
            <w:pPr>
              <w:numPr>
                <w:ilvl w:val="0"/>
                <w:numId w:val="1"/>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Record of Financial Support</w:t>
            </w:r>
          </w:p>
        </w:tc>
      </w:tr>
      <w:tr w:rsidR="008D28E7" w:rsidRPr="0038321C" w:rsidTr="00BF56A3">
        <w:tc>
          <w:tcPr>
            <w:tcW w:w="2088" w:type="dxa"/>
            <w:shd w:val="clear" w:color="auto" w:fill="auto"/>
          </w:tcPr>
          <w:p w:rsidR="008D28E7" w:rsidRPr="0038321C" w:rsidRDefault="008D28E7" w:rsidP="00BF56A3">
            <w:pPr>
              <w:autoSpaceDE w:val="0"/>
              <w:autoSpaceDN w:val="0"/>
              <w:adjustRightInd w:val="0"/>
              <w:rPr>
                <w:rFonts w:asciiTheme="minorHAnsi" w:hAnsiTheme="minorHAnsi"/>
                <w:sz w:val="22"/>
                <w:szCs w:val="23"/>
              </w:rPr>
            </w:pPr>
            <w:r w:rsidRPr="0038321C">
              <w:rPr>
                <w:rFonts w:asciiTheme="minorHAnsi" w:hAnsiTheme="minorHAnsi"/>
                <w:sz w:val="22"/>
                <w:szCs w:val="23"/>
              </w:rPr>
              <w:t>Region</w:t>
            </w:r>
          </w:p>
        </w:tc>
        <w:tc>
          <w:tcPr>
            <w:tcW w:w="4296" w:type="dxa"/>
            <w:shd w:val="clear" w:color="auto" w:fill="auto"/>
          </w:tcPr>
          <w:p w:rsidR="008D28E7" w:rsidRPr="0038321C" w:rsidRDefault="008D28E7" w:rsidP="00BF56A3">
            <w:pPr>
              <w:autoSpaceDE w:val="0"/>
              <w:autoSpaceDN w:val="0"/>
              <w:adjustRightInd w:val="0"/>
              <w:rPr>
                <w:rFonts w:asciiTheme="minorHAnsi" w:hAnsiTheme="minorHAnsi"/>
                <w:sz w:val="20"/>
                <w:szCs w:val="23"/>
              </w:rPr>
            </w:pPr>
            <w:r w:rsidRPr="0038321C">
              <w:rPr>
                <w:rFonts w:asciiTheme="minorHAnsi" w:hAnsiTheme="minorHAnsi"/>
                <w:sz w:val="20"/>
                <w:szCs w:val="23"/>
              </w:rPr>
              <w:t>The Diocese has 15 regions, determined by geography. Each region has a Regional Council, composed of members elected by the churches in each region. Each region has an elected President, who is a lay person, and an appointed Dean, who is a clergy person.</w:t>
            </w:r>
          </w:p>
        </w:tc>
        <w:tc>
          <w:tcPr>
            <w:tcW w:w="3192" w:type="dxa"/>
            <w:shd w:val="clear" w:color="auto" w:fill="auto"/>
          </w:tcPr>
          <w:p w:rsidR="008D28E7" w:rsidRPr="0038321C" w:rsidRDefault="008D28E7" w:rsidP="00BF56A3">
            <w:pPr>
              <w:numPr>
                <w:ilvl w:val="0"/>
                <w:numId w:val="2"/>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Current Year’s Regional Budget approved by Executive Board</w:t>
            </w:r>
          </w:p>
          <w:p w:rsidR="008D28E7" w:rsidRPr="0038321C" w:rsidRDefault="008D28E7" w:rsidP="00BF56A3">
            <w:pPr>
              <w:numPr>
                <w:ilvl w:val="0"/>
                <w:numId w:val="2"/>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Current Year’s Regional Report approved by Executive Board</w:t>
            </w:r>
          </w:p>
        </w:tc>
      </w:tr>
      <w:tr w:rsidR="008D28E7" w:rsidRPr="0038321C" w:rsidTr="00BF56A3">
        <w:tc>
          <w:tcPr>
            <w:tcW w:w="2088" w:type="dxa"/>
            <w:shd w:val="clear" w:color="auto" w:fill="auto"/>
          </w:tcPr>
          <w:p w:rsidR="008D28E7" w:rsidRPr="0038321C" w:rsidRDefault="008D28E7" w:rsidP="00BF56A3">
            <w:pPr>
              <w:autoSpaceDE w:val="0"/>
              <w:autoSpaceDN w:val="0"/>
              <w:adjustRightInd w:val="0"/>
              <w:rPr>
                <w:rFonts w:asciiTheme="minorHAnsi" w:hAnsiTheme="minorHAnsi"/>
                <w:sz w:val="22"/>
                <w:szCs w:val="23"/>
              </w:rPr>
            </w:pPr>
            <w:r w:rsidRPr="0038321C">
              <w:rPr>
                <w:rFonts w:asciiTheme="minorHAnsi" w:hAnsiTheme="minorHAnsi"/>
                <w:sz w:val="22"/>
                <w:szCs w:val="23"/>
              </w:rPr>
              <w:t xml:space="preserve">Committee </w:t>
            </w:r>
          </w:p>
        </w:tc>
        <w:tc>
          <w:tcPr>
            <w:tcW w:w="4296" w:type="dxa"/>
            <w:shd w:val="clear" w:color="auto" w:fill="auto"/>
          </w:tcPr>
          <w:p w:rsidR="008D28E7" w:rsidRPr="0038321C" w:rsidRDefault="008D28E7" w:rsidP="00BF56A3">
            <w:pPr>
              <w:autoSpaceDE w:val="0"/>
              <w:autoSpaceDN w:val="0"/>
              <w:adjustRightInd w:val="0"/>
              <w:rPr>
                <w:rFonts w:asciiTheme="minorHAnsi" w:hAnsiTheme="minorHAnsi"/>
                <w:sz w:val="20"/>
                <w:szCs w:val="23"/>
              </w:rPr>
            </w:pPr>
            <w:r w:rsidRPr="0038321C">
              <w:rPr>
                <w:rFonts w:asciiTheme="minorHAnsi" w:hAnsiTheme="minorHAnsi"/>
                <w:sz w:val="20"/>
                <w:szCs w:val="23"/>
              </w:rPr>
              <w:t>A group dedicated to creating resources and programs to benefit the life of the Diocese around a specific area.</w:t>
            </w:r>
          </w:p>
        </w:tc>
        <w:tc>
          <w:tcPr>
            <w:tcW w:w="3192" w:type="dxa"/>
            <w:shd w:val="clear" w:color="auto" w:fill="auto"/>
          </w:tcPr>
          <w:p w:rsidR="008D28E7" w:rsidRPr="0038321C" w:rsidRDefault="008D28E7" w:rsidP="00BF56A3">
            <w:pPr>
              <w:numPr>
                <w:ilvl w:val="0"/>
                <w:numId w:val="4"/>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Current Year’s Budget approved by Diocesan Council</w:t>
            </w:r>
          </w:p>
          <w:p w:rsidR="008D28E7" w:rsidRPr="0038321C" w:rsidRDefault="008D28E7" w:rsidP="008D28E7">
            <w:pPr>
              <w:numPr>
                <w:ilvl w:val="0"/>
                <w:numId w:val="4"/>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Current Year’s Annual Report submitted to Diocesan Council</w:t>
            </w:r>
          </w:p>
        </w:tc>
      </w:tr>
      <w:tr w:rsidR="008D28E7" w:rsidRPr="0038321C" w:rsidTr="00BF56A3">
        <w:tc>
          <w:tcPr>
            <w:tcW w:w="2088" w:type="dxa"/>
            <w:shd w:val="clear" w:color="auto" w:fill="auto"/>
          </w:tcPr>
          <w:p w:rsidR="008D28E7" w:rsidRPr="0038321C" w:rsidRDefault="008D28E7" w:rsidP="00BF56A3">
            <w:pPr>
              <w:autoSpaceDE w:val="0"/>
              <w:autoSpaceDN w:val="0"/>
              <w:adjustRightInd w:val="0"/>
              <w:rPr>
                <w:rFonts w:asciiTheme="minorHAnsi" w:hAnsiTheme="minorHAnsi"/>
                <w:sz w:val="22"/>
                <w:szCs w:val="23"/>
              </w:rPr>
            </w:pPr>
            <w:r w:rsidRPr="0038321C">
              <w:rPr>
                <w:rFonts w:asciiTheme="minorHAnsi" w:hAnsiTheme="minorHAnsi"/>
                <w:sz w:val="22"/>
                <w:szCs w:val="23"/>
              </w:rPr>
              <w:t>College Chaplaincy</w:t>
            </w:r>
          </w:p>
        </w:tc>
        <w:tc>
          <w:tcPr>
            <w:tcW w:w="4296" w:type="dxa"/>
            <w:shd w:val="clear" w:color="auto" w:fill="auto"/>
          </w:tcPr>
          <w:p w:rsidR="008D28E7" w:rsidRPr="0038321C" w:rsidRDefault="008D28E7" w:rsidP="00BF56A3">
            <w:pPr>
              <w:autoSpaceDE w:val="0"/>
              <w:autoSpaceDN w:val="0"/>
              <w:adjustRightInd w:val="0"/>
              <w:rPr>
                <w:rFonts w:asciiTheme="minorHAnsi" w:hAnsiTheme="minorHAnsi"/>
                <w:sz w:val="20"/>
                <w:szCs w:val="23"/>
              </w:rPr>
            </w:pPr>
            <w:r w:rsidRPr="0038321C">
              <w:rPr>
                <w:rFonts w:asciiTheme="minorHAnsi" w:hAnsiTheme="minorHAnsi"/>
                <w:sz w:val="20"/>
                <w:szCs w:val="23"/>
              </w:rPr>
              <w:t xml:space="preserve">A campus ministry that is being sponsored and supported by the Diocese of Virginia or a church </w:t>
            </w:r>
            <w:r w:rsidRPr="0038321C">
              <w:rPr>
                <w:rFonts w:asciiTheme="minorHAnsi" w:hAnsiTheme="minorHAnsi"/>
                <w:sz w:val="20"/>
                <w:szCs w:val="23"/>
              </w:rPr>
              <w:lastRenderedPageBreak/>
              <w:t xml:space="preserve">within the Diocese of Virginia. </w:t>
            </w:r>
          </w:p>
        </w:tc>
        <w:tc>
          <w:tcPr>
            <w:tcW w:w="3192" w:type="dxa"/>
            <w:shd w:val="clear" w:color="auto" w:fill="auto"/>
          </w:tcPr>
          <w:p w:rsidR="008D28E7" w:rsidRPr="0038321C" w:rsidRDefault="008D28E7" w:rsidP="00BF56A3">
            <w:pPr>
              <w:numPr>
                <w:ilvl w:val="0"/>
                <w:numId w:val="5"/>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lastRenderedPageBreak/>
              <w:t xml:space="preserve">Application for financial support through </w:t>
            </w:r>
            <w:r w:rsidR="0038321C">
              <w:rPr>
                <w:rFonts w:asciiTheme="minorHAnsi" w:hAnsiTheme="minorHAnsi"/>
                <w:sz w:val="20"/>
                <w:szCs w:val="23"/>
              </w:rPr>
              <w:t>Diocesan</w:t>
            </w:r>
            <w:r w:rsidRPr="0038321C">
              <w:rPr>
                <w:rFonts w:asciiTheme="minorHAnsi" w:hAnsiTheme="minorHAnsi"/>
                <w:sz w:val="20"/>
                <w:szCs w:val="23"/>
              </w:rPr>
              <w:t xml:space="preserve"> </w:t>
            </w:r>
            <w:r w:rsidRPr="0038321C">
              <w:rPr>
                <w:rFonts w:asciiTheme="minorHAnsi" w:hAnsiTheme="minorHAnsi"/>
                <w:sz w:val="20"/>
                <w:szCs w:val="23"/>
              </w:rPr>
              <w:lastRenderedPageBreak/>
              <w:t>Council</w:t>
            </w:r>
          </w:p>
          <w:p w:rsidR="008D28E7" w:rsidRPr="0038321C" w:rsidRDefault="008D28E7" w:rsidP="00BF56A3">
            <w:pPr>
              <w:numPr>
                <w:ilvl w:val="0"/>
                <w:numId w:val="5"/>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Latest Budget approved by Diocesan Council</w:t>
            </w:r>
          </w:p>
        </w:tc>
      </w:tr>
      <w:tr w:rsidR="008D28E7" w:rsidRPr="0038321C" w:rsidTr="00BF56A3">
        <w:tc>
          <w:tcPr>
            <w:tcW w:w="2088" w:type="dxa"/>
            <w:shd w:val="clear" w:color="auto" w:fill="auto"/>
          </w:tcPr>
          <w:p w:rsidR="008D28E7" w:rsidRDefault="008D28E7" w:rsidP="00BF56A3">
            <w:pPr>
              <w:autoSpaceDE w:val="0"/>
              <w:autoSpaceDN w:val="0"/>
              <w:adjustRightInd w:val="0"/>
              <w:rPr>
                <w:rFonts w:asciiTheme="minorHAnsi" w:hAnsiTheme="minorHAnsi"/>
                <w:sz w:val="22"/>
                <w:szCs w:val="23"/>
              </w:rPr>
            </w:pPr>
          </w:p>
          <w:p w:rsidR="004B665B" w:rsidRDefault="004B665B" w:rsidP="00BF56A3">
            <w:pPr>
              <w:autoSpaceDE w:val="0"/>
              <w:autoSpaceDN w:val="0"/>
              <w:adjustRightInd w:val="0"/>
              <w:rPr>
                <w:rFonts w:asciiTheme="minorHAnsi" w:hAnsiTheme="minorHAnsi"/>
                <w:sz w:val="22"/>
                <w:szCs w:val="23"/>
              </w:rPr>
            </w:pPr>
          </w:p>
          <w:p w:rsidR="004B665B" w:rsidRPr="0038321C" w:rsidRDefault="00880C15" w:rsidP="00BF56A3">
            <w:pPr>
              <w:autoSpaceDE w:val="0"/>
              <w:autoSpaceDN w:val="0"/>
              <w:adjustRightInd w:val="0"/>
              <w:rPr>
                <w:rFonts w:asciiTheme="minorHAnsi" w:hAnsiTheme="minorHAnsi"/>
                <w:sz w:val="22"/>
                <w:szCs w:val="23"/>
              </w:rPr>
            </w:pPr>
            <w:r>
              <w:rPr>
                <w:rFonts w:asciiTheme="minorHAnsi" w:hAnsiTheme="minorHAnsi"/>
                <w:sz w:val="22"/>
                <w:szCs w:val="23"/>
              </w:rPr>
              <w:t>Related Organizations</w:t>
            </w:r>
          </w:p>
        </w:tc>
        <w:tc>
          <w:tcPr>
            <w:tcW w:w="4296" w:type="dxa"/>
            <w:shd w:val="clear" w:color="auto" w:fill="auto"/>
          </w:tcPr>
          <w:p w:rsidR="008D28E7" w:rsidRPr="0038321C" w:rsidRDefault="008D28E7" w:rsidP="00BF56A3">
            <w:pPr>
              <w:autoSpaceDE w:val="0"/>
              <w:autoSpaceDN w:val="0"/>
              <w:adjustRightInd w:val="0"/>
              <w:rPr>
                <w:rFonts w:asciiTheme="minorHAnsi" w:hAnsiTheme="minorHAnsi"/>
                <w:sz w:val="20"/>
                <w:szCs w:val="23"/>
              </w:rPr>
            </w:pPr>
            <w:r w:rsidRPr="0038321C">
              <w:rPr>
                <w:rFonts w:asciiTheme="minorHAnsi" w:hAnsiTheme="minorHAnsi"/>
                <w:sz w:val="20"/>
                <w:szCs w:val="23"/>
              </w:rPr>
              <w:t xml:space="preserve">Related organizations are those whose charters or statements of purpose have been reviewed and approved by the Executive Board and whose status as a related organization has been approved by the Council of the Diocese. </w:t>
            </w:r>
          </w:p>
        </w:tc>
        <w:tc>
          <w:tcPr>
            <w:tcW w:w="3192" w:type="dxa"/>
            <w:shd w:val="clear" w:color="auto" w:fill="auto"/>
          </w:tcPr>
          <w:p w:rsidR="008D28E7" w:rsidRPr="0038321C" w:rsidRDefault="008D28E7" w:rsidP="00BF56A3">
            <w:pPr>
              <w:numPr>
                <w:ilvl w:val="0"/>
                <w:numId w:val="3"/>
              </w:numPr>
              <w:autoSpaceDE w:val="0"/>
              <w:autoSpaceDN w:val="0"/>
              <w:adjustRightInd w:val="0"/>
              <w:ind w:left="456"/>
              <w:rPr>
                <w:rFonts w:asciiTheme="minorHAnsi" w:hAnsiTheme="minorHAnsi"/>
                <w:sz w:val="20"/>
                <w:szCs w:val="23"/>
              </w:rPr>
            </w:pPr>
            <w:r w:rsidRPr="0038321C">
              <w:rPr>
                <w:rFonts w:asciiTheme="minorHAnsi" w:hAnsiTheme="minorHAnsi"/>
                <w:sz w:val="20"/>
                <w:szCs w:val="23"/>
              </w:rPr>
              <w:t>Annual Report submitted to Diocesan Council</w:t>
            </w:r>
          </w:p>
        </w:tc>
      </w:tr>
    </w:tbl>
    <w:p w:rsidR="004B665B" w:rsidRDefault="004B665B" w:rsidP="008D28E7">
      <w:pPr>
        <w:autoSpaceDE w:val="0"/>
        <w:autoSpaceDN w:val="0"/>
        <w:adjustRightInd w:val="0"/>
        <w:rPr>
          <w:rFonts w:asciiTheme="minorHAnsi" w:hAnsiTheme="minorHAnsi"/>
          <w:b/>
          <w:sz w:val="23"/>
          <w:szCs w:val="23"/>
        </w:rPr>
      </w:pPr>
    </w:p>
    <w:p w:rsidR="004B665B" w:rsidRDefault="004B665B" w:rsidP="008D28E7">
      <w:pPr>
        <w:autoSpaceDE w:val="0"/>
        <w:autoSpaceDN w:val="0"/>
        <w:adjustRightInd w:val="0"/>
        <w:rPr>
          <w:rFonts w:asciiTheme="minorHAnsi" w:hAnsiTheme="minorHAnsi"/>
          <w:b/>
          <w:sz w:val="23"/>
          <w:szCs w:val="23"/>
        </w:rPr>
      </w:pPr>
      <w:r w:rsidRPr="0038321C">
        <w:rPr>
          <w:rFonts w:asciiTheme="minorHAnsi" w:hAnsiTheme="minorHAnsi"/>
          <w:b/>
          <w:noProof/>
          <w:sz w:val="23"/>
          <w:szCs w:val="23"/>
        </w:rPr>
        <mc:AlternateContent>
          <mc:Choice Requires="wps">
            <w:drawing>
              <wp:anchor distT="0" distB="0" distL="114300" distR="114300" simplePos="0" relativeHeight="251662336" behindDoc="1" locked="0" layoutInCell="1" allowOverlap="1" wp14:anchorId="4F3CA603" wp14:editId="64B9AB1D">
                <wp:simplePos x="0" y="0"/>
                <wp:positionH relativeFrom="column">
                  <wp:posOffset>-114300</wp:posOffset>
                </wp:positionH>
                <wp:positionV relativeFrom="paragraph">
                  <wp:posOffset>134620</wp:posOffset>
                </wp:positionV>
                <wp:extent cx="6195695" cy="275272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2752725"/>
                        </a:xfrm>
                        <a:prstGeom prst="rect">
                          <a:avLst/>
                        </a:prstGeom>
                        <a:solidFill>
                          <a:srgbClr val="FFFFFF"/>
                        </a:solidFill>
                        <a:ln w="9525">
                          <a:solidFill>
                            <a:srgbClr val="000000"/>
                          </a:solidFill>
                          <a:miter lim="800000"/>
                          <a:headEnd/>
                          <a:tailEnd/>
                        </a:ln>
                      </wps:spPr>
                      <wps:txbx>
                        <w:txbxContent>
                          <w:p w:rsidR="004B665B" w:rsidRDefault="004B665B" w:rsidP="004B66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pt;margin-top:10.6pt;width:487.85pt;height:21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">
                <v:textbox>
                  <w:txbxContent>
                    <w:p w:rsidR="004B665B" w:rsidRDefault="004B665B" w:rsidP="004B665B">
                      <w:pPr>
                        <w:jc w:val="center"/>
                      </w:pPr>
                    </w:p>
                  </w:txbxContent>
                </v:textbox>
              </v:rect>
            </w:pict>
          </mc:Fallback>
        </mc:AlternateContent>
      </w:r>
    </w:p>
    <w:p w:rsidR="008D28E7" w:rsidRPr="0038321C" w:rsidRDefault="008D28E7" w:rsidP="008D28E7">
      <w:pPr>
        <w:autoSpaceDE w:val="0"/>
        <w:autoSpaceDN w:val="0"/>
        <w:adjustRightInd w:val="0"/>
        <w:rPr>
          <w:rFonts w:asciiTheme="minorHAnsi" w:hAnsiTheme="minorHAnsi"/>
          <w:sz w:val="23"/>
          <w:szCs w:val="23"/>
        </w:rPr>
      </w:pPr>
      <w:r w:rsidRPr="0038321C">
        <w:rPr>
          <w:rFonts w:asciiTheme="minorHAnsi" w:hAnsiTheme="minorHAnsi"/>
          <w:b/>
          <w:sz w:val="23"/>
          <w:szCs w:val="23"/>
        </w:rPr>
        <w:t>Note: History of Financial Support and Required Reports</w:t>
      </w:r>
    </w:p>
    <w:p w:rsidR="008D28E7" w:rsidRPr="0038321C" w:rsidRDefault="008D28E7" w:rsidP="008D28E7">
      <w:pPr>
        <w:autoSpaceDE w:val="0"/>
        <w:autoSpaceDN w:val="0"/>
        <w:adjustRightInd w:val="0"/>
        <w:rPr>
          <w:rFonts w:asciiTheme="minorHAnsi" w:hAnsiTheme="minorHAnsi"/>
          <w:sz w:val="23"/>
          <w:szCs w:val="23"/>
        </w:rPr>
      </w:pPr>
      <w:r w:rsidRPr="0038321C">
        <w:rPr>
          <w:rFonts w:asciiTheme="minorHAnsi" w:hAnsiTheme="minorHAnsi"/>
          <w:sz w:val="23"/>
          <w:szCs w:val="23"/>
        </w:rPr>
        <w:t>Churches are required to have a record of financial support to the Diocese of Virgi</w:t>
      </w:r>
      <w:r w:rsidR="00C22266">
        <w:rPr>
          <w:rFonts w:asciiTheme="minorHAnsi" w:hAnsiTheme="minorHAnsi"/>
          <w:sz w:val="23"/>
          <w:szCs w:val="23"/>
        </w:rPr>
        <w:t>nia. This is defined as a three-</w:t>
      </w:r>
      <w:r w:rsidRPr="0038321C">
        <w:rPr>
          <w:rFonts w:asciiTheme="minorHAnsi" w:hAnsiTheme="minorHAnsi"/>
          <w:sz w:val="23"/>
          <w:szCs w:val="23"/>
        </w:rPr>
        <w:t>year history of material gifts demonstrating an intentional financial commitment to the Diocese. This determination will be made at the discretion of the Executive Board which may use the “Virginia Plan” (as adopted in 1999 by the 204</w:t>
      </w:r>
      <w:r w:rsidRPr="0038321C">
        <w:rPr>
          <w:rFonts w:asciiTheme="minorHAnsi" w:hAnsiTheme="minorHAnsi"/>
          <w:sz w:val="23"/>
          <w:szCs w:val="23"/>
          <w:vertAlign w:val="superscript"/>
        </w:rPr>
        <w:t>th</w:t>
      </w:r>
      <w:r w:rsidRPr="0038321C">
        <w:rPr>
          <w:rFonts w:asciiTheme="minorHAnsi" w:hAnsiTheme="minorHAnsi"/>
          <w:sz w:val="23"/>
          <w:szCs w:val="23"/>
        </w:rPr>
        <w:t xml:space="preserve"> Annual Council) as one factor to make that decision. </w:t>
      </w:r>
    </w:p>
    <w:p w:rsidR="008D28E7" w:rsidRPr="0038321C" w:rsidRDefault="008D28E7" w:rsidP="008D28E7">
      <w:pPr>
        <w:autoSpaceDE w:val="0"/>
        <w:autoSpaceDN w:val="0"/>
        <w:adjustRightInd w:val="0"/>
        <w:ind w:firstLine="720"/>
        <w:rPr>
          <w:rFonts w:asciiTheme="minorHAnsi" w:hAnsiTheme="minorHAnsi"/>
          <w:sz w:val="23"/>
          <w:szCs w:val="23"/>
        </w:rPr>
      </w:pPr>
    </w:p>
    <w:p w:rsidR="008D28E7" w:rsidRPr="0038321C" w:rsidRDefault="008D28E7" w:rsidP="008D28E7">
      <w:pPr>
        <w:autoSpaceDE w:val="0"/>
        <w:autoSpaceDN w:val="0"/>
        <w:adjustRightInd w:val="0"/>
        <w:rPr>
          <w:rFonts w:asciiTheme="minorHAnsi" w:hAnsiTheme="minorHAnsi"/>
          <w:sz w:val="23"/>
          <w:szCs w:val="23"/>
        </w:rPr>
      </w:pPr>
      <w:r w:rsidRPr="0038321C">
        <w:rPr>
          <w:rFonts w:asciiTheme="minorHAnsi" w:hAnsiTheme="minorHAnsi"/>
          <w:sz w:val="23"/>
          <w:szCs w:val="23"/>
        </w:rPr>
        <w:t>Record of audits is defined as a three</w:t>
      </w:r>
      <w:r w:rsidR="00C22266">
        <w:rPr>
          <w:rFonts w:asciiTheme="minorHAnsi" w:hAnsiTheme="minorHAnsi"/>
          <w:sz w:val="23"/>
          <w:szCs w:val="23"/>
        </w:rPr>
        <w:t>-</w:t>
      </w:r>
      <w:r w:rsidRPr="0038321C">
        <w:rPr>
          <w:rFonts w:asciiTheme="minorHAnsi" w:hAnsiTheme="minorHAnsi"/>
          <w:sz w:val="23"/>
          <w:szCs w:val="23"/>
        </w:rPr>
        <w:t>year history of submitted audits. Since audits are due August 31</w:t>
      </w:r>
      <w:r w:rsidRPr="0038321C">
        <w:rPr>
          <w:rFonts w:asciiTheme="minorHAnsi" w:hAnsiTheme="minorHAnsi"/>
          <w:sz w:val="23"/>
          <w:szCs w:val="23"/>
          <w:vertAlign w:val="superscript"/>
        </w:rPr>
        <w:t>st</w:t>
      </w:r>
      <w:r w:rsidRPr="0038321C">
        <w:rPr>
          <w:rFonts w:asciiTheme="minorHAnsi" w:hAnsiTheme="minorHAnsi"/>
          <w:sz w:val="23"/>
          <w:szCs w:val="23"/>
        </w:rPr>
        <w:t xml:space="preserve"> of the current grant year then the three previous years’ audits are required. For ex</w:t>
      </w:r>
      <w:r w:rsidR="00A54FA8">
        <w:rPr>
          <w:rFonts w:asciiTheme="minorHAnsi" w:hAnsiTheme="minorHAnsi"/>
          <w:sz w:val="23"/>
          <w:szCs w:val="23"/>
        </w:rPr>
        <w:t>ample, if the grant year is 2015</w:t>
      </w:r>
      <w:r w:rsidRPr="0038321C">
        <w:rPr>
          <w:rFonts w:asciiTheme="minorHAnsi" w:hAnsiTheme="minorHAnsi"/>
          <w:sz w:val="23"/>
          <w:szCs w:val="23"/>
        </w:rPr>
        <w:t>, then a</w:t>
      </w:r>
      <w:r w:rsidR="00A54FA8">
        <w:rPr>
          <w:rFonts w:asciiTheme="minorHAnsi" w:hAnsiTheme="minorHAnsi"/>
          <w:sz w:val="23"/>
          <w:szCs w:val="23"/>
        </w:rPr>
        <w:t>udits must be submitted for 2013, 2012 and 2011</w:t>
      </w:r>
      <w:r w:rsidRPr="0038321C">
        <w:rPr>
          <w:rFonts w:asciiTheme="minorHAnsi" w:hAnsiTheme="minorHAnsi"/>
          <w:sz w:val="23"/>
          <w:szCs w:val="23"/>
        </w:rPr>
        <w:t xml:space="preserve">. </w:t>
      </w:r>
    </w:p>
    <w:p w:rsidR="008D28E7" w:rsidRPr="0038321C" w:rsidRDefault="008D28E7" w:rsidP="008D28E7">
      <w:pPr>
        <w:autoSpaceDE w:val="0"/>
        <w:autoSpaceDN w:val="0"/>
        <w:adjustRightInd w:val="0"/>
        <w:ind w:firstLine="720"/>
        <w:rPr>
          <w:rFonts w:asciiTheme="minorHAnsi" w:hAnsiTheme="minorHAnsi"/>
          <w:sz w:val="23"/>
          <w:szCs w:val="23"/>
        </w:rPr>
      </w:pPr>
    </w:p>
    <w:p w:rsidR="008D28E7" w:rsidRPr="0038321C" w:rsidRDefault="008D28E7" w:rsidP="008D28E7">
      <w:pPr>
        <w:autoSpaceDE w:val="0"/>
        <w:autoSpaceDN w:val="0"/>
        <w:adjustRightInd w:val="0"/>
        <w:rPr>
          <w:rFonts w:asciiTheme="minorHAnsi" w:hAnsiTheme="minorHAnsi"/>
          <w:sz w:val="23"/>
          <w:szCs w:val="23"/>
        </w:rPr>
      </w:pPr>
      <w:r w:rsidRPr="0038321C">
        <w:rPr>
          <w:rFonts w:asciiTheme="minorHAnsi" w:hAnsiTheme="minorHAnsi"/>
          <w:sz w:val="23"/>
          <w:szCs w:val="23"/>
        </w:rPr>
        <w:t>Record of parochial reports is defined as a three</w:t>
      </w:r>
      <w:r w:rsidR="00C22266">
        <w:rPr>
          <w:rFonts w:asciiTheme="minorHAnsi" w:hAnsiTheme="minorHAnsi"/>
          <w:sz w:val="23"/>
          <w:szCs w:val="23"/>
        </w:rPr>
        <w:t>-</w:t>
      </w:r>
      <w:r w:rsidRPr="0038321C">
        <w:rPr>
          <w:rFonts w:asciiTheme="minorHAnsi" w:hAnsiTheme="minorHAnsi"/>
          <w:sz w:val="23"/>
          <w:szCs w:val="23"/>
        </w:rPr>
        <w:t>year history of submitted reports. Since parochial reports are due in early March of the current grant year, the current year and the two previous years’ reports are required. For ex</w:t>
      </w:r>
      <w:r w:rsidR="00A54FA8">
        <w:rPr>
          <w:rFonts w:asciiTheme="minorHAnsi" w:hAnsiTheme="minorHAnsi"/>
          <w:sz w:val="23"/>
          <w:szCs w:val="23"/>
        </w:rPr>
        <w:t>ample, if the grant year is 2015</w:t>
      </w:r>
      <w:r w:rsidRPr="0038321C">
        <w:rPr>
          <w:rFonts w:asciiTheme="minorHAnsi" w:hAnsiTheme="minorHAnsi"/>
          <w:sz w:val="23"/>
          <w:szCs w:val="23"/>
        </w:rPr>
        <w:t>, then the parochial re</w:t>
      </w:r>
      <w:r w:rsidR="00A54FA8">
        <w:rPr>
          <w:rFonts w:asciiTheme="minorHAnsi" w:hAnsiTheme="minorHAnsi"/>
          <w:sz w:val="23"/>
          <w:szCs w:val="23"/>
        </w:rPr>
        <w:t>ports must be submitted for 2014, 2013 and 2012</w:t>
      </w:r>
      <w:r w:rsidRPr="0038321C">
        <w:rPr>
          <w:rFonts w:asciiTheme="minorHAnsi" w:hAnsiTheme="minorHAnsi"/>
          <w:sz w:val="23"/>
          <w:szCs w:val="23"/>
        </w:rPr>
        <w:t xml:space="preserve">. </w:t>
      </w:r>
    </w:p>
    <w:p w:rsidR="008D28E7" w:rsidRPr="0038321C" w:rsidRDefault="008D28E7" w:rsidP="008D28E7">
      <w:pPr>
        <w:autoSpaceDE w:val="0"/>
        <w:autoSpaceDN w:val="0"/>
        <w:adjustRightInd w:val="0"/>
        <w:spacing w:line="276" w:lineRule="auto"/>
        <w:rPr>
          <w:rFonts w:asciiTheme="minorHAnsi" w:hAnsiTheme="minorHAnsi"/>
          <w:sz w:val="23"/>
          <w:szCs w:val="23"/>
        </w:rPr>
      </w:pPr>
    </w:p>
    <w:p w:rsidR="00991785" w:rsidRPr="00991785" w:rsidRDefault="00991785" w:rsidP="00991785">
      <w:pPr>
        <w:tabs>
          <w:tab w:val="left" w:pos="6060"/>
        </w:tabs>
        <w:autoSpaceDE w:val="0"/>
        <w:autoSpaceDN w:val="0"/>
        <w:adjustRightInd w:val="0"/>
        <w:rPr>
          <w:rFonts w:asciiTheme="minorHAnsi" w:hAnsiTheme="minorHAnsi"/>
          <w:b/>
          <w:sz w:val="23"/>
          <w:szCs w:val="23"/>
        </w:rPr>
      </w:pPr>
      <w:r w:rsidRPr="00991785">
        <w:rPr>
          <w:rFonts w:asciiTheme="minorHAnsi" w:hAnsiTheme="minorHAnsi"/>
          <w:b/>
          <w:bCs/>
          <w:sz w:val="23"/>
          <w:szCs w:val="23"/>
        </w:rPr>
        <w:t>Grant Process and Timetable</w:t>
      </w:r>
    </w:p>
    <w:p w:rsidR="00991785" w:rsidRDefault="00991785" w:rsidP="00991785">
      <w:pPr>
        <w:autoSpaceDE w:val="0"/>
        <w:autoSpaceDN w:val="0"/>
        <w:adjustRightInd w:val="0"/>
        <w:rPr>
          <w:rFonts w:asciiTheme="minorHAnsi" w:hAnsiTheme="minorHAnsi"/>
          <w:sz w:val="23"/>
          <w:szCs w:val="23"/>
        </w:rPr>
      </w:pPr>
    </w:p>
    <w:p w:rsidR="00991785" w:rsidRPr="0038321C" w:rsidRDefault="00991785" w:rsidP="00991785">
      <w:pPr>
        <w:autoSpaceDE w:val="0"/>
        <w:autoSpaceDN w:val="0"/>
        <w:adjustRightInd w:val="0"/>
        <w:rPr>
          <w:rFonts w:asciiTheme="minorHAnsi" w:hAnsiTheme="minorHAnsi"/>
          <w:sz w:val="23"/>
          <w:szCs w:val="23"/>
        </w:rPr>
      </w:pPr>
      <w:r w:rsidRPr="0038321C">
        <w:rPr>
          <w:rFonts w:asciiTheme="minorHAnsi" w:hAnsiTheme="minorHAnsi"/>
          <w:sz w:val="23"/>
          <w:szCs w:val="23"/>
        </w:rPr>
        <w:t xml:space="preserve"> Applicants may submit only </w:t>
      </w:r>
      <w:r w:rsidRPr="0038321C">
        <w:rPr>
          <w:rFonts w:asciiTheme="minorHAnsi" w:hAnsiTheme="minorHAnsi"/>
          <w:i/>
          <w:iCs/>
          <w:sz w:val="23"/>
          <w:szCs w:val="23"/>
        </w:rPr>
        <w:t xml:space="preserve">ONE </w:t>
      </w:r>
      <w:r w:rsidRPr="0038321C">
        <w:rPr>
          <w:rFonts w:asciiTheme="minorHAnsi" w:hAnsiTheme="minorHAnsi"/>
          <w:sz w:val="23"/>
          <w:szCs w:val="23"/>
        </w:rPr>
        <w:t xml:space="preserve">grant proposal per grant cycle. Successful grant applicants should expect to receive grant award checks in late </w:t>
      </w:r>
      <w:r>
        <w:rPr>
          <w:rFonts w:asciiTheme="minorHAnsi" w:hAnsiTheme="minorHAnsi"/>
          <w:sz w:val="23"/>
          <w:szCs w:val="23"/>
        </w:rPr>
        <w:t>s</w:t>
      </w:r>
      <w:r w:rsidRPr="0038321C">
        <w:rPr>
          <w:rFonts w:asciiTheme="minorHAnsi" w:hAnsiTheme="minorHAnsi"/>
          <w:sz w:val="23"/>
          <w:szCs w:val="23"/>
        </w:rPr>
        <w:t>pring, and grant activities should be completed and monies expended within 12 months of grant receipt. Final reports</w:t>
      </w:r>
      <w:r>
        <w:rPr>
          <w:rFonts w:asciiTheme="minorHAnsi" w:hAnsiTheme="minorHAnsi"/>
          <w:sz w:val="23"/>
          <w:szCs w:val="23"/>
        </w:rPr>
        <w:t xml:space="preserve"> – </w:t>
      </w:r>
      <w:r w:rsidRPr="0038321C">
        <w:rPr>
          <w:rFonts w:asciiTheme="minorHAnsi" w:hAnsiTheme="minorHAnsi"/>
          <w:sz w:val="23"/>
          <w:szCs w:val="23"/>
        </w:rPr>
        <w:t>narrative and financial</w:t>
      </w:r>
      <w:r>
        <w:rPr>
          <w:rFonts w:asciiTheme="minorHAnsi" w:hAnsiTheme="minorHAnsi"/>
          <w:sz w:val="23"/>
          <w:szCs w:val="23"/>
        </w:rPr>
        <w:t xml:space="preserve"> – </w:t>
      </w:r>
      <w:r w:rsidRPr="0038321C">
        <w:rPr>
          <w:rFonts w:asciiTheme="minorHAnsi" w:hAnsiTheme="minorHAnsi"/>
          <w:sz w:val="23"/>
          <w:szCs w:val="23"/>
        </w:rPr>
        <w:t>are required of all grantees within six months of the conclusion of their grant projects. Current grantees must wait one year before applying for additional grants. In other words,</w:t>
      </w:r>
      <w:r>
        <w:rPr>
          <w:rFonts w:asciiTheme="minorHAnsi" w:hAnsiTheme="minorHAnsi"/>
          <w:sz w:val="23"/>
          <w:szCs w:val="23"/>
        </w:rPr>
        <w:t xml:space="preserve"> if you received a grant in 2014</w:t>
      </w:r>
      <w:r w:rsidRPr="0038321C">
        <w:rPr>
          <w:rFonts w:asciiTheme="minorHAnsi" w:hAnsiTheme="minorHAnsi"/>
          <w:sz w:val="23"/>
          <w:szCs w:val="23"/>
        </w:rPr>
        <w:t>, you cannot ap</w:t>
      </w:r>
      <w:r>
        <w:rPr>
          <w:rFonts w:asciiTheme="minorHAnsi" w:hAnsiTheme="minorHAnsi"/>
          <w:sz w:val="23"/>
          <w:szCs w:val="23"/>
        </w:rPr>
        <w:t>ply for another grant until 2016</w:t>
      </w:r>
      <w:r w:rsidRPr="0038321C">
        <w:rPr>
          <w:rFonts w:asciiTheme="minorHAnsi" w:hAnsiTheme="minorHAnsi"/>
          <w:sz w:val="23"/>
          <w:szCs w:val="23"/>
        </w:rPr>
        <w:t>.</w:t>
      </w:r>
    </w:p>
    <w:p w:rsidR="00991785" w:rsidRDefault="00991785" w:rsidP="008D28E7">
      <w:pPr>
        <w:autoSpaceDE w:val="0"/>
        <w:autoSpaceDN w:val="0"/>
        <w:adjustRightInd w:val="0"/>
        <w:spacing w:after="240" w:line="276" w:lineRule="auto"/>
        <w:rPr>
          <w:rFonts w:asciiTheme="minorHAnsi" w:hAnsiTheme="minorHAnsi"/>
          <w:b/>
          <w:bCs/>
        </w:rPr>
      </w:pPr>
    </w:p>
    <w:p w:rsidR="008D28E7" w:rsidRPr="0038321C" w:rsidRDefault="008D28E7" w:rsidP="008D28E7">
      <w:pPr>
        <w:autoSpaceDE w:val="0"/>
        <w:autoSpaceDN w:val="0"/>
        <w:adjustRightInd w:val="0"/>
        <w:spacing w:after="240" w:line="276" w:lineRule="auto"/>
        <w:rPr>
          <w:rFonts w:asciiTheme="minorHAnsi" w:hAnsiTheme="minorHAnsi"/>
          <w:b/>
          <w:bCs/>
        </w:rPr>
      </w:pPr>
      <w:r w:rsidRPr="0038321C">
        <w:rPr>
          <w:rFonts w:asciiTheme="minorHAnsi" w:hAnsiTheme="minorHAnsi"/>
          <w:b/>
          <w:bCs/>
        </w:rPr>
        <w:t>The Grant Application Process</w:t>
      </w:r>
    </w:p>
    <w:p w:rsidR="008D28E7" w:rsidRPr="0038321C" w:rsidRDefault="008D28E7" w:rsidP="008D28E7">
      <w:pPr>
        <w:autoSpaceDE w:val="0"/>
        <w:autoSpaceDN w:val="0"/>
        <w:adjustRightInd w:val="0"/>
        <w:ind w:left="720"/>
        <w:rPr>
          <w:rFonts w:asciiTheme="minorHAnsi" w:hAnsiTheme="minorHAnsi"/>
          <w:b/>
          <w:bCs/>
          <w:sz w:val="23"/>
          <w:szCs w:val="23"/>
        </w:rPr>
      </w:pPr>
      <w:r w:rsidRPr="0038321C">
        <w:rPr>
          <w:rFonts w:asciiTheme="minorHAnsi" w:hAnsiTheme="minorHAnsi"/>
          <w:b/>
          <w:bCs/>
          <w:sz w:val="23"/>
          <w:szCs w:val="23"/>
        </w:rPr>
        <w:t>Step 1: Letter of Inquiry</w:t>
      </w:r>
    </w:p>
    <w:p w:rsidR="008D28E7" w:rsidRPr="0038321C" w:rsidRDefault="008D28E7" w:rsidP="008D28E7">
      <w:pPr>
        <w:autoSpaceDE w:val="0"/>
        <w:autoSpaceDN w:val="0"/>
        <w:adjustRightInd w:val="0"/>
        <w:ind w:left="720"/>
        <w:rPr>
          <w:rFonts w:asciiTheme="minorHAnsi" w:hAnsiTheme="minorHAnsi"/>
          <w:b/>
          <w:bCs/>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sz w:val="23"/>
          <w:szCs w:val="23"/>
        </w:rPr>
        <w:t xml:space="preserve">In a </w:t>
      </w:r>
      <w:r w:rsidRPr="0038321C">
        <w:rPr>
          <w:rFonts w:asciiTheme="minorHAnsi" w:hAnsiTheme="minorHAnsi"/>
          <w:b/>
          <w:bCs/>
          <w:sz w:val="25"/>
          <w:szCs w:val="25"/>
        </w:rPr>
        <w:t>one-page</w:t>
      </w:r>
      <w:r w:rsidRPr="0038321C">
        <w:rPr>
          <w:rFonts w:asciiTheme="minorHAnsi" w:hAnsiTheme="minorHAnsi"/>
          <w:b/>
          <w:bCs/>
          <w:sz w:val="23"/>
          <w:szCs w:val="23"/>
        </w:rPr>
        <w:t xml:space="preserve"> </w:t>
      </w:r>
      <w:r w:rsidRPr="0038321C">
        <w:rPr>
          <w:rFonts w:asciiTheme="minorHAnsi" w:hAnsiTheme="minorHAnsi"/>
          <w:sz w:val="23"/>
          <w:szCs w:val="23"/>
        </w:rPr>
        <w:t xml:space="preserve">letter, describe your proposed project, who will benefit, who will be involved in implementing the project, how much it will cost overall, and how much you anticipate requesting </w:t>
      </w:r>
      <w:r w:rsidR="000D78B0">
        <w:rPr>
          <w:rFonts w:asciiTheme="minorHAnsi" w:hAnsiTheme="minorHAnsi"/>
          <w:sz w:val="23"/>
          <w:szCs w:val="23"/>
        </w:rPr>
        <w:t>as a grant</w:t>
      </w:r>
      <w:r w:rsidRPr="0038321C">
        <w:rPr>
          <w:rFonts w:asciiTheme="minorHAnsi" w:hAnsiTheme="minorHAnsi"/>
          <w:sz w:val="23"/>
          <w:szCs w:val="23"/>
        </w:rPr>
        <w:t>. Include your telephone number and e-mail address and the best time of day for you to be reached.</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b/>
          <w:bCs/>
          <w:sz w:val="23"/>
          <w:szCs w:val="23"/>
        </w:rPr>
        <w:t xml:space="preserve">Deadline: </w:t>
      </w:r>
      <w:r w:rsidRPr="0038321C">
        <w:rPr>
          <w:rFonts w:asciiTheme="minorHAnsi" w:hAnsiTheme="minorHAnsi"/>
          <w:b/>
          <w:bCs/>
          <w:sz w:val="25"/>
          <w:szCs w:val="25"/>
        </w:rPr>
        <w:t xml:space="preserve">February </w:t>
      </w:r>
      <w:r w:rsidR="00A54FA8">
        <w:rPr>
          <w:rFonts w:asciiTheme="minorHAnsi" w:hAnsiTheme="minorHAnsi"/>
          <w:b/>
          <w:bCs/>
          <w:sz w:val="25"/>
          <w:szCs w:val="25"/>
        </w:rPr>
        <w:t>9, 2015</w:t>
      </w:r>
      <w:r w:rsidRPr="0038321C">
        <w:rPr>
          <w:rFonts w:asciiTheme="minorHAnsi" w:hAnsiTheme="minorHAnsi"/>
          <w:b/>
          <w:bCs/>
          <w:sz w:val="23"/>
          <w:szCs w:val="23"/>
        </w:rPr>
        <w:t xml:space="preserve"> </w:t>
      </w:r>
      <w:r w:rsidRPr="0038321C">
        <w:rPr>
          <w:rFonts w:asciiTheme="minorHAnsi" w:hAnsiTheme="minorHAnsi"/>
          <w:sz w:val="23"/>
          <w:szCs w:val="23"/>
        </w:rPr>
        <w:t>(postmark or delivery) – Office of Mission and Outreach, Diocese of Virgini</w:t>
      </w:r>
      <w:r w:rsidR="004B665B">
        <w:rPr>
          <w:rFonts w:asciiTheme="minorHAnsi" w:hAnsiTheme="minorHAnsi"/>
          <w:sz w:val="23"/>
          <w:szCs w:val="23"/>
        </w:rPr>
        <w:t>a, 110 W. Franklin St., Richmond</w:t>
      </w:r>
      <w:r w:rsidRPr="0038321C">
        <w:rPr>
          <w:rFonts w:asciiTheme="minorHAnsi" w:hAnsiTheme="minorHAnsi"/>
          <w:sz w:val="23"/>
          <w:szCs w:val="23"/>
        </w:rPr>
        <w:t xml:space="preserve">, VA 23220. Faxed or emailed letters are </w:t>
      </w:r>
      <w:r w:rsidRPr="0038321C">
        <w:rPr>
          <w:rFonts w:asciiTheme="minorHAnsi" w:hAnsiTheme="minorHAnsi"/>
          <w:sz w:val="23"/>
          <w:szCs w:val="23"/>
        </w:rPr>
        <w:lastRenderedPageBreak/>
        <w:t>permissible, but</w:t>
      </w:r>
      <w:r w:rsidR="004B665B">
        <w:rPr>
          <w:rFonts w:asciiTheme="minorHAnsi" w:hAnsiTheme="minorHAnsi"/>
          <w:sz w:val="23"/>
          <w:szCs w:val="23"/>
        </w:rPr>
        <w:t xml:space="preserve"> must be received by February 9, 2015</w:t>
      </w:r>
      <w:r w:rsidRPr="0038321C">
        <w:rPr>
          <w:rFonts w:asciiTheme="minorHAnsi" w:hAnsiTheme="minorHAnsi"/>
          <w:sz w:val="23"/>
          <w:szCs w:val="23"/>
        </w:rPr>
        <w:t>. Fax: 804-544-6928. E-mail: mabryant@thediocese.n</w:t>
      </w:r>
      <w:smartTag w:uri="urn:schemas-microsoft-com:office:smarttags" w:element="PersonName">
        <w:r w:rsidRPr="0038321C">
          <w:rPr>
            <w:rFonts w:asciiTheme="minorHAnsi" w:hAnsiTheme="minorHAnsi"/>
            <w:sz w:val="23"/>
            <w:szCs w:val="23"/>
          </w:rPr>
          <w:t>et</w:t>
        </w:r>
      </w:smartTag>
      <w:r w:rsidRPr="0038321C">
        <w:rPr>
          <w:rFonts w:asciiTheme="minorHAnsi" w:hAnsiTheme="minorHAnsi"/>
          <w:sz w:val="23"/>
          <w:szCs w:val="23"/>
        </w:rPr>
        <w:t xml:space="preserve">. </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sz w:val="23"/>
          <w:szCs w:val="23"/>
        </w:rPr>
        <w:t xml:space="preserve">Within a week of receipt of your letter, the Director of Mission and Outreach will let you know by phone or e-mail if your grant idea falls </w:t>
      </w:r>
      <w:r w:rsidRPr="0038321C">
        <w:rPr>
          <w:rFonts w:asciiTheme="minorHAnsi" w:hAnsiTheme="minorHAnsi"/>
          <w:sz w:val="23"/>
          <w:szCs w:val="23"/>
          <w:u w:val="single"/>
        </w:rPr>
        <w:t>generally</w:t>
      </w:r>
      <w:r w:rsidRPr="0038321C">
        <w:rPr>
          <w:rFonts w:asciiTheme="minorHAnsi" w:hAnsiTheme="minorHAnsi"/>
          <w:sz w:val="23"/>
          <w:szCs w:val="23"/>
        </w:rPr>
        <w:t xml:space="preserve"> within the grant program’s guidelines and whether you should submit a full proposal. This initial notification does </w:t>
      </w:r>
      <w:r w:rsidRPr="0038321C">
        <w:rPr>
          <w:rFonts w:asciiTheme="minorHAnsi" w:hAnsiTheme="minorHAnsi"/>
          <w:sz w:val="23"/>
          <w:szCs w:val="23"/>
          <w:u w:val="single"/>
        </w:rPr>
        <w:t>not</w:t>
      </w:r>
      <w:r w:rsidRPr="0038321C">
        <w:rPr>
          <w:rFonts w:asciiTheme="minorHAnsi" w:hAnsiTheme="minorHAnsi"/>
          <w:sz w:val="23"/>
          <w:szCs w:val="23"/>
        </w:rPr>
        <w:t xml:space="preserve"> indicate that your grant application will be approved.</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8D28E7">
      <w:pPr>
        <w:autoSpaceDE w:val="0"/>
        <w:autoSpaceDN w:val="0"/>
        <w:adjustRightInd w:val="0"/>
        <w:ind w:firstLine="720"/>
        <w:rPr>
          <w:rFonts w:asciiTheme="minorHAnsi" w:hAnsiTheme="minorHAnsi"/>
          <w:b/>
          <w:bCs/>
          <w:sz w:val="23"/>
          <w:szCs w:val="23"/>
        </w:rPr>
      </w:pPr>
      <w:r w:rsidRPr="0038321C">
        <w:rPr>
          <w:rFonts w:asciiTheme="minorHAnsi" w:hAnsiTheme="minorHAnsi"/>
          <w:b/>
          <w:sz w:val="23"/>
          <w:szCs w:val="23"/>
        </w:rPr>
        <w:t>S</w:t>
      </w:r>
      <w:r w:rsidRPr="0038321C">
        <w:rPr>
          <w:rFonts w:asciiTheme="minorHAnsi" w:hAnsiTheme="minorHAnsi"/>
          <w:b/>
          <w:bCs/>
          <w:sz w:val="23"/>
          <w:szCs w:val="23"/>
        </w:rPr>
        <w:t>tep 2: The Full Proposal</w:t>
      </w:r>
    </w:p>
    <w:p w:rsidR="008D28E7" w:rsidRPr="0038321C" w:rsidRDefault="008D28E7" w:rsidP="008D28E7">
      <w:pPr>
        <w:autoSpaceDE w:val="0"/>
        <w:autoSpaceDN w:val="0"/>
        <w:adjustRightInd w:val="0"/>
        <w:ind w:left="720"/>
        <w:rPr>
          <w:rFonts w:asciiTheme="minorHAnsi" w:hAnsiTheme="minorHAnsi"/>
          <w:b/>
          <w:bCs/>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b/>
          <w:sz w:val="23"/>
          <w:szCs w:val="23"/>
        </w:rPr>
        <w:t>Do not</w:t>
      </w:r>
      <w:r w:rsidRPr="0038321C">
        <w:rPr>
          <w:rFonts w:asciiTheme="minorHAnsi" w:hAnsiTheme="minorHAnsi"/>
          <w:sz w:val="23"/>
          <w:szCs w:val="23"/>
        </w:rPr>
        <w:t xml:space="preserve"> submit a full proposal unless you have been advised to do so.</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b/>
          <w:bCs/>
          <w:sz w:val="23"/>
          <w:szCs w:val="23"/>
        </w:rPr>
        <w:t xml:space="preserve">Deadline: </w:t>
      </w:r>
      <w:r w:rsidRPr="0038321C">
        <w:rPr>
          <w:rFonts w:asciiTheme="minorHAnsi" w:hAnsiTheme="minorHAnsi"/>
          <w:sz w:val="23"/>
          <w:szCs w:val="23"/>
        </w:rPr>
        <w:t xml:space="preserve">Must be postmarked no later than </w:t>
      </w:r>
      <w:r w:rsidR="00A54FA8">
        <w:rPr>
          <w:rFonts w:asciiTheme="minorHAnsi" w:hAnsiTheme="minorHAnsi"/>
          <w:b/>
          <w:sz w:val="25"/>
          <w:szCs w:val="25"/>
        </w:rPr>
        <w:t>March 2, 2015</w:t>
      </w:r>
      <w:r w:rsidRPr="0038321C">
        <w:rPr>
          <w:rFonts w:asciiTheme="minorHAnsi" w:hAnsiTheme="minorHAnsi"/>
          <w:sz w:val="23"/>
          <w:szCs w:val="23"/>
        </w:rPr>
        <w:t xml:space="preserve"> or hand-delivered to the Diocese of Virginia no later than 4:45 p.m., March </w:t>
      </w:r>
      <w:r w:rsidR="00A54FA8">
        <w:rPr>
          <w:rFonts w:asciiTheme="minorHAnsi" w:hAnsiTheme="minorHAnsi"/>
          <w:sz w:val="23"/>
          <w:szCs w:val="23"/>
        </w:rPr>
        <w:t>2,</w:t>
      </w:r>
      <w:r w:rsidR="009A6575">
        <w:rPr>
          <w:rFonts w:asciiTheme="minorHAnsi" w:hAnsiTheme="minorHAnsi"/>
          <w:sz w:val="23"/>
          <w:szCs w:val="23"/>
        </w:rPr>
        <w:t xml:space="preserve"> </w:t>
      </w:r>
      <w:r w:rsidR="00A54FA8">
        <w:rPr>
          <w:rFonts w:asciiTheme="minorHAnsi" w:hAnsiTheme="minorHAnsi"/>
          <w:sz w:val="23"/>
          <w:szCs w:val="23"/>
        </w:rPr>
        <w:t>2015</w:t>
      </w:r>
      <w:r w:rsidRPr="0038321C">
        <w:rPr>
          <w:rFonts w:asciiTheme="minorHAnsi" w:hAnsiTheme="minorHAnsi"/>
          <w:sz w:val="23"/>
          <w:szCs w:val="23"/>
        </w:rPr>
        <w:t xml:space="preserve">. Faxes and e-mail attachments are permitted if received by March </w:t>
      </w:r>
      <w:r w:rsidR="00A54FA8">
        <w:rPr>
          <w:rFonts w:asciiTheme="minorHAnsi" w:hAnsiTheme="minorHAnsi"/>
          <w:sz w:val="23"/>
          <w:szCs w:val="23"/>
        </w:rPr>
        <w:t>2,</w:t>
      </w:r>
      <w:r w:rsidR="009A6575">
        <w:rPr>
          <w:rFonts w:asciiTheme="minorHAnsi" w:hAnsiTheme="minorHAnsi"/>
          <w:sz w:val="23"/>
          <w:szCs w:val="23"/>
        </w:rPr>
        <w:t xml:space="preserve"> </w:t>
      </w:r>
      <w:r w:rsidR="00A54FA8">
        <w:rPr>
          <w:rFonts w:asciiTheme="minorHAnsi" w:hAnsiTheme="minorHAnsi"/>
          <w:sz w:val="23"/>
          <w:szCs w:val="23"/>
        </w:rPr>
        <w:t>2015</w:t>
      </w:r>
      <w:r w:rsidRPr="0038321C">
        <w:rPr>
          <w:rFonts w:asciiTheme="minorHAnsi" w:hAnsiTheme="minorHAnsi"/>
          <w:sz w:val="23"/>
          <w:szCs w:val="23"/>
        </w:rPr>
        <w:t>, but original paper copies with signatures must also be received by the Diocese.</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b/>
          <w:bCs/>
          <w:sz w:val="23"/>
          <w:szCs w:val="23"/>
        </w:rPr>
        <w:t xml:space="preserve">Number of copies: </w:t>
      </w:r>
      <w:r w:rsidRPr="0038321C">
        <w:rPr>
          <w:rFonts w:asciiTheme="minorHAnsi" w:hAnsiTheme="minorHAnsi"/>
          <w:sz w:val="23"/>
          <w:szCs w:val="23"/>
        </w:rPr>
        <w:t>One original set.</w:t>
      </w:r>
    </w:p>
    <w:p w:rsidR="008D28E7" w:rsidRPr="0038321C" w:rsidRDefault="008D28E7" w:rsidP="008D28E7">
      <w:pPr>
        <w:autoSpaceDE w:val="0"/>
        <w:autoSpaceDN w:val="0"/>
        <w:adjustRightInd w:val="0"/>
        <w:ind w:left="720"/>
        <w:rPr>
          <w:rFonts w:asciiTheme="minorHAnsi" w:hAnsiTheme="minorHAnsi"/>
          <w:b/>
          <w:bCs/>
          <w:sz w:val="23"/>
          <w:szCs w:val="23"/>
        </w:rPr>
      </w:pPr>
    </w:p>
    <w:p w:rsidR="008D28E7" w:rsidRPr="0038321C" w:rsidRDefault="008D28E7" w:rsidP="008D28E7">
      <w:pPr>
        <w:autoSpaceDE w:val="0"/>
        <w:autoSpaceDN w:val="0"/>
        <w:adjustRightInd w:val="0"/>
        <w:ind w:left="720"/>
        <w:rPr>
          <w:rFonts w:asciiTheme="minorHAnsi" w:hAnsiTheme="minorHAnsi"/>
          <w:b/>
          <w:bCs/>
          <w:sz w:val="23"/>
          <w:szCs w:val="23"/>
        </w:rPr>
      </w:pPr>
    </w:p>
    <w:p w:rsidR="008D28E7" w:rsidRPr="0038321C" w:rsidRDefault="008D28E7" w:rsidP="008D28E7">
      <w:pPr>
        <w:autoSpaceDE w:val="0"/>
        <w:autoSpaceDN w:val="0"/>
        <w:adjustRightInd w:val="0"/>
        <w:ind w:left="720"/>
        <w:rPr>
          <w:rFonts w:asciiTheme="minorHAnsi" w:hAnsiTheme="minorHAnsi"/>
          <w:b/>
          <w:bCs/>
          <w:sz w:val="23"/>
          <w:szCs w:val="23"/>
        </w:rPr>
      </w:pPr>
      <w:r w:rsidRPr="0038321C">
        <w:rPr>
          <w:rFonts w:asciiTheme="minorHAnsi" w:hAnsiTheme="minorHAnsi"/>
          <w:b/>
          <w:bCs/>
          <w:sz w:val="23"/>
          <w:szCs w:val="23"/>
        </w:rPr>
        <w:t>The Elements of a Full Proposal</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sz w:val="23"/>
          <w:szCs w:val="23"/>
        </w:rPr>
        <w:t>1. Official application cover she</w:t>
      </w:r>
      <w:smartTag w:uri="urn:schemas-microsoft-com:office:smarttags" w:element="PersonName">
        <w:r w:rsidRPr="0038321C">
          <w:rPr>
            <w:rFonts w:asciiTheme="minorHAnsi" w:hAnsiTheme="minorHAnsi"/>
            <w:sz w:val="23"/>
            <w:szCs w:val="23"/>
          </w:rPr>
          <w:t>et</w:t>
        </w:r>
      </w:smartTag>
      <w:r w:rsidRPr="0038321C">
        <w:rPr>
          <w:rFonts w:asciiTheme="minorHAnsi" w:hAnsiTheme="minorHAnsi"/>
          <w:sz w:val="23"/>
          <w:szCs w:val="23"/>
        </w:rPr>
        <w:t xml:space="preserve">. Available on the diocesan website or request by e-mail or phone—800-DIOCESE x1017 or </w:t>
      </w:r>
      <w:hyperlink r:id="rId9" w:history="1">
        <w:r w:rsidRPr="0038321C">
          <w:rPr>
            <w:rStyle w:val="Hyperlink"/>
            <w:rFonts w:asciiTheme="minorHAnsi" w:hAnsiTheme="minorHAnsi"/>
            <w:sz w:val="23"/>
            <w:szCs w:val="23"/>
          </w:rPr>
          <w:t>mabryant@thediocese.net</w:t>
        </w:r>
      </w:hyperlink>
      <w:r w:rsidRPr="0038321C">
        <w:rPr>
          <w:rFonts w:asciiTheme="minorHAnsi" w:hAnsiTheme="minorHAnsi"/>
          <w:sz w:val="23"/>
          <w:szCs w:val="23"/>
        </w:rPr>
        <w:t xml:space="preserve"> . Note: cover she</w:t>
      </w:r>
      <w:smartTag w:uri="urn:schemas-microsoft-com:office:smarttags" w:element="PersonName">
        <w:r w:rsidRPr="0038321C">
          <w:rPr>
            <w:rFonts w:asciiTheme="minorHAnsi" w:hAnsiTheme="minorHAnsi"/>
            <w:sz w:val="23"/>
            <w:szCs w:val="23"/>
          </w:rPr>
          <w:t>et</w:t>
        </w:r>
      </w:smartTag>
      <w:r w:rsidRPr="0038321C">
        <w:rPr>
          <w:rFonts w:asciiTheme="minorHAnsi" w:hAnsiTheme="minorHAnsi"/>
          <w:sz w:val="23"/>
          <w:szCs w:val="23"/>
        </w:rPr>
        <w:t xml:space="preserve">s must be signed by the rector/vicar/priest-in-charge </w:t>
      </w:r>
      <w:r w:rsidRPr="0038321C">
        <w:rPr>
          <w:rFonts w:asciiTheme="minorHAnsi" w:hAnsiTheme="minorHAnsi"/>
          <w:sz w:val="23"/>
          <w:szCs w:val="23"/>
          <w:u w:val="single"/>
        </w:rPr>
        <w:t>and</w:t>
      </w:r>
      <w:r w:rsidRPr="0038321C">
        <w:rPr>
          <w:rFonts w:asciiTheme="minorHAnsi" w:hAnsiTheme="minorHAnsi"/>
          <w:sz w:val="23"/>
          <w:szCs w:val="23"/>
        </w:rPr>
        <w:t xml:space="preserve"> senior warden.</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sz w:val="23"/>
          <w:szCs w:val="23"/>
        </w:rPr>
        <w:t>2. 1,000 word narrative covering the following topics:</w:t>
      </w:r>
    </w:p>
    <w:p w:rsidR="004B665B" w:rsidRDefault="008D28E7" w:rsidP="009A6575">
      <w:pPr>
        <w:autoSpaceDE w:val="0"/>
        <w:autoSpaceDN w:val="0"/>
        <w:adjustRightInd w:val="0"/>
        <w:ind w:left="1440"/>
        <w:rPr>
          <w:rFonts w:asciiTheme="minorHAnsi" w:hAnsiTheme="minorHAnsi"/>
          <w:sz w:val="23"/>
          <w:szCs w:val="23"/>
        </w:rPr>
      </w:pPr>
      <w:r w:rsidRPr="0038321C">
        <w:rPr>
          <w:rFonts w:asciiTheme="minorHAnsi" w:hAnsiTheme="minorHAnsi"/>
          <w:sz w:val="23"/>
          <w:szCs w:val="23"/>
        </w:rPr>
        <w:t>a. Description of project (what are your goals and what will you do to achieve</w:t>
      </w:r>
      <w:r w:rsidR="009A6575">
        <w:rPr>
          <w:rFonts w:asciiTheme="minorHAnsi" w:hAnsiTheme="minorHAnsi"/>
          <w:sz w:val="23"/>
          <w:szCs w:val="23"/>
        </w:rPr>
        <w:t xml:space="preserve"> </w:t>
      </w:r>
      <w:r w:rsidRPr="0038321C">
        <w:rPr>
          <w:rFonts w:asciiTheme="minorHAnsi" w:hAnsiTheme="minorHAnsi"/>
          <w:sz w:val="23"/>
          <w:szCs w:val="23"/>
        </w:rPr>
        <w:t xml:space="preserve">those </w:t>
      </w:r>
      <w:r w:rsidR="004B665B">
        <w:rPr>
          <w:rFonts w:asciiTheme="minorHAnsi" w:hAnsiTheme="minorHAnsi"/>
          <w:sz w:val="23"/>
          <w:szCs w:val="23"/>
        </w:rPr>
        <w:t xml:space="preserve">      </w:t>
      </w:r>
    </w:p>
    <w:p w:rsidR="008D28E7" w:rsidRPr="0038321C" w:rsidRDefault="004B665B" w:rsidP="009A6575">
      <w:pPr>
        <w:autoSpaceDE w:val="0"/>
        <w:autoSpaceDN w:val="0"/>
        <w:adjustRightInd w:val="0"/>
        <w:ind w:left="1440"/>
        <w:rPr>
          <w:rFonts w:asciiTheme="minorHAnsi" w:hAnsiTheme="minorHAnsi"/>
          <w:sz w:val="23"/>
          <w:szCs w:val="23"/>
        </w:rPr>
      </w:pPr>
      <w:r>
        <w:rPr>
          <w:rFonts w:asciiTheme="minorHAnsi" w:hAnsiTheme="minorHAnsi"/>
          <w:sz w:val="23"/>
          <w:szCs w:val="23"/>
        </w:rPr>
        <w:t xml:space="preserve">    </w:t>
      </w:r>
      <w:r w:rsidR="008D28E7" w:rsidRPr="0038321C">
        <w:rPr>
          <w:rFonts w:asciiTheme="minorHAnsi" w:hAnsiTheme="minorHAnsi"/>
          <w:sz w:val="23"/>
          <w:szCs w:val="23"/>
        </w:rPr>
        <w:t>goals?)</w:t>
      </w:r>
    </w:p>
    <w:p w:rsidR="008D28E7" w:rsidRPr="0038321C" w:rsidRDefault="008D28E7" w:rsidP="008D28E7">
      <w:pPr>
        <w:autoSpaceDE w:val="0"/>
        <w:autoSpaceDN w:val="0"/>
        <w:adjustRightInd w:val="0"/>
        <w:ind w:left="720" w:firstLine="720"/>
        <w:rPr>
          <w:rFonts w:asciiTheme="minorHAnsi" w:hAnsiTheme="minorHAnsi"/>
          <w:sz w:val="23"/>
          <w:szCs w:val="23"/>
        </w:rPr>
      </w:pPr>
      <w:r w:rsidRPr="0038321C">
        <w:rPr>
          <w:rFonts w:asciiTheme="minorHAnsi" w:hAnsiTheme="minorHAnsi"/>
          <w:sz w:val="23"/>
          <w:szCs w:val="23"/>
        </w:rPr>
        <w:t>b. What problem or need will your project address?</w:t>
      </w:r>
    </w:p>
    <w:p w:rsidR="008D28E7" w:rsidRPr="0038321C" w:rsidRDefault="008D28E7" w:rsidP="009A6575">
      <w:pPr>
        <w:autoSpaceDE w:val="0"/>
        <w:autoSpaceDN w:val="0"/>
        <w:adjustRightInd w:val="0"/>
        <w:ind w:left="720" w:firstLine="720"/>
        <w:rPr>
          <w:rFonts w:asciiTheme="minorHAnsi" w:hAnsiTheme="minorHAnsi"/>
          <w:sz w:val="23"/>
          <w:szCs w:val="23"/>
        </w:rPr>
      </w:pPr>
      <w:r w:rsidRPr="0038321C">
        <w:rPr>
          <w:rFonts w:asciiTheme="minorHAnsi" w:hAnsiTheme="minorHAnsi"/>
          <w:sz w:val="23"/>
          <w:szCs w:val="23"/>
        </w:rPr>
        <w:t>c. Who will direct the project and who will be involved in carrying out the</w:t>
      </w:r>
      <w:r w:rsidR="009A6575">
        <w:rPr>
          <w:rFonts w:asciiTheme="minorHAnsi" w:hAnsiTheme="minorHAnsi"/>
          <w:sz w:val="23"/>
          <w:szCs w:val="23"/>
        </w:rPr>
        <w:t xml:space="preserve"> </w:t>
      </w:r>
      <w:r w:rsidRPr="0038321C">
        <w:rPr>
          <w:rFonts w:asciiTheme="minorHAnsi" w:hAnsiTheme="minorHAnsi"/>
          <w:sz w:val="23"/>
          <w:szCs w:val="23"/>
        </w:rPr>
        <w:t>project activities? How does the parish or region demonstrate its support</w:t>
      </w:r>
      <w:r w:rsidR="009A6575">
        <w:rPr>
          <w:rFonts w:asciiTheme="minorHAnsi" w:hAnsiTheme="minorHAnsi"/>
          <w:sz w:val="23"/>
          <w:szCs w:val="23"/>
        </w:rPr>
        <w:t xml:space="preserve"> </w:t>
      </w:r>
      <w:r w:rsidRPr="0038321C">
        <w:rPr>
          <w:rFonts w:asciiTheme="minorHAnsi" w:hAnsiTheme="minorHAnsi"/>
          <w:sz w:val="23"/>
          <w:szCs w:val="23"/>
        </w:rPr>
        <w:t>for the project? The applicant must show substantive involvement in the operation of the organization and provide documentation.</w:t>
      </w:r>
    </w:p>
    <w:p w:rsidR="008D28E7" w:rsidRPr="0038321C" w:rsidRDefault="008D28E7" w:rsidP="008D28E7">
      <w:pPr>
        <w:autoSpaceDE w:val="0"/>
        <w:autoSpaceDN w:val="0"/>
        <w:adjustRightInd w:val="0"/>
        <w:ind w:left="720" w:firstLine="720"/>
        <w:rPr>
          <w:rFonts w:asciiTheme="minorHAnsi" w:hAnsiTheme="minorHAnsi"/>
          <w:sz w:val="23"/>
          <w:szCs w:val="23"/>
        </w:rPr>
      </w:pPr>
      <w:r w:rsidRPr="0038321C">
        <w:rPr>
          <w:rFonts w:asciiTheme="minorHAnsi" w:hAnsiTheme="minorHAnsi"/>
          <w:sz w:val="23"/>
          <w:szCs w:val="23"/>
        </w:rPr>
        <w:t>d. How will you evaluate the project’s success? If applicable, how will the</w:t>
      </w:r>
    </w:p>
    <w:p w:rsidR="008D28E7" w:rsidRPr="0038321C" w:rsidRDefault="004B665B" w:rsidP="004B665B">
      <w:pPr>
        <w:autoSpaceDE w:val="0"/>
        <w:autoSpaceDN w:val="0"/>
        <w:adjustRightInd w:val="0"/>
        <w:rPr>
          <w:rFonts w:asciiTheme="minorHAnsi" w:hAnsiTheme="minorHAnsi"/>
          <w:sz w:val="23"/>
          <w:szCs w:val="23"/>
        </w:rPr>
      </w:pPr>
      <w:r>
        <w:rPr>
          <w:rFonts w:asciiTheme="minorHAnsi" w:hAnsiTheme="minorHAnsi"/>
          <w:sz w:val="23"/>
          <w:szCs w:val="23"/>
        </w:rPr>
        <w:t xml:space="preserve">                              </w:t>
      </w:r>
      <w:r w:rsidR="008D28E7" w:rsidRPr="0038321C">
        <w:rPr>
          <w:rFonts w:asciiTheme="minorHAnsi" w:hAnsiTheme="minorHAnsi"/>
          <w:sz w:val="23"/>
          <w:szCs w:val="23"/>
        </w:rPr>
        <w:t>project be continued after grant funding is expended?</w:t>
      </w:r>
    </w:p>
    <w:p w:rsidR="008D28E7" w:rsidRPr="0038321C" w:rsidRDefault="008D28E7" w:rsidP="008D28E7">
      <w:pPr>
        <w:autoSpaceDE w:val="0"/>
        <w:autoSpaceDN w:val="0"/>
        <w:adjustRightInd w:val="0"/>
        <w:ind w:left="720" w:firstLine="720"/>
        <w:rPr>
          <w:rFonts w:asciiTheme="minorHAnsi" w:hAnsiTheme="minorHAnsi"/>
          <w:sz w:val="23"/>
          <w:szCs w:val="23"/>
        </w:rPr>
      </w:pPr>
      <w:r w:rsidRPr="0038321C">
        <w:rPr>
          <w:rFonts w:asciiTheme="minorHAnsi" w:hAnsiTheme="minorHAnsi"/>
          <w:sz w:val="23"/>
          <w:szCs w:val="23"/>
        </w:rPr>
        <w:t>e. How will the project benefit your church, region, or the Diocese?</w:t>
      </w:r>
    </w:p>
    <w:p w:rsidR="008D28E7" w:rsidRPr="0038321C" w:rsidRDefault="008D28E7" w:rsidP="008D28E7">
      <w:pPr>
        <w:autoSpaceDE w:val="0"/>
        <w:autoSpaceDN w:val="0"/>
        <w:adjustRightInd w:val="0"/>
        <w:ind w:left="720" w:firstLine="720"/>
        <w:rPr>
          <w:rFonts w:asciiTheme="minorHAnsi" w:hAnsiTheme="minorHAnsi"/>
          <w:sz w:val="23"/>
          <w:szCs w:val="23"/>
        </w:rPr>
      </w:pPr>
      <w:r w:rsidRPr="0038321C">
        <w:rPr>
          <w:rFonts w:asciiTheme="minorHAnsi" w:hAnsiTheme="minorHAnsi"/>
          <w:sz w:val="23"/>
          <w:szCs w:val="23"/>
        </w:rPr>
        <w:t>f. Description of entity submitting application (church, region, etc.)</w:t>
      </w:r>
    </w:p>
    <w:p w:rsidR="008D28E7" w:rsidRPr="0038321C" w:rsidRDefault="00683349" w:rsidP="00683349">
      <w:pPr>
        <w:tabs>
          <w:tab w:val="left" w:pos="6270"/>
        </w:tabs>
        <w:autoSpaceDE w:val="0"/>
        <w:autoSpaceDN w:val="0"/>
        <w:adjustRightInd w:val="0"/>
        <w:ind w:left="720" w:firstLine="720"/>
        <w:rPr>
          <w:rFonts w:asciiTheme="minorHAnsi" w:hAnsiTheme="minorHAnsi"/>
          <w:sz w:val="23"/>
          <w:szCs w:val="23"/>
        </w:rPr>
      </w:pPr>
      <w:r>
        <w:rPr>
          <w:rFonts w:asciiTheme="minorHAnsi" w:hAnsiTheme="minorHAnsi"/>
          <w:sz w:val="23"/>
          <w:szCs w:val="23"/>
        </w:rPr>
        <w:tab/>
      </w: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sz w:val="23"/>
          <w:szCs w:val="23"/>
        </w:rPr>
        <w:t>3. Project Budget (presented on separate pages from the narrative)</w:t>
      </w:r>
    </w:p>
    <w:p w:rsidR="008D28E7" w:rsidRPr="0038321C" w:rsidRDefault="008D28E7" w:rsidP="008D28E7">
      <w:pPr>
        <w:autoSpaceDE w:val="0"/>
        <w:autoSpaceDN w:val="0"/>
        <w:adjustRightInd w:val="0"/>
        <w:ind w:left="720" w:firstLine="720"/>
        <w:rPr>
          <w:rFonts w:asciiTheme="minorHAnsi" w:hAnsiTheme="minorHAnsi"/>
          <w:sz w:val="23"/>
          <w:szCs w:val="23"/>
        </w:rPr>
      </w:pPr>
      <w:r w:rsidRPr="0038321C">
        <w:rPr>
          <w:rFonts w:asciiTheme="minorHAnsi" w:hAnsiTheme="minorHAnsi"/>
          <w:sz w:val="23"/>
          <w:szCs w:val="23"/>
        </w:rPr>
        <w:t>a. Project Expenses</w:t>
      </w:r>
    </w:p>
    <w:p w:rsidR="008D28E7" w:rsidRPr="0038321C" w:rsidRDefault="008D28E7" w:rsidP="008D28E7">
      <w:pPr>
        <w:autoSpaceDE w:val="0"/>
        <w:autoSpaceDN w:val="0"/>
        <w:adjustRightInd w:val="0"/>
        <w:ind w:left="720" w:firstLine="720"/>
        <w:rPr>
          <w:rFonts w:asciiTheme="minorHAnsi" w:hAnsiTheme="minorHAnsi"/>
          <w:sz w:val="23"/>
          <w:szCs w:val="23"/>
        </w:rPr>
      </w:pPr>
      <w:r w:rsidRPr="0038321C">
        <w:rPr>
          <w:rFonts w:asciiTheme="minorHAnsi" w:hAnsiTheme="minorHAnsi"/>
          <w:sz w:val="23"/>
          <w:szCs w:val="23"/>
        </w:rPr>
        <w:t>b. Project Revenues</w:t>
      </w:r>
    </w:p>
    <w:p w:rsidR="008D28E7" w:rsidRPr="0038321C" w:rsidRDefault="008D28E7" w:rsidP="004B665B">
      <w:pPr>
        <w:autoSpaceDE w:val="0"/>
        <w:autoSpaceDN w:val="0"/>
        <w:adjustRightInd w:val="0"/>
        <w:ind w:left="1440"/>
        <w:rPr>
          <w:rFonts w:asciiTheme="minorHAnsi" w:hAnsiTheme="minorHAnsi"/>
          <w:sz w:val="23"/>
          <w:szCs w:val="23"/>
        </w:rPr>
      </w:pPr>
      <w:r w:rsidRPr="0038321C">
        <w:rPr>
          <w:rFonts w:asciiTheme="minorHAnsi" w:hAnsiTheme="minorHAnsi"/>
          <w:sz w:val="23"/>
          <w:szCs w:val="23"/>
        </w:rPr>
        <w:t>Include services and equipment that you expect to be donated, and</w:t>
      </w:r>
      <w:r w:rsidR="009A6575">
        <w:rPr>
          <w:rFonts w:asciiTheme="minorHAnsi" w:hAnsiTheme="minorHAnsi"/>
          <w:sz w:val="23"/>
          <w:szCs w:val="23"/>
        </w:rPr>
        <w:t xml:space="preserve"> </w:t>
      </w:r>
      <w:r w:rsidRPr="0038321C">
        <w:rPr>
          <w:rFonts w:asciiTheme="minorHAnsi" w:hAnsiTheme="minorHAnsi"/>
          <w:sz w:val="23"/>
          <w:szCs w:val="23"/>
        </w:rPr>
        <w:t>financial support from your church, individuals and businesses,</w:t>
      </w:r>
      <w:r w:rsidR="009A6575">
        <w:rPr>
          <w:rFonts w:asciiTheme="minorHAnsi" w:hAnsiTheme="minorHAnsi"/>
          <w:sz w:val="23"/>
          <w:szCs w:val="23"/>
        </w:rPr>
        <w:t xml:space="preserve"> </w:t>
      </w:r>
      <w:r w:rsidRPr="0038321C">
        <w:rPr>
          <w:rFonts w:asciiTheme="minorHAnsi" w:hAnsiTheme="minorHAnsi"/>
          <w:sz w:val="23"/>
          <w:szCs w:val="23"/>
        </w:rPr>
        <w:t>foundations, and so forth. Indicate which funding has been received,</w:t>
      </w:r>
      <w:r w:rsidR="009A6575">
        <w:rPr>
          <w:rFonts w:asciiTheme="minorHAnsi" w:hAnsiTheme="minorHAnsi"/>
          <w:sz w:val="23"/>
          <w:szCs w:val="23"/>
        </w:rPr>
        <w:t xml:space="preserve"> </w:t>
      </w:r>
      <w:r w:rsidRPr="0038321C">
        <w:rPr>
          <w:rFonts w:asciiTheme="minorHAnsi" w:hAnsiTheme="minorHAnsi"/>
          <w:sz w:val="23"/>
          <w:szCs w:val="23"/>
        </w:rPr>
        <w:t>which has been promised, but not yet paid, and which funding has</w:t>
      </w:r>
      <w:r w:rsidR="009A6575">
        <w:rPr>
          <w:rFonts w:asciiTheme="minorHAnsi" w:hAnsiTheme="minorHAnsi"/>
          <w:sz w:val="23"/>
          <w:szCs w:val="23"/>
        </w:rPr>
        <w:t xml:space="preserve"> </w:t>
      </w:r>
      <w:r w:rsidRPr="0038321C">
        <w:rPr>
          <w:rFonts w:asciiTheme="minorHAnsi" w:hAnsiTheme="minorHAnsi"/>
          <w:sz w:val="23"/>
          <w:szCs w:val="23"/>
        </w:rPr>
        <w:t>only been applied for.</w:t>
      </w:r>
    </w:p>
    <w:p w:rsidR="008D28E7" w:rsidRPr="0038321C" w:rsidRDefault="008D28E7" w:rsidP="008D28E7">
      <w:pPr>
        <w:autoSpaceDE w:val="0"/>
        <w:autoSpaceDN w:val="0"/>
        <w:adjustRightInd w:val="0"/>
        <w:ind w:left="1440"/>
        <w:rPr>
          <w:rFonts w:asciiTheme="minorHAnsi" w:hAnsiTheme="minorHAnsi"/>
          <w:sz w:val="23"/>
          <w:szCs w:val="23"/>
        </w:rPr>
      </w:pPr>
      <w:r w:rsidRPr="0038321C">
        <w:rPr>
          <w:rFonts w:asciiTheme="minorHAnsi" w:hAnsiTheme="minorHAnsi"/>
          <w:sz w:val="23"/>
          <w:szCs w:val="23"/>
        </w:rPr>
        <w:lastRenderedPageBreak/>
        <w:t xml:space="preserve">c. If the grant is supporting a project of an outside organization, the project budget and organization’s budget needs to be included. </w:t>
      </w:r>
    </w:p>
    <w:p w:rsidR="008D28E7" w:rsidRPr="0038321C" w:rsidRDefault="008D28E7" w:rsidP="008D28E7">
      <w:pPr>
        <w:autoSpaceDE w:val="0"/>
        <w:autoSpaceDN w:val="0"/>
        <w:adjustRightInd w:val="0"/>
        <w:ind w:left="1440" w:firstLine="720"/>
        <w:rPr>
          <w:rFonts w:asciiTheme="minorHAnsi" w:hAnsiTheme="minorHAnsi"/>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sz w:val="23"/>
          <w:szCs w:val="23"/>
        </w:rPr>
        <w:t>4. Project Timetable</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8D28E7">
      <w:pPr>
        <w:autoSpaceDE w:val="0"/>
        <w:autoSpaceDN w:val="0"/>
        <w:adjustRightInd w:val="0"/>
        <w:ind w:left="720"/>
        <w:rPr>
          <w:rFonts w:asciiTheme="minorHAnsi" w:hAnsiTheme="minorHAnsi"/>
          <w:sz w:val="23"/>
          <w:szCs w:val="23"/>
        </w:rPr>
      </w:pPr>
      <w:r w:rsidRPr="0038321C">
        <w:rPr>
          <w:rFonts w:asciiTheme="minorHAnsi" w:hAnsiTheme="minorHAnsi"/>
          <w:sz w:val="23"/>
          <w:szCs w:val="23"/>
        </w:rPr>
        <w:t xml:space="preserve">5. Required reports as described in the chart on page 1 and the related Note. </w:t>
      </w:r>
    </w:p>
    <w:p w:rsidR="008D28E7" w:rsidRPr="0038321C" w:rsidRDefault="008D28E7" w:rsidP="008D28E7">
      <w:pPr>
        <w:autoSpaceDE w:val="0"/>
        <w:autoSpaceDN w:val="0"/>
        <w:adjustRightInd w:val="0"/>
        <w:ind w:left="720"/>
        <w:rPr>
          <w:rFonts w:asciiTheme="minorHAnsi" w:hAnsiTheme="minorHAnsi"/>
          <w:sz w:val="23"/>
          <w:szCs w:val="23"/>
        </w:rPr>
      </w:pPr>
    </w:p>
    <w:p w:rsidR="008D28E7" w:rsidRPr="0038321C" w:rsidRDefault="008D28E7" w:rsidP="009A6575">
      <w:pPr>
        <w:autoSpaceDE w:val="0"/>
        <w:autoSpaceDN w:val="0"/>
        <w:adjustRightInd w:val="0"/>
        <w:ind w:left="720"/>
        <w:rPr>
          <w:rFonts w:asciiTheme="minorHAnsi" w:hAnsiTheme="minorHAnsi"/>
          <w:i/>
          <w:iCs/>
          <w:sz w:val="23"/>
          <w:szCs w:val="23"/>
        </w:rPr>
      </w:pPr>
      <w:r w:rsidRPr="0038321C">
        <w:rPr>
          <w:rFonts w:asciiTheme="minorHAnsi" w:hAnsiTheme="minorHAnsi"/>
          <w:i/>
          <w:iCs/>
          <w:sz w:val="23"/>
          <w:szCs w:val="23"/>
        </w:rPr>
        <w:t>A word about other attachments: Photographs and other illustrative materials may be</w:t>
      </w:r>
      <w:r w:rsidR="009A6575">
        <w:rPr>
          <w:rFonts w:asciiTheme="minorHAnsi" w:hAnsiTheme="minorHAnsi"/>
          <w:i/>
          <w:iCs/>
          <w:sz w:val="23"/>
          <w:szCs w:val="23"/>
        </w:rPr>
        <w:t xml:space="preserve"> </w:t>
      </w:r>
      <w:r w:rsidRPr="0038321C">
        <w:rPr>
          <w:rFonts w:asciiTheme="minorHAnsi" w:hAnsiTheme="minorHAnsi"/>
          <w:i/>
          <w:iCs/>
          <w:sz w:val="23"/>
          <w:szCs w:val="23"/>
        </w:rPr>
        <w:t>included, but may not necessarily be distributed with the proposal materials</w:t>
      </w:r>
      <w:r w:rsidR="009A6575">
        <w:rPr>
          <w:rFonts w:asciiTheme="minorHAnsi" w:hAnsiTheme="minorHAnsi"/>
          <w:i/>
          <w:iCs/>
          <w:sz w:val="23"/>
          <w:szCs w:val="23"/>
        </w:rPr>
        <w:t xml:space="preserve"> </w:t>
      </w:r>
      <w:r w:rsidRPr="0038321C">
        <w:rPr>
          <w:rFonts w:asciiTheme="minorHAnsi" w:hAnsiTheme="minorHAnsi"/>
          <w:i/>
          <w:iCs/>
          <w:sz w:val="23"/>
          <w:szCs w:val="23"/>
        </w:rPr>
        <w:t>provided to the grant committee members. Tell your story and make your case in the</w:t>
      </w:r>
      <w:r w:rsidR="009A6575">
        <w:rPr>
          <w:rFonts w:asciiTheme="minorHAnsi" w:hAnsiTheme="minorHAnsi"/>
          <w:i/>
          <w:iCs/>
          <w:sz w:val="23"/>
          <w:szCs w:val="23"/>
        </w:rPr>
        <w:t xml:space="preserve"> </w:t>
      </w:r>
      <w:r w:rsidRPr="0038321C">
        <w:rPr>
          <w:rFonts w:asciiTheme="minorHAnsi" w:hAnsiTheme="minorHAnsi"/>
          <w:i/>
          <w:iCs/>
          <w:sz w:val="23"/>
          <w:szCs w:val="23"/>
        </w:rPr>
        <w:t>narrative section. Please do not send DVDs, CDs or videotapes. Materials sent with</w:t>
      </w:r>
      <w:r w:rsidR="009A6575">
        <w:rPr>
          <w:rFonts w:asciiTheme="minorHAnsi" w:hAnsiTheme="minorHAnsi"/>
          <w:i/>
          <w:iCs/>
          <w:sz w:val="23"/>
          <w:szCs w:val="23"/>
        </w:rPr>
        <w:t xml:space="preserve"> </w:t>
      </w:r>
      <w:r w:rsidRPr="0038321C">
        <w:rPr>
          <w:rFonts w:asciiTheme="minorHAnsi" w:hAnsiTheme="minorHAnsi"/>
          <w:i/>
          <w:iCs/>
          <w:sz w:val="23"/>
          <w:szCs w:val="23"/>
        </w:rPr>
        <w:t>grant proposals cannot be returned.</w:t>
      </w:r>
    </w:p>
    <w:p w:rsidR="008D28E7" w:rsidRPr="0038321C" w:rsidRDefault="008D28E7" w:rsidP="008D28E7">
      <w:pPr>
        <w:autoSpaceDE w:val="0"/>
        <w:autoSpaceDN w:val="0"/>
        <w:adjustRightInd w:val="0"/>
        <w:rPr>
          <w:rFonts w:asciiTheme="minorHAnsi" w:hAnsiTheme="minorHAnsi"/>
          <w:b/>
          <w:bCs/>
        </w:rPr>
      </w:pPr>
    </w:p>
    <w:p w:rsidR="008D28E7" w:rsidRPr="0038321C" w:rsidRDefault="008D28E7" w:rsidP="008D28E7">
      <w:pPr>
        <w:autoSpaceDE w:val="0"/>
        <w:autoSpaceDN w:val="0"/>
        <w:adjustRightInd w:val="0"/>
        <w:spacing w:line="276" w:lineRule="auto"/>
        <w:rPr>
          <w:rFonts w:asciiTheme="minorHAnsi" w:hAnsiTheme="minorHAnsi"/>
          <w:b/>
          <w:bCs/>
        </w:rPr>
      </w:pPr>
      <w:r w:rsidRPr="0038321C">
        <w:rPr>
          <w:rFonts w:asciiTheme="minorHAnsi" w:hAnsiTheme="minorHAnsi"/>
          <w:b/>
          <w:bCs/>
        </w:rPr>
        <w:t>What Kinds of Projects Does the Mustard Seed Grant Program Fund?</w:t>
      </w:r>
    </w:p>
    <w:p w:rsidR="008D28E7" w:rsidRPr="0038321C" w:rsidRDefault="008D28E7" w:rsidP="008D28E7">
      <w:pPr>
        <w:autoSpaceDE w:val="0"/>
        <w:autoSpaceDN w:val="0"/>
        <w:adjustRightInd w:val="0"/>
        <w:rPr>
          <w:rFonts w:asciiTheme="minorHAnsi" w:hAnsiTheme="minorHAnsi"/>
        </w:rPr>
      </w:pPr>
      <w:r w:rsidRPr="0038321C">
        <w:rPr>
          <w:rFonts w:asciiTheme="minorHAnsi" w:hAnsiTheme="minorHAnsi"/>
        </w:rPr>
        <w:t>The g</w:t>
      </w:r>
      <w:r w:rsidR="00F5330B">
        <w:rPr>
          <w:rFonts w:asciiTheme="minorHAnsi" w:hAnsiTheme="minorHAnsi"/>
        </w:rPr>
        <w:t>eneral purpose of Mustard Seed g</w:t>
      </w:r>
      <w:r w:rsidRPr="0038321C">
        <w:rPr>
          <w:rFonts w:asciiTheme="minorHAnsi" w:hAnsiTheme="minorHAnsi"/>
        </w:rPr>
        <w:t xml:space="preserve">rants is to strengthen the various ministries of the Diocese of Virginia </w:t>
      </w:r>
      <w:r w:rsidR="00F5330B">
        <w:rPr>
          <w:rFonts w:asciiTheme="minorHAnsi" w:hAnsiTheme="minorHAnsi"/>
        </w:rPr>
        <w:t xml:space="preserve">and its churches. Mustard Seed grant projects should </w:t>
      </w:r>
      <w:r w:rsidRPr="0038321C">
        <w:rPr>
          <w:rFonts w:asciiTheme="minorHAnsi" w:hAnsiTheme="minorHAnsi"/>
        </w:rPr>
        <w:t xml:space="preserve">advance the mission of a church, region or college chaplaincy by enabling growth through development of new </w:t>
      </w:r>
      <w:r w:rsidR="0038321C">
        <w:rPr>
          <w:rFonts w:asciiTheme="minorHAnsi" w:hAnsiTheme="minorHAnsi"/>
        </w:rPr>
        <w:t>programs, ministries</w:t>
      </w:r>
      <w:r w:rsidRPr="0038321C">
        <w:rPr>
          <w:rFonts w:asciiTheme="minorHAnsi" w:hAnsiTheme="minorHAnsi"/>
        </w:rPr>
        <w:t xml:space="preserve"> and initiatives; expansion of existing programs, ministries or initiatives; or expansion or improvement of facilities in order to facilitate ministry growth.</w:t>
      </w:r>
    </w:p>
    <w:p w:rsidR="008D28E7" w:rsidRPr="0038321C" w:rsidRDefault="008D28E7" w:rsidP="008D28E7">
      <w:pPr>
        <w:autoSpaceDE w:val="0"/>
        <w:autoSpaceDN w:val="0"/>
        <w:adjustRightInd w:val="0"/>
        <w:rPr>
          <w:rFonts w:asciiTheme="minorHAnsi" w:hAnsiTheme="minorHAnsi"/>
          <w:b/>
          <w:bCs/>
        </w:rPr>
      </w:pPr>
    </w:p>
    <w:p w:rsidR="008D28E7" w:rsidRDefault="00A54FA8" w:rsidP="008D28E7">
      <w:pPr>
        <w:autoSpaceDE w:val="0"/>
        <w:autoSpaceDN w:val="0"/>
        <w:adjustRightInd w:val="0"/>
        <w:rPr>
          <w:rFonts w:asciiTheme="minorHAnsi" w:hAnsiTheme="minorHAnsi"/>
          <w:b/>
          <w:bCs/>
        </w:rPr>
      </w:pPr>
      <w:r>
        <w:rPr>
          <w:rFonts w:asciiTheme="minorHAnsi" w:hAnsiTheme="minorHAnsi"/>
          <w:b/>
          <w:bCs/>
        </w:rPr>
        <w:t>2015</w:t>
      </w:r>
      <w:r w:rsidR="008D28E7" w:rsidRPr="0038321C">
        <w:rPr>
          <w:rFonts w:asciiTheme="minorHAnsi" w:hAnsiTheme="minorHAnsi"/>
          <w:b/>
          <w:bCs/>
        </w:rPr>
        <w:t xml:space="preserve"> </w:t>
      </w:r>
      <w:r w:rsidR="009A6575">
        <w:rPr>
          <w:rFonts w:asciiTheme="minorHAnsi" w:hAnsiTheme="minorHAnsi"/>
          <w:b/>
          <w:bCs/>
        </w:rPr>
        <w:t xml:space="preserve">Mustard Seed </w:t>
      </w:r>
      <w:r w:rsidR="00F5330B">
        <w:rPr>
          <w:rFonts w:asciiTheme="minorHAnsi" w:hAnsiTheme="minorHAnsi"/>
          <w:b/>
          <w:bCs/>
        </w:rPr>
        <w:t>Grant Priorities</w:t>
      </w:r>
    </w:p>
    <w:p w:rsidR="00F5330B" w:rsidRPr="0038321C" w:rsidRDefault="00F5330B" w:rsidP="008D28E7">
      <w:pPr>
        <w:autoSpaceDE w:val="0"/>
        <w:autoSpaceDN w:val="0"/>
        <w:adjustRightInd w:val="0"/>
        <w:rPr>
          <w:rFonts w:asciiTheme="minorHAnsi" w:hAnsiTheme="minorHAnsi"/>
          <w:b/>
          <w:bCs/>
        </w:rPr>
      </w:pPr>
    </w:p>
    <w:p w:rsidR="008D28E7" w:rsidRPr="0038321C" w:rsidRDefault="008D28E7" w:rsidP="008D28E7">
      <w:pPr>
        <w:autoSpaceDE w:val="0"/>
        <w:autoSpaceDN w:val="0"/>
        <w:adjustRightInd w:val="0"/>
        <w:rPr>
          <w:rFonts w:asciiTheme="minorHAnsi" w:hAnsiTheme="minorHAnsi"/>
        </w:rPr>
      </w:pPr>
      <w:r w:rsidRPr="0038321C">
        <w:rPr>
          <w:rFonts w:asciiTheme="minorHAnsi" w:hAnsiTheme="minorHAnsi"/>
        </w:rPr>
        <w:t xml:space="preserve">There are four </w:t>
      </w:r>
      <w:r w:rsidR="00F5330B">
        <w:rPr>
          <w:rFonts w:asciiTheme="minorHAnsi" w:hAnsiTheme="minorHAnsi"/>
        </w:rPr>
        <w:t xml:space="preserve">Mustard Seed </w:t>
      </w:r>
      <w:r w:rsidRPr="0038321C">
        <w:rPr>
          <w:rFonts w:asciiTheme="minorHAnsi" w:hAnsiTheme="minorHAnsi"/>
        </w:rPr>
        <w:t xml:space="preserve">grant </w:t>
      </w:r>
      <w:r w:rsidR="00F5330B">
        <w:rPr>
          <w:rFonts w:asciiTheme="minorHAnsi" w:hAnsiTheme="minorHAnsi"/>
        </w:rPr>
        <w:t xml:space="preserve">priority </w:t>
      </w:r>
      <w:r w:rsidRPr="0038321C">
        <w:rPr>
          <w:rFonts w:asciiTheme="minorHAnsi" w:hAnsiTheme="minorHAnsi"/>
        </w:rPr>
        <w:t>areas:</w:t>
      </w:r>
    </w:p>
    <w:p w:rsidR="008D28E7" w:rsidRPr="0038321C" w:rsidRDefault="008D28E7" w:rsidP="008D28E7">
      <w:pPr>
        <w:autoSpaceDE w:val="0"/>
        <w:autoSpaceDN w:val="0"/>
        <w:adjustRightInd w:val="0"/>
        <w:rPr>
          <w:rFonts w:asciiTheme="minorHAnsi" w:hAnsiTheme="minorHAnsi"/>
          <w:b/>
          <w:bCs/>
        </w:rPr>
      </w:pPr>
    </w:p>
    <w:p w:rsidR="008D28E7" w:rsidRPr="0038321C" w:rsidRDefault="008D28E7" w:rsidP="008D28E7">
      <w:pPr>
        <w:autoSpaceDE w:val="0"/>
        <w:autoSpaceDN w:val="0"/>
        <w:adjustRightInd w:val="0"/>
        <w:spacing w:line="276" w:lineRule="auto"/>
        <w:rPr>
          <w:rFonts w:asciiTheme="minorHAnsi" w:hAnsiTheme="minorHAnsi"/>
          <w:bCs/>
          <w:u w:val="single"/>
        </w:rPr>
      </w:pPr>
      <w:r w:rsidRPr="0038321C">
        <w:rPr>
          <w:rFonts w:asciiTheme="minorHAnsi" w:hAnsiTheme="minorHAnsi"/>
          <w:bCs/>
          <w:u w:val="single"/>
        </w:rPr>
        <w:t>Youth and College Ministries</w:t>
      </w:r>
    </w:p>
    <w:p w:rsidR="008D28E7" w:rsidRPr="0038321C" w:rsidRDefault="00A54FA8" w:rsidP="008D28E7">
      <w:pPr>
        <w:rPr>
          <w:rFonts w:asciiTheme="minorHAnsi" w:hAnsiTheme="minorHAnsi"/>
        </w:rPr>
      </w:pPr>
      <w:r>
        <w:rPr>
          <w:rFonts w:asciiTheme="minorHAnsi" w:hAnsiTheme="minorHAnsi"/>
        </w:rPr>
        <w:t>In 2015</w:t>
      </w:r>
      <w:r w:rsidR="008D28E7" w:rsidRPr="0038321C">
        <w:rPr>
          <w:rFonts w:asciiTheme="minorHAnsi" w:hAnsiTheme="minorHAnsi"/>
        </w:rPr>
        <w:t xml:space="preserve">, grants will be awarded to support the tools or supplies needed for special or “one-off” youth group or campus ministry projects. This may include – but is not limited to – money toward the purchase of supplies to support youth or young adult mission trips, supplies to aid in creating youth/young adult space in an existing parish, or toward the start (or re-start) of a youth or young adult program. Travel expenses, food or salaries are NOT eligible </w:t>
      </w:r>
      <w:r w:rsidR="00EB3D18" w:rsidRPr="0038321C">
        <w:rPr>
          <w:rFonts w:asciiTheme="minorHAnsi" w:hAnsiTheme="minorHAnsi"/>
        </w:rPr>
        <w:t>expenses. Applicants</w:t>
      </w:r>
      <w:r w:rsidR="008D28E7" w:rsidRPr="0038321C">
        <w:rPr>
          <w:rFonts w:asciiTheme="minorHAnsi" w:hAnsiTheme="minorHAnsi"/>
        </w:rPr>
        <w:t xml:space="preserve"> must also demonstrate how this gr</w:t>
      </w:r>
      <w:r w:rsidR="00F5330B">
        <w:rPr>
          <w:rFonts w:asciiTheme="minorHAnsi" w:hAnsiTheme="minorHAnsi"/>
        </w:rPr>
        <w:t>ant will spiritually</w:t>
      </w:r>
      <w:r w:rsidR="008D28E7" w:rsidRPr="0038321C">
        <w:rPr>
          <w:rFonts w:asciiTheme="minorHAnsi" w:hAnsiTheme="minorHAnsi"/>
        </w:rPr>
        <w:t xml:space="preserve"> feed the youth or college students in their program. Gran</w:t>
      </w:r>
      <w:r w:rsidR="004B665B">
        <w:rPr>
          <w:rFonts w:asciiTheme="minorHAnsi" w:hAnsiTheme="minorHAnsi"/>
        </w:rPr>
        <w:t>t proposals are evaluated by Office of</w:t>
      </w:r>
      <w:r w:rsidR="008D28E7" w:rsidRPr="0038321C">
        <w:rPr>
          <w:rFonts w:asciiTheme="minorHAnsi" w:hAnsiTheme="minorHAnsi"/>
        </w:rPr>
        <w:t xml:space="preserve"> Christian Formation.</w:t>
      </w:r>
    </w:p>
    <w:p w:rsidR="008D28E7" w:rsidRPr="0038321C" w:rsidRDefault="008D28E7" w:rsidP="008D28E7">
      <w:pPr>
        <w:rPr>
          <w:rFonts w:asciiTheme="minorHAnsi" w:hAnsiTheme="minorHAnsi"/>
        </w:rPr>
      </w:pPr>
    </w:p>
    <w:p w:rsidR="008D28E7" w:rsidRPr="0038321C" w:rsidRDefault="008D28E7" w:rsidP="008D28E7">
      <w:pPr>
        <w:autoSpaceDE w:val="0"/>
        <w:autoSpaceDN w:val="0"/>
        <w:adjustRightInd w:val="0"/>
        <w:spacing w:line="276" w:lineRule="auto"/>
        <w:rPr>
          <w:rFonts w:asciiTheme="minorHAnsi" w:hAnsiTheme="minorHAnsi"/>
          <w:bCs/>
          <w:u w:val="single"/>
        </w:rPr>
      </w:pPr>
      <w:r w:rsidRPr="0038321C">
        <w:rPr>
          <w:rFonts w:asciiTheme="minorHAnsi" w:hAnsiTheme="minorHAnsi"/>
          <w:bCs/>
          <w:u w:val="single"/>
        </w:rPr>
        <w:t>Local Outreach</w:t>
      </w:r>
    </w:p>
    <w:p w:rsidR="008D28E7" w:rsidRPr="0038321C" w:rsidRDefault="008D28E7" w:rsidP="008D28E7">
      <w:pPr>
        <w:autoSpaceDE w:val="0"/>
        <w:autoSpaceDN w:val="0"/>
        <w:adjustRightInd w:val="0"/>
        <w:rPr>
          <w:rFonts w:asciiTheme="minorHAnsi" w:hAnsiTheme="minorHAnsi"/>
        </w:rPr>
      </w:pPr>
      <w:r w:rsidRPr="0038321C">
        <w:rPr>
          <w:rFonts w:asciiTheme="minorHAnsi" w:hAnsiTheme="minorHAnsi"/>
        </w:rPr>
        <w:t>Grant projects will be considered that are designated to help churches and regions develop their outreach programs. New outreach programs and expansion of existing programs are acceptable focuses for grant proposals. Involvement of the congregation in carrying out the project activities is highly encouraged. Churches and regions may co-sponsor applications. Grant proposals are evaluated by the Committee on Mission and Outreach.</w:t>
      </w:r>
    </w:p>
    <w:p w:rsidR="008D28E7" w:rsidRPr="0038321C" w:rsidRDefault="008D28E7" w:rsidP="008D28E7">
      <w:pPr>
        <w:autoSpaceDE w:val="0"/>
        <w:autoSpaceDN w:val="0"/>
        <w:adjustRightInd w:val="0"/>
        <w:rPr>
          <w:rFonts w:asciiTheme="minorHAnsi" w:hAnsiTheme="minorHAnsi"/>
        </w:rPr>
      </w:pPr>
    </w:p>
    <w:p w:rsidR="008D28E7" w:rsidRPr="0038321C" w:rsidRDefault="008D28E7" w:rsidP="008D28E7">
      <w:pPr>
        <w:autoSpaceDE w:val="0"/>
        <w:autoSpaceDN w:val="0"/>
        <w:adjustRightInd w:val="0"/>
        <w:spacing w:line="276" w:lineRule="auto"/>
        <w:rPr>
          <w:rFonts w:asciiTheme="minorHAnsi" w:hAnsiTheme="minorHAnsi"/>
          <w:bCs/>
          <w:u w:val="single"/>
        </w:rPr>
      </w:pPr>
      <w:r w:rsidRPr="0038321C">
        <w:rPr>
          <w:rFonts w:asciiTheme="minorHAnsi" w:hAnsiTheme="minorHAnsi"/>
          <w:bCs/>
          <w:u w:val="single"/>
        </w:rPr>
        <w:t>World Mission</w:t>
      </w:r>
    </w:p>
    <w:p w:rsidR="008D28E7" w:rsidRPr="0038321C" w:rsidRDefault="008D28E7" w:rsidP="008D28E7">
      <w:pPr>
        <w:autoSpaceDE w:val="0"/>
        <w:autoSpaceDN w:val="0"/>
        <w:adjustRightInd w:val="0"/>
        <w:rPr>
          <w:rFonts w:asciiTheme="minorHAnsi" w:hAnsiTheme="minorHAnsi"/>
        </w:rPr>
      </w:pPr>
      <w:r w:rsidRPr="0038321C">
        <w:rPr>
          <w:rFonts w:asciiTheme="minorHAnsi" w:hAnsiTheme="minorHAnsi"/>
        </w:rPr>
        <w:t>Grants are made to support mission efforts that b</w:t>
      </w:r>
      <w:smartTag w:uri="urn:schemas-microsoft-com:office:smarttags" w:element="PersonName">
        <w:r w:rsidRPr="0038321C">
          <w:rPr>
            <w:rFonts w:asciiTheme="minorHAnsi" w:hAnsiTheme="minorHAnsi"/>
          </w:rPr>
          <w:t>et</w:t>
        </w:r>
      </w:smartTag>
      <w:r w:rsidRPr="0038321C">
        <w:rPr>
          <w:rFonts w:asciiTheme="minorHAnsi" w:hAnsiTheme="minorHAnsi"/>
        </w:rPr>
        <w:t xml:space="preserve">ter lives by strengthening developmental infrastructures and institutions in foreign countries where church mission work is needed or being carried out. Applications should clearly explain how the proposed project will enhance the world mission ministries of the church, region, or college chaplaincy submitting the grant </w:t>
      </w:r>
      <w:r w:rsidRPr="0038321C">
        <w:rPr>
          <w:rFonts w:asciiTheme="minorHAnsi" w:hAnsiTheme="minorHAnsi"/>
        </w:rPr>
        <w:lastRenderedPageBreak/>
        <w:t xml:space="preserve">proposal. Note: Requests to fund parishioners’ mission trip expenses are NOT eligible. Such requests should be submitted to the </w:t>
      </w:r>
      <w:hyperlink r:id="rId10" w:history="1">
        <w:r w:rsidRPr="0038321C">
          <w:rPr>
            <w:rStyle w:val="Hyperlink"/>
            <w:rFonts w:asciiTheme="minorHAnsi" w:hAnsiTheme="minorHAnsi"/>
          </w:rPr>
          <w:t>Fund for World Mission</w:t>
        </w:r>
      </w:hyperlink>
      <w:r w:rsidRPr="0038321C">
        <w:rPr>
          <w:rFonts w:asciiTheme="minorHAnsi" w:hAnsiTheme="minorHAnsi"/>
        </w:rPr>
        <w:t>. Grant proposals are evaluated by the Committee on Mission and Outreach.</w:t>
      </w:r>
    </w:p>
    <w:p w:rsidR="008D28E7" w:rsidRPr="0038321C" w:rsidRDefault="008D28E7" w:rsidP="008D28E7">
      <w:pPr>
        <w:autoSpaceDE w:val="0"/>
        <w:autoSpaceDN w:val="0"/>
        <w:adjustRightInd w:val="0"/>
        <w:rPr>
          <w:rFonts w:asciiTheme="minorHAnsi" w:hAnsiTheme="minorHAnsi"/>
          <w:b/>
          <w:bCs/>
        </w:rPr>
      </w:pPr>
    </w:p>
    <w:p w:rsidR="008D28E7" w:rsidRPr="0038321C" w:rsidRDefault="008D28E7" w:rsidP="008D28E7">
      <w:pPr>
        <w:autoSpaceDE w:val="0"/>
        <w:autoSpaceDN w:val="0"/>
        <w:adjustRightInd w:val="0"/>
        <w:spacing w:line="276" w:lineRule="auto"/>
        <w:rPr>
          <w:rFonts w:asciiTheme="minorHAnsi" w:hAnsiTheme="minorHAnsi"/>
          <w:bCs/>
          <w:u w:val="single"/>
        </w:rPr>
      </w:pPr>
      <w:r w:rsidRPr="0038321C">
        <w:rPr>
          <w:rFonts w:asciiTheme="minorHAnsi" w:hAnsiTheme="minorHAnsi"/>
          <w:bCs/>
          <w:u w:val="single"/>
        </w:rPr>
        <w:t>Strengthening Existing Churches</w:t>
      </w:r>
    </w:p>
    <w:p w:rsidR="008D28E7" w:rsidRDefault="008D28E7" w:rsidP="008D28E7">
      <w:pPr>
        <w:autoSpaceDE w:val="0"/>
        <w:autoSpaceDN w:val="0"/>
        <w:adjustRightInd w:val="0"/>
        <w:spacing w:after="240"/>
        <w:rPr>
          <w:rFonts w:asciiTheme="minorHAnsi" w:hAnsiTheme="minorHAnsi"/>
        </w:rPr>
      </w:pPr>
      <w:r w:rsidRPr="0038321C">
        <w:rPr>
          <w:rFonts w:asciiTheme="minorHAnsi" w:hAnsiTheme="minorHAnsi"/>
        </w:rPr>
        <w:t>Grants are considered in the following areas: programmatic expansion, leadership development, facilities expansion and improvement, and technology enhancement. Applications should clearly explain how the proposed project will strengthen the ministry of the submitting church,</w:t>
      </w:r>
      <w:r w:rsidR="00973FA2">
        <w:rPr>
          <w:rFonts w:asciiTheme="minorHAnsi" w:hAnsiTheme="minorHAnsi"/>
        </w:rPr>
        <w:t xml:space="preserve"> committee,</w:t>
      </w:r>
      <w:r w:rsidRPr="0038321C">
        <w:rPr>
          <w:rFonts w:asciiTheme="minorHAnsi" w:hAnsiTheme="minorHAnsi"/>
        </w:rPr>
        <w:t xml:space="preserve"> region college chaplaincy</w:t>
      </w:r>
      <w:r w:rsidR="00973FA2">
        <w:rPr>
          <w:rFonts w:asciiTheme="minorHAnsi" w:hAnsiTheme="minorHAnsi"/>
        </w:rPr>
        <w:t xml:space="preserve"> or related organization</w:t>
      </w:r>
      <w:r w:rsidRPr="0038321C">
        <w:rPr>
          <w:rFonts w:asciiTheme="minorHAnsi" w:hAnsiTheme="minorHAnsi"/>
        </w:rPr>
        <w:t xml:space="preserve">. Grant proposals are evaluated by </w:t>
      </w:r>
      <w:r w:rsidR="00447D65">
        <w:rPr>
          <w:rFonts w:asciiTheme="minorHAnsi" w:hAnsiTheme="minorHAnsi"/>
        </w:rPr>
        <w:t>a committee of the Diocese</w:t>
      </w:r>
      <w:bookmarkStart w:id="0" w:name="_GoBack"/>
      <w:bookmarkEnd w:id="0"/>
      <w:r w:rsidRPr="0038321C">
        <w:rPr>
          <w:rFonts w:asciiTheme="minorHAnsi" w:hAnsiTheme="minorHAnsi"/>
        </w:rPr>
        <w:t>.</w:t>
      </w:r>
    </w:p>
    <w:p w:rsidR="009A6575" w:rsidRDefault="009A6575" w:rsidP="008D28E7">
      <w:pPr>
        <w:autoSpaceDE w:val="0"/>
        <w:autoSpaceDN w:val="0"/>
        <w:adjustRightInd w:val="0"/>
        <w:spacing w:after="240"/>
        <w:rPr>
          <w:rFonts w:asciiTheme="minorHAnsi" w:hAnsiTheme="minorHAnsi"/>
          <w:b/>
        </w:rPr>
      </w:pPr>
      <w:r>
        <w:rPr>
          <w:rFonts w:asciiTheme="minorHAnsi" w:hAnsiTheme="minorHAnsi"/>
          <w:b/>
        </w:rPr>
        <w:t>What Kinds of Projects Does the Sma</w:t>
      </w:r>
      <w:r w:rsidR="005F1E94">
        <w:rPr>
          <w:rFonts w:asciiTheme="minorHAnsi" w:hAnsiTheme="minorHAnsi"/>
          <w:b/>
        </w:rPr>
        <w:t>ll Church R</w:t>
      </w:r>
      <w:r>
        <w:rPr>
          <w:rFonts w:asciiTheme="minorHAnsi" w:hAnsiTheme="minorHAnsi"/>
          <w:b/>
        </w:rPr>
        <w:t xml:space="preserve">evitalization Grants Fund? </w:t>
      </w:r>
    </w:p>
    <w:p w:rsidR="009A6575" w:rsidRPr="000D78B0" w:rsidRDefault="00AD169C" w:rsidP="008D28E7">
      <w:pPr>
        <w:autoSpaceDE w:val="0"/>
        <w:autoSpaceDN w:val="0"/>
        <w:adjustRightInd w:val="0"/>
        <w:spacing w:after="240"/>
        <w:rPr>
          <w:rFonts w:asciiTheme="minorHAnsi" w:hAnsiTheme="minorHAnsi"/>
        </w:rPr>
      </w:pPr>
      <w:r>
        <w:rPr>
          <w:rFonts w:asciiTheme="minorHAnsi" w:hAnsiTheme="minorHAnsi"/>
        </w:rPr>
        <w:t>Small Church Revitalization grants support small churches (ASA of less than 200) that have a commitment to growth and community service. These grants may be used to assist small churches in their preservation, expansion, and, where appropriate, merger and closing. Grants may be made to help churches physically – by encouraging efforts to expand their structures; spiritually – by encouraging efforts to expand or increase parochial programs; and financially – by encouraging parishioners to accept that they have an abundance of resources within their parish.</w:t>
      </w:r>
      <w:r w:rsidR="000D78B0">
        <w:rPr>
          <w:rFonts w:asciiTheme="minorHAnsi" w:hAnsiTheme="minorHAnsi"/>
        </w:rPr>
        <w:t xml:space="preserve"> </w:t>
      </w:r>
      <w:r w:rsidR="000D78B0">
        <w:rPr>
          <w:rFonts w:asciiTheme="minorHAnsi" w:hAnsiTheme="minorHAnsi"/>
          <w:b/>
          <w:i/>
          <w:sz w:val="28"/>
          <w:szCs w:val="28"/>
        </w:rPr>
        <w:t>Small Church R</w:t>
      </w:r>
      <w:r w:rsidRPr="00991785">
        <w:rPr>
          <w:rFonts w:asciiTheme="minorHAnsi" w:hAnsiTheme="minorHAnsi"/>
          <w:b/>
          <w:i/>
          <w:sz w:val="28"/>
          <w:szCs w:val="28"/>
        </w:rPr>
        <w:t xml:space="preserve">evitalization grants are to be made on a </w:t>
      </w:r>
      <w:r w:rsidR="00973FA2">
        <w:rPr>
          <w:rFonts w:asciiTheme="minorHAnsi" w:hAnsiTheme="minorHAnsi"/>
          <w:b/>
          <w:i/>
          <w:sz w:val="28"/>
          <w:szCs w:val="28"/>
        </w:rPr>
        <w:t>one-to-</w:t>
      </w:r>
      <w:r w:rsidR="00D81775">
        <w:rPr>
          <w:rFonts w:asciiTheme="minorHAnsi" w:hAnsiTheme="minorHAnsi"/>
          <w:b/>
          <w:i/>
          <w:sz w:val="28"/>
          <w:szCs w:val="28"/>
        </w:rPr>
        <w:t xml:space="preserve">one </w:t>
      </w:r>
      <w:r w:rsidRPr="00991785">
        <w:rPr>
          <w:rFonts w:asciiTheme="minorHAnsi" w:hAnsiTheme="minorHAnsi"/>
          <w:b/>
          <w:i/>
          <w:sz w:val="28"/>
          <w:szCs w:val="28"/>
        </w:rPr>
        <w:t>matching basis only</w:t>
      </w:r>
      <w:r w:rsidRPr="00AD169C">
        <w:rPr>
          <w:rFonts w:asciiTheme="minorHAnsi" w:hAnsiTheme="minorHAnsi"/>
          <w:i/>
        </w:rPr>
        <w:t xml:space="preserve">. </w:t>
      </w:r>
    </w:p>
    <w:p w:rsidR="008D28E7" w:rsidRPr="004B665B" w:rsidRDefault="008D28E7" w:rsidP="008D28E7">
      <w:pPr>
        <w:autoSpaceDE w:val="0"/>
        <w:autoSpaceDN w:val="0"/>
        <w:adjustRightInd w:val="0"/>
        <w:spacing w:line="276" w:lineRule="auto"/>
        <w:rPr>
          <w:rFonts w:asciiTheme="minorHAnsi" w:hAnsiTheme="minorHAnsi"/>
          <w:b/>
          <w:bCs/>
        </w:rPr>
      </w:pPr>
      <w:r w:rsidRPr="004B665B">
        <w:rPr>
          <w:rFonts w:asciiTheme="minorHAnsi" w:hAnsiTheme="minorHAnsi"/>
          <w:b/>
          <w:bCs/>
        </w:rPr>
        <w:t>Size of Grant Awards</w:t>
      </w:r>
    </w:p>
    <w:p w:rsidR="008D28E7" w:rsidRPr="004B665B" w:rsidRDefault="0035370B" w:rsidP="008D28E7">
      <w:pPr>
        <w:autoSpaceDE w:val="0"/>
        <w:autoSpaceDN w:val="0"/>
        <w:adjustRightInd w:val="0"/>
        <w:rPr>
          <w:rFonts w:asciiTheme="minorHAnsi" w:hAnsiTheme="minorHAnsi"/>
        </w:rPr>
      </w:pPr>
      <w:r w:rsidRPr="004B665B">
        <w:rPr>
          <w:rFonts w:asciiTheme="minorHAnsi" w:hAnsiTheme="minorHAnsi"/>
          <w:u w:val="single"/>
        </w:rPr>
        <w:t>Mustard Seed Grants</w:t>
      </w:r>
      <w:r w:rsidR="00991785">
        <w:rPr>
          <w:rFonts w:asciiTheme="minorHAnsi" w:hAnsiTheme="minorHAnsi"/>
        </w:rPr>
        <w:t xml:space="preserve"> - </w:t>
      </w:r>
      <w:r w:rsidR="008D28E7" w:rsidRPr="004B665B">
        <w:rPr>
          <w:rFonts w:asciiTheme="minorHAnsi" w:hAnsiTheme="minorHAnsi"/>
        </w:rPr>
        <w:t>Grant sizes typically range from $500 to $5,000.</w:t>
      </w:r>
      <w:r w:rsidR="00D81775">
        <w:rPr>
          <w:rFonts w:asciiTheme="minorHAnsi" w:hAnsiTheme="minorHAnsi"/>
        </w:rPr>
        <w:t xml:space="preserve"> For the 2015 grant cycle, Mustard Seed grants will not exceed $5,000</w:t>
      </w:r>
      <w:r w:rsidR="008D28E7" w:rsidRPr="004B665B">
        <w:rPr>
          <w:rFonts w:asciiTheme="minorHAnsi" w:hAnsiTheme="minorHAnsi"/>
        </w:rPr>
        <w:t xml:space="preserve">. </w:t>
      </w:r>
      <w:r w:rsidR="008D28E7" w:rsidRPr="004B665B">
        <w:rPr>
          <w:rFonts w:asciiTheme="minorHAnsi" w:hAnsiTheme="minorHAnsi"/>
          <w:i/>
        </w:rPr>
        <w:t>All grant requests should document significant financial commitment and volunteer participation on the part of the applicant.</w:t>
      </w:r>
    </w:p>
    <w:p w:rsidR="008D28E7" w:rsidRPr="004B665B" w:rsidRDefault="008D28E7" w:rsidP="008D28E7">
      <w:pPr>
        <w:autoSpaceDE w:val="0"/>
        <w:autoSpaceDN w:val="0"/>
        <w:adjustRightInd w:val="0"/>
        <w:rPr>
          <w:rFonts w:asciiTheme="minorHAnsi" w:hAnsiTheme="minorHAnsi"/>
          <w:u w:val="single"/>
        </w:rPr>
      </w:pPr>
    </w:p>
    <w:p w:rsidR="00C22266" w:rsidRPr="004B665B" w:rsidRDefault="0035370B" w:rsidP="008D28E7">
      <w:pPr>
        <w:autoSpaceDE w:val="0"/>
        <w:autoSpaceDN w:val="0"/>
        <w:adjustRightInd w:val="0"/>
        <w:spacing w:after="240"/>
        <w:rPr>
          <w:rFonts w:asciiTheme="minorHAnsi" w:hAnsiTheme="minorHAnsi"/>
          <w:bCs/>
        </w:rPr>
      </w:pPr>
      <w:r w:rsidRPr="00AE6439">
        <w:rPr>
          <w:rFonts w:asciiTheme="minorHAnsi" w:hAnsiTheme="minorHAnsi"/>
          <w:bCs/>
          <w:u w:val="single"/>
        </w:rPr>
        <w:t>Small Church Revitalization Grants</w:t>
      </w:r>
      <w:r w:rsidR="00991785">
        <w:rPr>
          <w:rFonts w:asciiTheme="minorHAnsi" w:hAnsiTheme="minorHAnsi"/>
          <w:b/>
          <w:bCs/>
        </w:rPr>
        <w:t xml:space="preserve"> - </w:t>
      </w:r>
      <w:r w:rsidR="00D81775">
        <w:rPr>
          <w:rFonts w:asciiTheme="minorHAnsi" w:hAnsiTheme="minorHAnsi"/>
          <w:bCs/>
        </w:rPr>
        <w:t>Grant sizes may be awarded up to a maximum of $25,000</w:t>
      </w:r>
      <w:r w:rsidRPr="004B665B">
        <w:rPr>
          <w:rFonts w:asciiTheme="minorHAnsi" w:hAnsiTheme="minorHAnsi"/>
          <w:bCs/>
        </w:rPr>
        <w:t>, bu</w:t>
      </w:r>
      <w:r w:rsidR="004B665B">
        <w:rPr>
          <w:rFonts w:asciiTheme="minorHAnsi" w:hAnsiTheme="minorHAnsi"/>
          <w:bCs/>
        </w:rPr>
        <w:t>t all grants must be matched fro</w:t>
      </w:r>
      <w:r w:rsidRPr="004B665B">
        <w:rPr>
          <w:rFonts w:asciiTheme="minorHAnsi" w:hAnsiTheme="minorHAnsi"/>
          <w:bCs/>
        </w:rPr>
        <w:t>m the requesting</w:t>
      </w:r>
      <w:r w:rsidR="000D78B0">
        <w:rPr>
          <w:rFonts w:asciiTheme="minorHAnsi" w:hAnsiTheme="minorHAnsi"/>
          <w:bCs/>
        </w:rPr>
        <w:t xml:space="preserve"> church</w:t>
      </w:r>
      <w:r w:rsidRPr="004B665B">
        <w:rPr>
          <w:rFonts w:asciiTheme="minorHAnsi" w:hAnsiTheme="minorHAnsi"/>
          <w:bCs/>
        </w:rPr>
        <w:t>.</w:t>
      </w:r>
    </w:p>
    <w:p w:rsidR="008D28E7" w:rsidRPr="0038321C" w:rsidRDefault="008D28E7" w:rsidP="008D28E7">
      <w:pPr>
        <w:autoSpaceDE w:val="0"/>
        <w:autoSpaceDN w:val="0"/>
        <w:adjustRightInd w:val="0"/>
        <w:spacing w:after="240"/>
        <w:rPr>
          <w:rFonts w:asciiTheme="minorHAnsi" w:hAnsiTheme="minorHAnsi"/>
          <w:b/>
          <w:bCs/>
        </w:rPr>
      </w:pPr>
      <w:r w:rsidRPr="0038321C">
        <w:rPr>
          <w:rFonts w:asciiTheme="minorHAnsi" w:hAnsiTheme="minorHAnsi"/>
          <w:b/>
          <w:bCs/>
        </w:rPr>
        <w:t xml:space="preserve">Activities or Budget Line Items </w:t>
      </w:r>
      <w:r w:rsidRPr="0038321C">
        <w:rPr>
          <w:rFonts w:asciiTheme="minorHAnsi" w:hAnsiTheme="minorHAnsi"/>
          <w:b/>
          <w:bCs/>
          <w:i/>
          <w:iCs/>
        </w:rPr>
        <w:t xml:space="preserve">NOT </w:t>
      </w:r>
      <w:r w:rsidRPr="0038321C">
        <w:rPr>
          <w:rFonts w:asciiTheme="minorHAnsi" w:hAnsiTheme="minorHAnsi"/>
          <w:b/>
          <w:bCs/>
        </w:rPr>
        <w:t>Typically Funded</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Annual operating support</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Support for mature programs</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Financial support for specific individuals, rather than programs</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Loans</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Building repair and maintenance that would normally be considered “routine”</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Multi-year requests</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Travel expenses for individuals participating in mission trips</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Requests from churches intending simply to redistribute grant money to other organizations or individuals (pass-through grants; re-granting)</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Sponsorships of festivals or one-time events that are organized and offered by other organizations</w:t>
      </w:r>
    </w:p>
    <w:p w:rsidR="008D28E7" w:rsidRPr="0038321C" w:rsidRDefault="008D28E7" w:rsidP="008D28E7">
      <w:pPr>
        <w:numPr>
          <w:ilvl w:val="0"/>
          <w:numId w:val="6"/>
        </w:numPr>
        <w:autoSpaceDE w:val="0"/>
        <w:autoSpaceDN w:val="0"/>
        <w:adjustRightInd w:val="0"/>
        <w:rPr>
          <w:rFonts w:asciiTheme="minorHAnsi" w:hAnsiTheme="minorHAnsi"/>
        </w:rPr>
      </w:pPr>
      <w:r w:rsidRPr="0038321C">
        <w:rPr>
          <w:rFonts w:asciiTheme="minorHAnsi" w:hAnsiTheme="minorHAnsi"/>
        </w:rPr>
        <w:t>Salaries</w:t>
      </w:r>
    </w:p>
    <w:p w:rsidR="008D28E7" w:rsidRPr="0038321C" w:rsidRDefault="008D28E7" w:rsidP="008D28E7">
      <w:pPr>
        <w:autoSpaceDE w:val="0"/>
        <w:autoSpaceDN w:val="0"/>
        <w:adjustRightInd w:val="0"/>
        <w:rPr>
          <w:rFonts w:asciiTheme="minorHAnsi" w:hAnsiTheme="minorHAnsi"/>
        </w:rPr>
      </w:pPr>
    </w:p>
    <w:p w:rsidR="008D28E7" w:rsidRPr="0038321C" w:rsidRDefault="008D28E7" w:rsidP="008D28E7">
      <w:pPr>
        <w:autoSpaceDE w:val="0"/>
        <w:autoSpaceDN w:val="0"/>
        <w:adjustRightInd w:val="0"/>
        <w:rPr>
          <w:rFonts w:asciiTheme="minorHAnsi" w:hAnsiTheme="minorHAnsi"/>
        </w:rPr>
      </w:pPr>
      <w:r w:rsidRPr="0038321C">
        <w:rPr>
          <w:rFonts w:asciiTheme="minorHAnsi" w:hAnsiTheme="minorHAnsi"/>
        </w:rPr>
        <w:lastRenderedPageBreak/>
        <w:t>If you are in doubt about the eligibility of a contemplated expense, please ask before including it in your final proposal project budget.</w:t>
      </w:r>
    </w:p>
    <w:p w:rsidR="008D28E7" w:rsidRPr="0038321C" w:rsidRDefault="008D28E7" w:rsidP="008D28E7">
      <w:pPr>
        <w:autoSpaceDE w:val="0"/>
        <w:autoSpaceDN w:val="0"/>
        <w:adjustRightInd w:val="0"/>
        <w:rPr>
          <w:rFonts w:asciiTheme="minorHAnsi" w:hAnsiTheme="minorHAnsi"/>
        </w:rPr>
      </w:pPr>
    </w:p>
    <w:p w:rsidR="008D28E7" w:rsidRPr="0038321C" w:rsidRDefault="008D28E7" w:rsidP="008D28E7">
      <w:pPr>
        <w:autoSpaceDE w:val="0"/>
        <w:autoSpaceDN w:val="0"/>
        <w:adjustRightInd w:val="0"/>
        <w:rPr>
          <w:rFonts w:asciiTheme="minorHAnsi" w:hAnsiTheme="minorHAnsi"/>
          <w:b/>
          <w:bCs/>
        </w:rPr>
      </w:pPr>
      <w:r w:rsidRPr="0038321C">
        <w:rPr>
          <w:rFonts w:asciiTheme="minorHAnsi" w:hAnsiTheme="minorHAnsi"/>
          <w:b/>
          <w:bCs/>
        </w:rPr>
        <w:t>Reporting of Grant Expenditures and Project Activities</w:t>
      </w:r>
    </w:p>
    <w:p w:rsidR="008D28E7" w:rsidRPr="0038321C" w:rsidRDefault="008D28E7" w:rsidP="008D28E7">
      <w:pPr>
        <w:autoSpaceDE w:val="0"/>
        <w:autoSpaceDN w:val="0"/>
        <w:adjustRightInd w:val="0"/>
        <w:rPr>
          <w:rFonts w:asciiTheme="minorHAnsi" w:hAnsiTheme="minorHAnsi"/>
        </w:rPr>
      </w:pPr>
      <w:r w:rsidRPr="0038321C">
        <w:rPr>
          <w:rFonts w:asciiTheme="minorHAnsi" w:hAnsiTheme="minorHAnsi"/>
        </w:rPr>
        <w:t>All grant recipients are required to submit a final report within six months of the conclusion of their projects. The final report shall include a narrative discussing the project’s implementation and results and a financial report d</w:t>
      </w:r>
      <w:smartTag w:uri="urn:schemas-microsoft-com:office:smarttags" w:element="PersonName">
        <w:r w:rsidRPr="0038321C">
          <w:rPr>
            <w:rFonts w:asciiTheme="minorHAnsi" w:hAnsiTheme="minorHAnsi"/>
          </w:rPr>
          <w:t>et</w:t>
        </w:r>
      </w:smartTag>
      <w:r w:rsidRPr="0038321C">
        <w:rPr>
          <w:rFonts w:asciiTheme="minorHAnsi" w:hAnsiTheme="minorHAnsi"/>
        </w:rPr>
        <w:t>ailing all project expenditures. Instructions for final reporting will be sent to grant recipients at the same time as grant award checks.</w:t>
      </w:r>
    </w:p>
    <w:p w:rsidR="008D28E7" w:rsidRPr="0038321C" w:rsidRDefault="008D28E7" w:rsidP="008D28E7">
      <w:pPr>
        <w:autoSpaceDE w:val="0"/>
        <w:autoSpaceDN w:val="0"/>
        <w:adjustRightInd w:val="0"/>
        <w:rPr>
          <w:rFonts w:asciiTheme="minorHAnsi" w:hAnsiTheme="minorHAnsi"/>
        </w:rPr>
      </w:pPr>
    </w:p>
    <w:p w:rsidR="008D28E7" w:rsidRPr="0038321C" w:rsidRDefault="008D28E7" w:rsidP="008D28E7">
      <w:pPr>
        <w:autoSpaceDE w:val="0"/>
        <w:autoSpaceDN w:val="0"/>
        <w:adjustRightInd w:val="0"/>
        <w:rPr>
          <w:rFonts w:asciiTheme="minorHAnsi" w:hAnsiTheme="minorHAnsi"/>
        </w:rPr>
      </w:pPr>
      <w:r w:rsidRPr="0038321C">
        <w:rPr>
          <w:rFonts w:asciiTheme="minorHAnsi" w:hAnsiTheme="minorHAnsi"/>
        </w:rPr>
        <w:t>Note: Please contact the Office of Mission and Outreach immediately if there are material budg</w:t>
      </w:r>
      <w:smartTag w:uri="urn:schemas-microsoft-com:office:smarttags" w:element="PersonName">
        <w:r w:rsidRPr="0038321C">
          <w:rPr>
            <w:rFonts w:asciiTheme="minorHAnsi" w:hAnsiTheme="minorHAnsi"/>
          </w:rPr>
          <w:t>et</w:t>
        </w:r>
      </w:smartTag>
      <w:r w:rsidRPr="0038321C">
        <w:rPr>
          <w:rFonts w:asciiTheme="minorHAnsi" w:hAnsiTheme="minorHAnsi"/>
        </w:rPr>
        <w:t xml:space="preserve">ary or project changes, if the grant award cannot be expended fully within the 12-month grant period, or if there are unexpended funds. Contact Mary Anne Bryant at </w:t>
      </w:r>
      <w:hyperlink r:id="rId11" w:history="1">
        <w:r w:rsidRPr="0038321C">
          <w:rPr>
            <w:rStyle w:val="Hyperlink"/>
            <w:rFonts w:asciiTheme="minorHAnsi" w:hAnsiTheme="minorHAnsi"/>
          </w:rPr>
          <w:t>mabryant@thediocese.net</w:t>
        </w:r>
      </w:hyperlink>
      <w:r w:rsidRPr="0038321C">
        <w:rPr>
          <w:rFonts w:asciiTheme="minorHAnsi" w:hAnsiTheme="minorHAnsi"/>
        </w:rPr>
        <w:t xml:space="preserve"> or at </w:t>
      </w:r>
      <w:r w:rsidRPr="0038321C">
        <w:rPr>
          <w:rFonts w:asciiTheme="minorHAnsi" w:hAnsiTheme="minorHAnsi"/>
          <w:sz w:val="23"/>
          <w:szCs w:val="23"/>
        </w:rPr>
        <w:t>800-DIOCESE x1017.</w:t>
      </w:r>
    </w:p>
    <w:p w:rsidR="006067C9" w:rsidRPr="0038321C" w:rsidRDefault="006067C9" w:rsidP="008D28E7">
      <w:pPr>
        <w:autoSpaceDE w:val="0"/>
        <w:autoSpaceDN w:val="0"/>
        <w:adjustRightInd w:val="0"/>
        <w:rPr>
          <w:rFonts w:asciiTheme="minorHAnsi" w:hAnsiTheme="minorHAnsi"/>
        </w:rPr>
      </w:pPr>
    </w:p>
    <w:sectPr w:rsidR="006067C9" w:rsidRPr="0038321C" w:rsidSect="0038321C">
      <w:footerReference w:type="defaul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3E7" w:rsidRDefault="002263E7">
      <w:r>
        <w:separator/>
      </w:r>
    </w:p>
  </w:endnote>
  <w:endnote w:type="continuationSeparator" w:id="0">
    <w:p w:rsidR="002263E7" w:rsidRDefault="0022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6B" w:rsidRDefault="008D28E7">
    <w:pPr>
      <w:pStyle w:val="Footer"/>
      <w:jc w:val="center"/>
    </w:pPr>
    <w:r>
      <w:fldChar w:fldCharType="begin"/>
    </w:r>
    <w:r>
      <w:instrText xml:space="preserve"> PAGE   \* MERGEFORMAT </w:instrText>
    </w:r>
    <w:r>
      <w:fldChar w:fldCharType="separate"/>
    </w:r>
    <w:r w:rsidR="00447D65">
      <w:rPr>
        <w:noProof/>
      </w:rPr>
      <w:t>5</w:t>
    </w:r>
    <w:r>
      <w:rPr>
        <w:noProof/>
      </w:rPr>
      <w:fldChar w:fldCharType="end"/>
    </w:r>
  </w:p>
  <w:p w:rsidR="00B1106B" w:rsidRDefault="002A6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3E7" w:rsidRDefault="002263E7">
      <w:r>
        <w:separator/>
      </w:r>
    </w:p>
  </w:footnote>
  <w:footnote w:type="continuationSeparator" w:id="0">
    <w:p w:rsidR="002263E7" w:rsidRDefault="00226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1241C"/>
    <w:multiLevelType w:val="hybridMultilevel"/>
    <w:tmpl w:val="E0F81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59522E"/>
    <w:multiLevelType w:val="hybridMultilevel"/>
    <w:tmpl w:val="DE889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45D76"/>
    <w:multiLevelType w:val="hybridMultilevel"/>
    <w:tmpl w:val="88AE0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03A93"/>
    <w:multiLevelType w:val="hybridMultilevel"/>
    <w:tmpl w:val="D2D865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1B0278"/>
    <w:multiLevelType w:val="hybridMultilevel"/>
    <w:tmpl w:val="E8C2D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3946BC"/>
    <w:multiLevelType w:val="hybridMultilevel"/>
    <w:tmpl w:val="D4903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E7"/>
    <w:rsid w:val="0000610E"/>
    <w:rsid w:val="000114AF"/>
    <w:rsid w:val="00011B8B"/>
    <w:rsid w:val="00013052"/>
    <w:rsid w:val="00013C4D"/>
    <w:rsid w:val="00014C7E"/>
    <w:rsid w:val="00016FBE"/>
    <w:rsid w:val="00017D8E"/>
    <w:rsid w:val="00017E07"/>
    <w:rsid w:val="000203E0"/>
    <w:rsid w:val="000205D5"/>
    <w:rsid w:val="00021E03"/>
    <w:rsid w:val="00022683"/>
    <w:rsid w:val="000239F6"/>
    <w:rsid w:val="0002702B"/>
    <w:rsid w:val="000275CE"/>
    <w:rsid w:val="000300EE"/>
    <w:rsid w:val="000331FB"/>
    <w:rsid w:val="0003352E"/>
    <w:rsid w:val="00033EB1"/>
    <w:rsid w:val="0004014B"/>
    <w:rsid w:val="00043319"/>
    <w:rsid w:val="00045792"/>
    <w:rsid w:val="00045AFE"/>
    <w:rsid w:val="00045FB6"/>
    <w:rsid w:val="000460D6"/>
    <w:rsid w:val="00047E6D"/>
    <w:rsid w:val="00050075"/>
    <w:rsid w:val="000534FC"/>
    <w:rsid w:val="000572B4"/>
    <w:rsid w:val="000642A6"/>
    <w:rsid w:val="00064525"/>
    <w:rsid w:val="00065143"/>
    <w:rsid w:val="000746F2"/>
    <w:rsid w:val="000749DE"/>
    <w:rsid w:val="000755D6"/>
    <w:rsid w:val="0008109F"/>
    <w:rsid w:val="00085D6F"/>
    <w:rsid w:val="00085F69"/>
    <w:rsid w:val="00090B53"/>
    <w:rsid w:val="00090DB3"/>
    <w:rsid w:val="00091171"/>
    <w:rsid w:val="00091E7E"/>
    <w:rsid w:val="000959D0"/>
    <w:rsid w:val="000A1070"/>
    <w:rsid w:val="000A1C21"/>
    <w:rsid w:val="000A6D15"/>
    <w:rsid w:val="000B42C0"/>
    <w:rsid w:val="000B5D46"/>
    <w:rsid w:val="000B734D"/>
    <w:rsid w:val="000C0DCC"/>
    <w:rsid w:val="000C17B4"/>
    <w:rsid w:val="000C227F"/>
    <w:rsid w:val="000C2C9D"/>
    <w:rsid w:val="000C5B00"/>
    <w:rsid w:val="000C6ADB"/>
    <w:rsid w:val="000C7C13"/>
    <w:rsid w:val="000D14E9"/>
    <w:rsid w:val="000D1CC3"/>
    <w:rsid w:val="000D221F"/>
    <w:rsid w:val="000D5CF2"/>
    <w:rsid w:val="000D6DF9"/>
    <w:rsid w:val="000D73BC"/>
    <w:rsid w:val="000D78B0"/>
    <w:rsid w:val="000E0CC3"/>
    <w:rsid w:val="000E0F53"/>
    <w:rsid w:val="000E126D"/>
    <w:rsid w:val="000E24E6"/>
    <w:rsid w:val="000E2DD1"/>
    <w:rsid w:val="000E4026"/>
    <w:rsid w:val="000E76AD"/>
    <w:rsid w:val="000E7CF6"/>
    <w:rsid w:val="000F0BF9"/>
    <w:rsid w:val="000F0C69"/>
    <w:rsid w:val="000F1572"/>
    <w:rsid w:val="000F5456"/>
    <w:rsid w:val="000F7156"/>
    <w:rsid w:val="0010305E"/>
    <w:rsid w:val="00103599"/>
    <w:rsid w:val="0010523E"/>
    <w:rsid w:val="00105772"/>
    <w:rsid w:val="001060B9"/>
    <w:rsid w:val="00106626"/>
    <w:rsid w:val="00106664"/>
    <w:rsid w:val="00106BC7"/>
    <w:rsid w:val="00107698"/>
    <w:rsid w:val="00112B86"/>
    <w:rsid w:val="00117ADB"/>
    <w:rsid w:val="00124B59"/>
    <w:rsid w:val="0012577A"/>
    <w:rsid w:val="001272DF"/>
    <w:rsid w:val="00132791"/>
    <w:rsid w:val="00132C96"/>
    <w:rsid w:val="001330C2"/>
    <w:rsid w:val="00134D02"/>
    <w:rsid w:val="00134E97"/>
    <w:rsid w:val="0013674A"/>
    <w:rsid w:val="00140115"/>
    <w:rsid w:val="00140B2D"/>
    <w:rsid w:val="00144872"/>
    <w:rsid w:val="001474A3"/>
    <w:rsid w:val="0014760B"/>
    <w:rsid w:val="00153E8D"/>
    <w:rsid w:val="00154649"/>
    <w:rsid w:val="00155CBF"/>
    <w:rsid w:val="00155EB7"/>
    <w:rsid w:val="00156B23"/>
    <w:rsid w:val="0016041E"/>
    <w:rsid w:val="001623F9"/>
    <w:rsid w:val="001629F1"/>
    <w:rsid w:val="001759DD"/>
    <w:rsid w:val="00180B1E"/>
    <w:rsid w:val="00181F3B"/>
    <w:rsid w:val="001824B5"/>
    <w:rsid w:val="00191BF0"/>
    <w:rsid w:val="001927AC"/>
    <w:rsid w:val="001947B9"/>
    <w:rsid w:val="00195010"/>
    <w:rsid w:val="00195FD8"/>
    <w:rsid w:val="00197148"/>
    <w:rsid w:val="001A22A6"/>
    <w:rsid w:val="001A5D83"/>
    <w:rsid w:val="001B230A"/>
    <w:rsid w:val="001B2E2E"/>
    <w:rsid w:val="001B36EF"/>
    <w:rsid w:val="001B778A"/>
    <w:rsid w:val="001C5A28"/>
    <w:rsid w:val="001C6866"/>
    <w:rsid w:val="001D0500"/>
    <w:rsid w:val="001D08E4"/>
    <w:rsid w:val="001D627C"/>
    <w:rsid w:val="001E35B3"/>
    <w:rsid w:val="001E54E1"/>
    <w:rsid w:val="001E68A6"/>
    <w:rsid w:val="001F071D"/>
    <w:rsid w:val="001F0F55"/>
    <w:rsid w:val="001F12C6"/>
    <w:rsid w:val="001F3899"/>
    <w:rsid w:val="001F3B2F"/>
    <w:rsid w:val="001F4522"/>
    <w:rsid w:val="0020015C"/>
    <w:rsid w:val="002043D6"/>
    <w:rsid w:val="00211E7D"/>
    <w:rsid w:val="002122A5"/>
    <w:rsid w:val="00214C97"/>
    <w:rsid w:val="002159CB"/>
    <w:rsid w:val="00215DC4"/>
    <w:rsid w:val="0021602E"/>
    <w:rsid w:val="00216FB0"/>
    <w:rsid w:val="00223869"/>
    <w:rsid w:val="00223B1F"/>
    <w:rsid w:val="00225058"/>
    <w:rsid w:val="002263E7"/>
    <w:rsid w:val="002264A5"/>
    <w:rsid w:val="00227491"/>
    <w:rsid w:val="0023024C"/>
    <w:rsid w:val="00242C69"/>
    <w:rsid w:val="002476CD"/>
    <w:rsid w:val="00252E67"/>
    <w:rsid w:val="00252FF1"/>
    <w:rsid w:val="002539F2"/>
    <w:rsid w:val="00254939"/>
    <w:rsid w:val="00256092"/>
    <w:rsid w:val="0025792C"/>
    <w:rsid w:val="002602FB"/>
    <w:rsid w:val="00262B71"/>
    <w:rsid w:val="002631FA"/>
    <w:rsid w:val="0026388D"/>
    <w:rsid w:val="00263AF1"/>
    <w:rsid w:val="002713D2"/>
    <w:rsid w:val="002736CB"/>
    <w:rsid w:val="0027491F"/>
    <w:rsid w:val="00274C72"/>
    <w:rsid w:val="00275160"/>
    <w:rsid w:val="00276211"/>
    <w:rsid w:val="00276643"/>
    <w:rsid w:val="002777BC"/>
    <w:rsid w:val="00277844"/>
    <w:rsid w:val="002816C0"/>
    <w:rsid w:val="002825E7"/>
    <w:rsid w:val="00290224"/>
    <w:rsid w:val="0029513E"/>
    <w:rsid w:val="002A05B6"/>
    <w:rsid w:val="002A59E3"/>
    <w:rsid w:val="002A62AB"/>
    <w:rsid w:val="002B0E83"/>
    <w:rsid w:val="002B36D9"/>
    <w:rsid w:val="002B6D02"/>
    <w:rsid w:val="002C1CB1"/>
    <w:rsid w:val="002C5A72"/>
    <w:rsid w:val="002C7C7E"/>
    <w:rsid w:val="002D2653"/>
    <w:rsid w:val="002D2943"/>
    <w:rsid w:val="002D3078"/>
    <w:rsid w:val="002D3178"/>
    <w:rsid w:val="002D76D8"/>
    <w:rsid w:val="002E1A4C"/>
    <w:rsid w:val="002E31BB"/>
    <w:rsid w:val="002E32DB"/>
    <w:rsid w:val="002E4082"/>
    <w:rsid w:val="002E43F3"/>
    <w:rsid w:val="002E757E"/>
    <w:rsid w:val="002F2434"/>
    <w:rsid w:val="002F2891"/>
    <w:rsid w:val="002F41A0"/>
    <w:rsid w:val="002F48B5"/>
    <w:rsid w:val="003015FE"/>
    <w:rsid w:val="00301890"/>
    <w:rsid w:val="003020D4"/>
    <w:rsid w:val="00303EDF"/>
    <w:rsid w:val="003051DC"/>
    <w:rsid w:val="00305978"/>
    <w:rsid w:val="00310248"/>
    <w:rsid w:val="00312C93"/>
    <w:rsid w:val="003130F2"/>
    <w:rsid w:val="00313515"/>
    <w:rsid w:val="0031525B"/>
    <w:rsid w:val="00315887"/>
    <w:rsid w:val="00316C42"/>
    <w:rsid w:val="003217A3"/>
    <w:rsid w:val="00330262"/>
    <w:rsid w:val="00330973"/>
    <w:rsid w:val="00332829"/>
    <w:rsid w:val="003363B0"/>
    <w:rsid w:val="003415C5"/>
    <w:rsid w:val="003415DA"/>
    <w:rsid w:val="00341872"/>
    <w:rsid w:val="00342E57"/>
    <w:rsid w:val="00343D94"/>
    <w:rsid w:val="00351961"/>
    <w:rsid w:val="00352E00"/>
    <w:rsid w:val="0035370B"/>
    <w:rsid w:val="003544DC"/>
    <w:rsid w:val="0035545D"/>
    <w:rsid w:val="0035683E"/>
    <w:rsid w:val="00357718"/>
    <w:rsid w:val="0036184F"/>
    <w:rsid w:val="0036197F"/>
    <w:rsid w:val="003630A9"/>
    <w:rsid w:val="0036438A"/>
    <w:rsid w:val="003676DC"/>
    <w:rsid w:val="0037024E"/>
    <w:rsid w:val="00370BF7"/>
    <w:rsid w:val="00371F14"/>
    <w:rsid w:val="00373A59"/>
    <w:rsid w:val="003744DF"/>
    <w:rsid w:val="00374A42"/>
    <w:rsid w:val="003766A8"/>
    <w:rsid w:val="00380B76"/>
    <w:rsid w:val="00381F67"/>
    <w:rsid w:val="0038321C"/>
    <w:rsid w:val="00383711"/>
    <w:rsid w:val="0038733E"/>
    <w:rsid w:val="003904ED"/>
    <w:rsid w:val="003941A1"/>
    <w:rsid w:val="00396F3A"/>
    <w:rsid w:val="003A5DAC"/>
    <w:rsid w:val="003A6BEB"/>
    <w:rsid w:val="003A718E"/>
    <w:rsid w:val="003B0042"/>
    <w:rsid w:val="003B0A1A"/>
    <w:rsid w:val="003B3817"/>
    <w:rsid w:val="003B5B23"/>
    <w:rsid w:val="003C0535"/>
    <w:rsid w:val="003C0A94"/>
    <w:rsid w:val="003C1943"/>
    <w:rsid w:val="003C33C3"/>
    <w:rsid w:val="003C42FF"/>
    <w:rsid w:val="003C5771"/>
    <w:rsid w:val="003C64CE"/>
    <w:rsid w:val="003C6D50"/>
    <w:rsid w:val="003C6FE3"/>
    <w:rsid w:val="003D1DC2"/>
    <w:rsid w:val="003D3290"/>
    <w:rsid w:val="003D7FBE"/>
    <w:rsid w:val="003E1994"/>
    <w:rsid w:val="003E32F6"/>
    <w:rsid w:val="003E5CD0"/>
    <w:rsid w:val="003F3B72"/>
    <w:rsid w:val="003F3F9C"/>
    <w:rsid w:val="003F4E1F"/>
    <w:rsid w:val="003F5048"/>
    <w:rsid w:val="0040037B"/>
    <w:rsid w:val="00401C37"/>
    <w:rsid w:val="00402A5D"/>
    <w:rsid w:val="004038BA"/>
    <w:rsid w:val="00405666"/>
    <w:rsid w:val="00405EFF"/>
    <w:rsid w:val="00406B4D"/>
    <w:rsid w:val="0040744C"/>
    <w:rsid w:val="0041117D"/>
    <w:rsid w:val="0041172B"/>
    <w:rsid w:val="00412FAF"/>
    <w:rsid w:val="00415D74"/>
    <w:rsid w:val="00415F05"/>
    <w:rsid w:val="0042093E"/>
    <w:rsid w:val="00421D6D"/>
    <w:rsid w:val="00433B29"/>
    <w:rsid w:val="004370FC"/>
    <w:rsid w:val="004371F7"/>
    <w:rsid w:val="004409D8"/>
    <w:rsid w:val="0044231F"/>
    <w:rsid w:val="00442DE1"/>
    <w:rsid w:val="0044496F"/>
    <w:rsid w:val="00445AD5"/>
    <w:rsid w:val="00447913"/>
    <w:rsid w:val="00447BA1"/>
    <w:rsid w:val="00447D65"/>
    <w:rsid w:val="00450935"/>
    <w:rsid w:val="0045306F"/>
    <w:rsid w:val="0045309C"/>
    <w:rsid w:val="00453CFD"/>
    <w:rsid w:val="0045445C"/>
    <w:rsid w:val="00454FC9"/>
    <w:rsid w:val="00455E2B"/>
    <w:rsid w:val="0047198B"/>
    <w:rsid w:val="00474CB2"/>
    <w:rsid w:val="00474D2A"/>
    <w:rsid w:val="0047644C"/>
    <w:rsid w:val="0048215A"/>
    <w:rsid w:val="00482F0E"/>
    <w:rsid w:val="0049242E"/>
    <w:rsid w:val="00493F84"/>
    <w:rsid w:val="00494892"/>
    <w:rsid w:val="004A2194"/>
    <w:rsid w:val="004A2730"/>
    <w:rsid w:val="004A32B4"/>
    <w:rsid w:val="004A405E"/>
    <w:rsid w:val="004A413D"/>
    <w:rsid w:val="004A6819"/>
    <w:rsid w:val="004A6CE3"/>
    <w:rsid w:val="004B37C0"/>
    <w:rsid w:val="004B665B"/>
    <w:rsid w:val="004B7C07"/>
    <w:rsid w:val="004C0244"/>
    <w:rsid w:val="004C119B"/>
    <w:rsid w:val="004C11F4"/>
    <w:rsid w:val="004C2561"/>
    <w:rsid w:val="004C4B6B"/>
    <w:rsid w:val="004C607E"/>
    <w:rsid w:val="004D0A78"/>
    <w:rsid w:val="004D1064"/>
    <w:rsid w:val="004D198D"/>
    <w:rsid w:val="004D3EFA"/>
    <w:rsid w:val="004D5D88"/>
    <w:rsid w:val="004D68E2"/>
    <w:rsid w:val="004E0A41"/>
    <w:rsid w:val="004E2189"/>
    <w:rsid w:val="004E6329"/>
    <w:rsid w:val="004E6D92"/>
    <w:rsid w:val="004E7BD7"/>
    <w:rsid w:val="004F12FA"/>
    <w:rsid w:val="004F130F"/>
    <w:rsid w:val="004F6210"/>
    <w:rsid w:val="004F7C62"/>
    <w:rsid w:val="00504711"/>
    <w:rsid w:val="0050567B"/>
    <w:rsid w:val="005060B3"/>
    <w:rsid w:val="00506D33"/>
    <w:rsid w:val="0051013A"/>
    <w:rsid w:val="00511644"/>
    <w:rsid w:val="00512B92"/>
    <w:rsid w:val="00517456"/>
    <w:rsid w:val="0052106D"/>
    <w:rsid w:val="0052145A"/>
    <w:rsid w:val="005217DF"/>
    <w:rsid w:val="00522BB4"/>
    <w:rsid w:val="005261D6"/>
    <w:rsid w:val="00526D89"/>
    <w:rsid w:val="00530ED3"/>
    <w:rsid w:val="005310F6"/>
    <w:rsid w:val="005369E4"/>
    <w:rsid w:val="00536E50"/>
    <w:rsid w:val="0054557E"/>
    <w:rsid w:val="0055125C"/>
    <w:rsid w:val="00551DAE"/>
    <w:rsid w:val="00557026"/>
    <w:rsid w:val="00557FAF"/>
    <w:rsid w:val="00561C18"/>
    <w:rsid w:val="00561C8B"/>
    <w:rsid w:val="00564944"/>
    <w:rsid w:val="005652BF"/>
    <w:rsid w:val="00567BAB"/>
    <w:rsid w:val="005721A6"/>
    <w:rsid w:val="00572A17"/>
    <w:rsid w:val="00572E35"/>
    <w:rsid w:val="005738C9"/>
    <w:rsid w:val="00576F40"/>
    <w:rsid w:val="0057710B"/>
    <w:rsid w:val="005900A6"/>
    <w:rsid w:val="00592AC6"/>
    <w:rsid w:val="00594894"/>
    <w:rsid w:val="005960A3"/>
    <w:rsid w:val="00596262"/>
    <w:rsid w:val="00597737"/>
    <w:rsid w:val="005A19A4"/>
    <w:rsid w:val="005A1B5C"/>
    <w:rsid w:val="005A2E6B"/>
    <w:rsid w:val="005A5B6E"/>
    <w:rsid w:val="005A676F"/>
    <w:rsid w:val="005A7104"/>
    <w:rsid w:val="005A7620"/>
    <w:rsid w:val="005A7A21"/>
    <w:rsid w:val="005A7B2F"/>
    <w:rsid w:val="005B1708"/>
    <w:rsid w:val="005B1896"/>
    <w:rsid w:val="005B1B24"/>
    <w:rsid w:val="005B6C93"/>
    <w:rsid w:val="005B739F"/>
    <w:rsid w:val="005C2BFF"/>
    <w:rsid w:val="005C35C3"/>
    <w:rsid w:val="005C4A26"/>
    <w:rsid w:val="005C6059"/>
    <w:rsid w:val="005C616A"/>
    <w:rsid w:val="005C7BB6"/>
    <w:rsid w:val="005D055C"/>
    <w:rsid w:val="005D154F"/>
    <w:rsid w:val="005D18CD"/>
    <w:rsid w:val="005D1C6B"/>
    <w:rsid w:val="005D1FD3"/>
    <w:rsid w:val="005E0550"/>
    <w:rsid w:val="005E38F9"/>
    <w:rsid w:val="005E3D21"/>
    <w:rsid w:val="005E4582"/>
    <w:rsid w:val="005E4D37"/>
    <w:rsid w:val="005E54FE"/>
    <w:rsid w:val="005E65EB"/>
    <w:rsid w:val="005F1E94"/>
    <w:rsid w:val="005F26B3"/>
    <w:rsid w:val="005F4753"/>
    <w:rsid w:val="005F4CAA"/>
    <w:rsid w:val="005F5B11"/>
    <w:rsid w:val="005F6BAA"/>
    <w:rsid w:val="0060089D"/>
    <w:rsid w:val="00600BEF"/>
    <w:rsid w:val="0060269B"/>
    <w:rsid w:val="00602C88"/>
    <w:rsid w:val="006038A8"/>
    <w:rsid w:val="00605D78"/>
    <w:rsid w:val="006067C9"/>
    <w:rsid w:val="00607CE0"/>
    <w:rsid w:val="00611B73"/>
    <w:rsid w:val="00613A10"/>
    <w:rsid w:val="00614191"/>
    <w:rsid w:val="00614918"/>
    <w:rsid w:val="00617FE2"/>
    <w:rsid w:val="006204C1"/>
    <w:rsid w:val="006236DC"/>
    <w:rsid w:val="0062449C"/>
    <w:rsid w:val="006244EB"/>
    <w:rsid w:val="00624922"/>
    <w:rsid w:val="00625638"/>
    <w:rsid w:val="00625A5D"/>
    <w:rsid w:val="006262A9"/>
    <w:rsid w:val="00631199"/>
    <w:rsid w:val="0063568D"/>
    <w:rsid w:val="00637437"/>
    <w:rsid w:val="0064016F"/>
    <w:rsid w:val="006421B3"/>
    <w:rsid w:val="00642FCF"/>
    <w:rsid w:val="006516DD"/>
    <w:rsid w:val="0065394A"/>
    <w:rsid w:val="00655239"/>
    <w:rsid w:val="00663112"/>
    <w:rsid w:val="00664097"/>
    <w:rsid w:val="00664B8C"/>
    <w:rsid w:val="00666214"/>
    <w:rsid w:val="0066632E"/>
    <w:rsid w:val="00671948"/>
    <w:rsid w:val="006719B8"/>
    <w:rsid w:val="0067220A"/>
    <w:rsid w:val="00680244"/>
    <w:rsid w:val="00682748"/>
    <w:rsid w:val="00683349"/>
    <w:rsid w:val="00685A4C"/>
    <w:rsid w:val="00686045"/>
    <w:rsid w:val="00687251"/>
    <w:rsid w:val="006915F0"/>
    <w:rsid w:val="0069180C"/>
    <w:rsid w:val="006924CE"/>
    <w:rsid w:val="00695B28"/>
    <w:rsid w:val="006962E5"/>
    <w:rsid w:val="0069634D"/>
    <w:rsid w:val="00696C29"/>
    <w:rsid w:val="006A118C"/>
    <w:rsid w:val="006A27A8"/>
    <w:rsid w:val="006A2EE1"/>
    <w:rsid w:val="006A4ED4"/>
    <w:rsid w:val="006A4F12"/>
    <w:rsid w:val="006A63FF"/>
    <w:rsid w:val="006B01AE"/>
    <w:rsid w:val="006B6CB0"/>
    <w:rsid w:val="006C0C6C"/>
    <w:rsid w:val="006C226D"/>
    <w:rsid w:val="006C2E60"/>
    <w:rsid w:val="006C2ED0"/>
    <w:rsid w:val="006C36B0"/>
    <w:rsid w:val="006C3E3F"/>
    <w:rsid w:val="006D1A5C"/>
    <w:rsid w:val="006D2106"/>
    <w:rsid w:val="006D30DC"/>
    <w:rsid w:val="006D3B4C"/>
    <w:rsid w:val="006D4871"/>
    <w:rsid w:val="006D5367"/>
    <w:rsid w:val="006D7C44"/>
    <w:rsid w:val="006D7F77"/>
    <w:rsid w:val="006E233E"/>
    <w:rsid w:val="006E4E65"/>
    <w:rsid w:val="006E4F15"/>
    <w:rsid w:val="006F29B9"/>
    <w:rsid w:val="006F37C8"/>
    <w:rsid w:val="006F37DF"/>
    <w:rsid w:val="006F4933"/>
    <w:rsid w:val="006F4A32"/>
    <w:rsid w:val="006F527D"/>
    <w:rsid w:val="007005C1"/>
    <w:rsid w:val="00701D60"/>
    <w:rsid w:val="007021EF"/>
    <w:rsid w:val="007025EE"/>
    <w:rsid w:val="00702B6D"/>
    <w:rsid w:val="0070506E"/>
    <w:rsid w:val="007065B0"/>
    <w:rsid w:val="0071529A"/>
    <w:rsid w:val="00715E45"/>
    <w:rsid w:val="00724C50"/>
    <w:rsid w:val="00726F32"/>
    <w:rsid w:val="0073017B"/>
    <w:rsid w:val="00730E01"/>
    <w:rsid w:val="00731129"/>
    <w:rsid w:val="00731796"/>
    <w:rsid w:val="00734BC9"/>
    <w:rsid w:val="0073685E"/>
    <w:rsid w:val="00740EBE"/>
    <w:rsid w:val="007459E0"/>
    <w:rsid w:val="0074654A"/>
    <w:rsid w:val="00752A89"/>
    <w:rsid w:val="007533C7"/>
    <w:rsid w:val="00757EA4"/>
    <w:rsid w:val="007611CF"/>
    <w:rsid w:val="00772CC4"/>
    <w:rsid w:val="00772D3E"/>
    <w:rsid w:val="007739BD"/>
    <w:rsid w:val="00774959"/>
    <w:rsid w:val="00774C58"/>
    <w:rsid w:val="007770C1"/>
    <w:rsid w:val="00781E3D"/>
    <w:rsid w:val="00784A56"/>
    <w:rsid w:val="00784B7F"/>
    <w:rsid w:val="00785CAB"/>
    <w:rsid w:val="00785EB4"/>
    <w:rsid w:val="00787FFE"/>
    <w:rsid w:val="00790894"/>
    <w:rsid w:val="00790929"/>
    <w:rsid w:val="00791A06"/>
    <w:rsid w:val="00792E92"/>
    <w:rsid w:val="00793A7A"/>
    <w:rsid w:val="007950F9"/>
    <w:rsid w:val="0079761F"/>
    <w:rsid w:val="00797B8B"/>
    <w:rsid w:val="007A0717"/>
    <w:rsid w:val="007A15EF"/>
    <w:rsid w:val="007A1875"/>
    <w:rsid w:val="007A438D"/>
    <w:rsid w:val="007A7624"/>
    <w:rsid w:val="007A7790"/>
    <w:rsid w:val="007B2868"/>
    <w:rsid w:val="007B42DB"/>
    <w:rsid w:val="007B43F3"/>
    <w:rsid w:val="007B5591"/>
    <w:rsid w:val="007B676E"/>
    <w:rsid w:val="007B68E8"/>
    <w:rsid w:val="007B7717"/>
    <w:rsid w:val="007C24E7"/>
    <w:rsid w:val="007C2AAA"/>
    <w:rsid w:val="007C61B4"/>
    <w:rsid w:val="007C63A1"/>
    <w:rsid w:val="007C6C30"/>
    <w:rsid w:val="007C6C84"/>
    <w:rsid w:val="007C7315"/>
    <w:rsid w:val="007C790B"/>
    <w:rsid w:val="007D230A"/>
    <w:rsid w:val="007D32DA"/>
    <w:rsid w:val="007D5330"/>
    <w:rsid w:val="007D5433"/>
    <w:rsid w:val="007E01F1"/>
    <w:rsid w:val="007E109F"/>
    <w:rsid w:val="007E15A9"/>
    <w:rsid w:val="007E36AE"/>
    <w:rsid w:val="007E56C9"/>
    <w:rsid w:val="007F1470"/>
    <w:rsid w:val="007F15A9"/>
    <w:rsid w:val="007F68E7"/>
    <w:rsid w:val="007F73A0"/>
    <w:rsid w:val="007F7A10"/>
    <w:rsid w:val="00800BC0"/>
    <w:rsid w:val="00801890"/>
    <w:rsid w:val="00802907"/>
    <w:rsid w:val="008050C6"/>
    <w:rsid w:val="00805E61"/>
    <w:rsid w:val="00806B6F"/>
    <w:rsid w:val="008113DD"/>
    <w:rsid w:val="00812A6C"/>
    <w:rsid w:val="00817201"/>
    <w:rsid w:val="008214E7"/>
    <w:rsid w:val="008217FA"/>
    <w:rsid w:val="00823247"/>
    <w:rsid w:val="0082431A"/>
    <w:rsid w:val="008300A9"/>
    <w:rsid w:val="0083144D"/>
    <w:rsid w:val="00831F47"/>
    <w:rsid w:val="00834BA1"/>
    <w:rsid w:val="00835454"/>
    <w:rsid w:val="008356D3"/>
    <w:rsid w:val="00836285"/>
    <w:rsid w:val="0083662B"/>
    <w:rsid w:val="00836D1F"/>
    <w:rsid w:val="00840616"/>
    <w:rsid w:val="008456D7"/>
    <w:rsid w:val="00850BDE"/>
    <w:rsid w:val="00852327"/>
    <w:rsid w:val="0085330D"/>
    <w:rsid w:val="0085368C"/>
    <w:rsid w:val="00854EDF"/>
    <w:rsid w:val="008578BB"/>
    <w:rsid w:val="00860D2D"/>
    <w:rsid w:val="00860DCD"/>
    <w:rsid w:val="00863EFC"/>
    <w:rsid w:val="0086601E"/>
    <w:rsid w:val="008679C3"/>
    <w:rsid w:val="008714E5"/>
    <w:rsid w:val="00872DCD"/>
    <w:rsid w:val="00874367"/>
    <w:rsid w:val="00875B1B"/>
    <w:rsid w:val="008762A5"/>
    <w:rsid w:val="00877C06"/>
    <w:rsid w:val="00880C15"/>
    <w:rsid w:val="00883F65"/>
    <w:rsid w:val="0089330B"/>
    <w:rsid w:val="00893867"/>
    <w:rsid w:val="00893AB8"/>
    <w:rsid w:val="0089615F"/>
    <w:rsid w:val="0089654D"/>
    <w:rsid w:val="008965A2"/>
    <w:rsid w:val="00897A23"/>
    <w:rsid w:val="008A098C"/>
    <w:rsid w:val="008A1DF8"/>
    <w:rsid w:val="008A4471"/>
    <w:rsid w:val="008A526E"/>
    <w:rsid w:val="008A5FE1"/>
    <w:rsid w:val="008B04DE"/>
    <w:rsid w:val="008B32E4"/>
    <w:rsid w:val="008B5ABA"/>
    <w:rsid w:val="008B5FBD"/>
    <w:rsid w:val="008B6C2B"/>
    <w:rsid w:val="008C2FB5"/>
    <w:rsid w:val="008C3E35"/>
    <w:rsid w:val="008C5C09"/>
    <w:rsid w:val="008C7CAC"/>
    <w:rsid w:val="008D1334"/>
    <w:rsid w:val="008D1950"/>
    <w:rsid w:val="008D28E7"/>
    <w:rsid w:val="008D2903"/>
    <w:rsid w:val="008D2A27"/>
    <w:rsid w:val="008D3359"/>
    <w:rsid w:val="008D43C5"/>
    <w:rsid w:val="008D485C"/>
    <w:rsid w:val="008D71C0"/>
    <w:rsid w:val="008E323C"/>
    <w:rsid w:val="008E5363"/>
    <w:rsid w:val="008E7C0A"/>
    <w:rsid w:val="008F1091"/>
    <w:rsid w:val="008F1740"/>
    <w:rsid w:val="008F337E"/>
    <w:rsid w:val="008F42B5"/>
    <w:rsid w:val="008F5AEE"/>
    <w:rsid w:val="008F7F2B"/>
    <w:rsid w:val="00901BDF"/>
    <w:rsid w:val="00902AD3"/>
    <w:rsid w:val="00905C4A"/>
    <w:rsid w:val="009115C5"/>
    <w:rsid w:val="009136D4"/>
    <w:rsid w:val="00913EEB"/>
    <w:rsid w:val="009159A8"/>
    <w:rsid w:val="00915E42"/>
    <w:rsid w:val="0092065C"/>
    <w:rsid w:val="00921403"/>
    <w:rsid w:val="0092178B"/>
    <w:rsid w:val="00921F49"/>
    <w:rsid w:val="00922D66"/>
    <w:rsid w:val="00922FF6"/>
    <w:rsid w:val="0092386C"/>
    <w:rsid w:val="009241C2"/>
    <w:rsid w:val="00925423"/>
    <w:rsid w:val="00925926"/>
    <w:rsid w:val="00926897"/>
    <w:rsid w:val="00927AC8"/>
    <w:rsid w:val="00931340"/>
    <w:rsid w:val="009338B8"/>
    <w:rsid w:val="009340E4"/>
    <w:rsid w:val="009359CE"/>
    <w:rsid w:val="00941CDF"/>
    <w:rsid w:val="00945A60"/>
    <w:rsid w:val="00950629"/>
    <w:rsid w:val="00953E9F"/>
    <w:rsid w:val="00961BB7"/>
    <w:rsid w:val="00967E7D"/>
    <w:rsid w:val="009715E2"/>
    <w:rsid w:val="009722EA"/>
    <w:rsid w:val="00973FA2"/>
    <w:rsid w:val="0097589E"/>
    <w:rsid w:val="0097595D"/>
    <w:rsid w:val="00982961"/>
    <w:rsid w:val="009860F6"/>
    <w:rsid w:val="009875BD"/>
    <w:rsid w:val="009879D8"/>
    <w:rsid w:val="00990A93"/>
    <w:rsid w:val="0099169F"/>
    <w:rsid w:val="00991785"/>
    <w:rsid w:val="00991C30"/>
    <w:rsid w:val="00991FDB"/>
    <w:rsid w:val="009941EE"/>
    <w:rsid w:val="00994513"/>
    <w:rsid w:val="00997CEB"/>
    <w:rsid w:val="00997F98"/>
    <w:rsid w:val="009A0CEA"/>
    <w:rsid w:val="009A1640"/>
    <w:rsid w:val="009A5D71"/>
    <w:rsid w:val="009A6575"/>
    <w:rsid w:val="009B1530"/>
    <w:rsid w:val="009B3BA7"/>
    <w:rsid w:val="009B43D4"/>
    <w:rsid w:val="009B4A2A"/>
    <w:rsid w:val="009B6999"/>
    <w:rsid w:val="009B70C9"/>
    <w:rsid w:val="009C1C61"/>
    <w:rsid w:val="009C2503"/>
    <w:rsid w:val="009C4C8A"/>
    <w:rsid w:val="009C6473"/>
    <w:rsid w:val="009C6C39"/>
    <w:rsid w:val="009D0716"/>
    <w:rsid w:val="009D0A71"/>
    <w:rsid w:val="009D2052"/>
    <w:rsid w:val="009D2431"/>
    <w:rsid w:val="009D32DD"/>
    <w:rsid w:val="009D549E"/>
    <w:rsid w:val="009E0E2F"/>
    <w:rsid w:val="009E1047"/>
    <w:rsid w:val="009E7E19"/>
    <w:rsid w:val="009F0F36"/>
    <w:rsid w:val="009F31DA"/>
    <w:rsid w:val="009F73A6"/>
    <w:rsid w:val="009F7881"/>
    <w:rsid w:val="00A012B8"/>
    <w:rsid w:val="00A018BD"/>
    <w:rsid w:val="00A069CF"/>
    <w:rsid w:val="00A10CDF"/>
    <w:rsid w:val="00A11850"/>
    <w:rsid w:val="00A14896"/>
    <w:rsid w:val="00A14E3B"/>
    <w:rsid w:val="00A1528F"/>
    <w:rsid w:val="00A15604"/>
    <w:rsid w:val="00A2053E"/>
    <w:rsid w:val="00A24730"/>
    <w:rsid w:val="00A27365"/>
    <w:rsid w:val="00A30F70"/>
    <w:rsid w:val="00A32B6D"/>
    <w:rsid w:val="00A37739"/>
    <w:rsid w:val="00A37CD3"/>
    <w:rsid w:val="00A425B2"/>
    <w:rsid w:val="00A430D2"/>
    <w:rsid w:val="00A46498"/>
    <w:rsid w:val="00A46E99"/>
    <w:rsid w:val="00A47596"/>
    <w:rsid w:val="00A5073E"/>
    <w:rsid w:val="00A50825"/>
    <w:rsid w:val="00A50FC7"/>
    <w:rsid w:val="00A53A17"/>
    <w:rsid w:val="00A549E3"/>
    <w:rsid w:val="00A54FA8"/>
    <w:rsid w:val="00A5731D"/>
    <w:rsid w:val="00A57F88"/>
    <w:rsid w:val="00A60207"/>
    <w:rsid w:val="00A60888"/>
    <w:rsid w:val="00A60E5C"/>
    <w:rsid w:val="00A65A4F"/>
    <w:rsid w:val="00A65AF4"/>
    <w:rsid w:val="00A6674C"/>
    <w:rsid w:val="00A66B99"/>
    <w:rsid w:val="00A67AAD"/>
    <w:rsid w:val="00A72238"/>
    <w:rsid w:val="00A72C61"/>
    <w:rsid w:val="00A80A57"/>
    <w:rsid w:val="00A81ECE"/>
    <w:rsid w:val="00A84792"/>
    <w:rsid w:val="00A849D1"/>
    <w:rsid w:val="00A84C15"/>
    <w:rsid w:val="00A85506"/>
    <w:rsid w:val="00A87997"/>
    <w:rsid w:val="00A9262E"/>
    <w:rsid w:val="00A95847"/>
    <w:rsid w:val="00AA0B6E"/>
    <w:rsid w:val="00AA3413"/>
    <w:rsid w:val="00AA60A7"/>
    <w:rsid w:val="00AA7C6C"/>
    <w:rsid w:val="00AB05E6"/>
    <w:rsid w:val="00AB1E50"/>
    <w:rsid w:val="00AB4C38"/>
    <w:rsid w:val="00AB521B"/>
    <w:rsid w:val="00AC48ED"/>
    <w:rsid w:val="00AC5D9E"/>
    <w:rsid w:val="00AC658B"/>
    <w:rsid w:val="00AC77D3"/>
    <w:rsid w:val="00AD04DA"/>
    <w:rsid w:val="00AD169C"/>
    <w:rsid w:val="00AD27AC"/>
    <w:rsid w:val="00AD3302"/>
    <w:rsid w:val="00AD5269"/>
    <w:rsid w:val="00AD54BC"/>
    <w:rsid w:val="00AD5D97"/>
    <w:rsid w:val="00AE0EE0"/>
    <w:rsid w:val="00AE2744"/>
    <w:rsid w:val="00AE283F"/>
    <w:rsid w:val="00AE2AE1"/>
    <w:rsid w:val="00AE30F4"/>
    <w:rsid w:val="00AE4F87"/>
    <w:rsid w:val="00AE5484"/>
    <w:rsid w:val="00AE6439"/>
    <w:rsid w:val="00AF2A3C"/>
    <w:rsid w:val="00AF3EF0"/>
    <w:rsid w:val="00AF552E"/>
    <w:rsid w:val="00AF5DEA"/>
    <w:rsid w:val="00B02B6E"/>
    <w:rsid w:val="00B02CE5"/>
    <w:rsid w:val="00B0402E"/>
    <w:rsid w:val="00B046F7"/>
    <w:rsid w:val="00B06B08"/>
    <w:rsid w:val="00B15ACD"/>
    <w:rsid w:val="00B21D36"/>
    <w:rsid w:val="00B23ED7"/>
    <w:rsid w:val="00B24CFC"/>
    <w:rsid w:val="00B25327"/>
    <w:rsid w:val="00B2672C"/>
    <w:rsid w:val="00B31059"/>
    <w:rsid w:val="00B32821"/>
    <w:rsid w:val="00B3487E"/>
    <w:rsid w:val="00B37841"/>
    <w:rsid w:val="00B40C48"/>
    <w:rsid w:val="00B433C6"/>
    <w:rsid w:val="00B43D05"/>
    <w:rsid w:val="00B445A4"/>
    <w:rsid w:val="00B45650"/>
    <w:rsid w:val="00B45C50"/>
    <w:rsid w:val="00B47EB3"/>
    <w:rsid w:val="00B50212"/>
    <w:rsid w:val="00B509FA"/>
    <w:rsid w:val="00B53AF6"/>
    <w:rsid w:val="00B55A55"/>
    <w:rsid w:val="00B56F5D"/>
    <w:rsid w:val="00B61DDB"/>
    <w:rsid w:val="00B64A8C"/>
    <w:rsid w:val="00B65AAA"/>
    <w:rsid w:val="00B66CAC"/>
    <w:rsid w:val="00B70FE7"/>
    <w:rsid w:val="00B726D3"/>
    <w:rsid w:val="00B761A9"/>
    <w:rsid w:val="00B761AB"/>
    <w:rsid w:val="00B77487"/>
    <w:rsid w:val="00B818DD"/>
    <w:rsid w:val="00B81FD9"/>
    <w:rsid w:val="00B82EFB"/>
    <w:rsid w:val="00B840FF"/>
    <w:rsid w:val="00B8601B"/>
    <w:rsid w:val="00B909E2"/>
    <w:rsid w:val="00B936C4"/>
    <w:rsid w:val="00B97EB2"/>
    <w:rsid w:val="00BA21E3"/>
    <w:rsid w:val="00BA6283"/>
    <w:rsid w:val="00BA7AC5"/>
    <w:rsid w:val="00BB03E5"/>
    <w:rsid w:val="00BB162C"/>
    <w:rsid w:val="00BB4ED6"/>
    <w:rsid w:val="00BB547D"/>
    <w:rsid w:val="00BB6772"/>
    <w:rsid w:val="00BC1E40"/>
    <w:rsid w:val="00BC40CE"/>
    <w:rsid w:val="00BD12DF"/>
    <w:rsid w:val="00BD191A"/>
    <w:rsid w:val="00BD1B37"/>
    <w:rsid w:val="00BD2A7B"/>
    <w:rsid w:val="00BD2C2F"/>
    <w:rsid w:val="00BD50D3"/>
    <w:rsid w:val="00BD5CE1"/>
    <w:rsid w:val="00BD721E"/>
    <w:rsid w:val="00BE261C"/>
    <w:rsid w:val="00BE2E55"/>
    <w:rsid w:val="00BE513B"/>
    <w:rsid w:val="00BE58E9"/>
    <w:rsid w:val="00BE6CD5"/>
    <w:rsid w:val="00BF0EF9"/>
    <w:rsid w:val="00BF1807"/>
    <w:rsid w:val="00BF5753"/>
    <w:rsid w:val="00BF750E"/>
    <w:rsid w:val="00C00E9C"/>
    <w:rsid w:val="00C01380"/>
    <w:rsid w:val="00C05804"/>
    <w:rsid w:val="00C1426B"/>
    <w:rsid w:val="00C144D0"/>
    <w:rsid w:val="00C14999"/>
    <w:rsid w:val="00C16404"/>
    <w:rsid w:val="00C17F14"/>
    <w:rsid w:val="00C22266"/>
    <w:rsid w:val="00C2330A"/>
    <w:rsid w:val="00C24F7E"/>
    <w:rsid w:val="00C25A00"/>
    <w:rsid w:val="00C26D4C"/>
    <w:rsid w:val="00C310C5"/>
    <w:rsid w:val="00C31BFF"/>
    <w:rsid w:val="00C338B5"/>
    <w:rsid w:val="00C3402F"/>
    <w:rsid w:val="00C346CF"/>
    <w:rsid w:val="00C355F4"/>
    <w:rsid w:val="00C35FC4"/>
    <w:rsid w:val="00C36548"/>
    <w:rsid w:val="00C4420B"/>
    <w:rsid w:val="00C47A35"/>
    <w:rsid w:val="00C50FCF"/>
    <w:rsid w:val="00C57985"/>
    <w:rsid w:val="00C607C3"/>
    <w:rsid w:val="00C61B10"/>
    <w:rsid w:val="00C622AE"/>
    <w:rsid w:val="00C62F45"/>
    <w:rsid w:val="00C64362"/>
    <w:rsid w:val="00C6533B"/>
    <w:rsid w:val="00C728E9"/>
    <w:rsid w:val="00C74D80"/>
    <w:rsid w:val="00C8083C"/>
    <w:rsid w:val="00C80D0F"/>
    <w:rsid w:val="00C836A6"/>
    <w:rsid w:val="00C8387B"/>
    <w:rsid w:val="00C84CAC"/>
    <w:rsid w:val="00C8583F"/>
    <w:rsid w:val="00C91168"/>
    <w:rsid w:val="00C9194E"/>
    <w:rsid w:val="00C91D17"/>
    <w:rsid w:val="00C935CA"/>
    <w:rsid w:val="00C945F9"/>
    <w:rsid w:val="00C94869"/>
    <w:rsid w:val="00C957F5"/>
    <w:rsid w:val="00C96DCE"/>
    <w:rsid w:val="00C972B0"/>
    <w:rsid w:val="00CA0179"/>
    <w:rsid w:val="00CA04A7"/>
    <w:rsid w:val="00CA2110"/>
    <w:rsid w:val="00CA4215"/>
    <w:rsid w:val="00CA4BC3"/>
    <w:rsid w:val="00CA5412"/>
    <w:rsid w:val="00CA5644"/>
    <w:rsid w:val="00CA62F6"/>
    <w:rsid w:val="00CA68A1"/>
    <w:rsid w:val="00CB0B42"/>
    <w:rsid w:val="00CB10AF"/>
    <w:rsid w:val="00CB1964"/>
    <w:rsid w:val="00CB3B3B"/>
    <w:rsid w:val="00CB6CE8"/>
    <w:rsid w:val="00CB71C0"/>
    <w:rsid w:val="00CB771A"/>
    <w:rsid w:val="00CB7D31"/>
    <w:rsid w:val="00CC026F"/>
    <w:rsid w:val="00CC030B"/>
    <w:rsid w:val="00CC051D"/>
    <w:rsid w:val="00CC0DF7"/>
    <w:rsid w:val="00CC1618"/>
    <w:rsid w:val="00CC3711"/>
    <w:rsid w:val="00CC5CDD"/>
    <w:rsid w:val="00CC5EC5"/>
    <w:rsid w:val="00CC704F"/>
    <w:rsid w:val="00CD4D11"/>
    <w:rsid w:val="00CD632C"/>
    <w:rsid w:val="00CE02A5"/>
    <w:rsid w:val="00CE608F"/>
    <w:rsid w:val="00CE7E2F"/>
    <w:rsid w:val="00CE7E75"/>
    <w:rsid w:val="00CF1BDA"/>
    <w:rsid w:val="00CF1CC9"/>
    <w:rsid w:val="00CF65F7"/>
    <w:rsid w:val="00D00EA7"/>
    <w:rsid w:val="00D02D29"/>
    <w:rsid w:val="00D054C5"/>
    <w:rsid w:val="00D05730"/>
    <w:rsid w:val="00D06B42"/>
    <w:rsid w:val="00D14184"/>
    <w:rsid w:val="00D152C4"/>
    <w:rsid w:val="00D15AD5"/>
    <w:rsid w:val="00D15FF2"/>
    <w:rsid w:val="00D20C5F"/>
    <w:rsid w:val="00D22308"/>
    <w:rsid w:val="00D23A9C"/>
    <w:rsid w:val="00D243FD"/>
    <w:rsid w:val="00D24FEC"/>
    <w:rsid w:val="00D25C78"/>
    <w:rsid w:val="00D30DCD"/>
    <w:rsid w:val="00D329B0"/>
    <w:rsid w:val="00D33A7E"/>
    <w:rsid w:val="00D35EEB"/>
    <w:rsid w:val="00D37DE5"/>
    <w:rsid w:val="00D409C4"/>
    <w:rsid w:val="00D40D27"/>
    <w:rsid w:val="00D418E2"/>
    <w:rsid w:val="00D43A69"/>
    <w:rsid w:val="00D44EDB"/>
    <w:rsid w:val="00D4549B"/>
    <w:rsid w:val="00D46C0B"/>
    <w:rsid w:val="00D50D90"/>
    <w:rsid w:val="00D510E0"/>
    <w:rsid w:val="00D5167F"/>
    <w:rsid w:val="00D51887"/>
    <w:rsid w:val="00D5255B"/>
    <w:rsid w:val="00D525A7"/>
    <w:rsid w:val="00D548F6"/>
    <w:rsid w:val="00D563D4"/>
    <w:rsid w:val="00D60579"/>
    <w:rsid w:val="00D60755"/>
    <w:rsid w:val="00D63B9D"/>
    <w:rsid w:val="00D64512"/>
    <w:rsid w:val="00D6592B"/>
    <w:rsid w:val="00D71814"/>
    <w:rsid w:val="00D76A7A"/>
    <w:rsid w:val="00D81775"/>
    <w:rsid w:val="00D8364F"/>
    <w:rsid w:val="00D85256"/>
    <w:rsid w:val="00D85DB9"/>
    <w:rsid w:val="00D85F80"/>
    <w:rsid w:val="00D87490"/>
    <w:rsid w:val="00D87546"/>
    <w:rsid w:val="00D908C2"/>
    <w:rsid w:val="00D911EB"/>
    <w:rsid w:val="00D915FF"/>
    <w:rsid w:val="00D91780"/>
    <w:rsid w:val="00D96393"/>
    <w:rsid w:val="00D97D99"/>
    <w:rsid w:val="00DA2201"/>
    <w:rsid w:val="00DA3A89"/>
    <w:rsid w:val="00DA4B27"/>
    <w:rsid w:val="00DB0502"/>
    <w:rsid w:val="00DB11EE"/>
    <w:rsid w:val="00DB1A97"/>
    <w:rsid w:val="00DB24B2"/>
    <w:rsid w:val="00DB3545"/>
    <w:rsid w:val="00DB5407"/>
    <w:rsid w:val="00DC06CB"/>
    <w:rsid w:val="00DC23BE"/>
    <w:rsid w:val="00DC66E2"/>
    <w:rsid w:val="00DC728A"/>
    <w:rsid w:val="00DD1987"/>
    <w:rsid w:val="00DD5694"/>
    <w:rsid w:val="00DE0F39"/>
    <w:rsid w:val="00DE159B"/>
    <w:rsid w:val="00DE1A1A"/>
    <w:rsid w:val="00DE38F7"/>
    <w:rsid w:val="00DE49E2"/>
    <w:rsid w:val="00DE6A69"/>
    <w:rsid w:val="00DF0D1A"/>
    <w:rsid w:val="00DF2FFC"/>
    <w:rsid w:val="00DF36A3"/>
    <w:rsid w:val="00DF3D68"/>
    <w:rsid w:val="00DF4129"/>
    <w:rsid w:val="00DF4D7E"/>
    <w:rsid w:val="00DF66E4"/>
    <w:rsid w:val="00DF776E"/>
    <w:rsid w:val="00DF7927"/>
    <w:rsid w:val="00E0181D"/>
    <w:rsid w:val="00E02BD2"/>
    <w:rsid w:val="00E03C3B"/>
    <w:rsid w:val="00E05476"/>
    <w:rsid w:val="00E0638D"/>
    <w:rsid w:val="00E106F6"/>
    <w:rsid w:val="00E10A8E"/>
    <w:rsid w:val="00E1367C"/>
    <w:rsid w:val="00E15EC7"/>
    <w:rsid w:val="00E169D8"/>
    <w:rsid w:val="00E16FE5"/>
    <w:rsid w:val="00E20C09"/>
    <w:rsid w:val="00E214F1"/>
    <w:rsid w:val="00E22E6C"/>
    <w:rsid w:val="00E243AF"/>
    <w:rsid w:val="00E243D3"/>
    <w:rsid w:val="00E248C6"/>
    <w:rsid w:val="00E26114"/>
    <w:rsid w:val="00E2745D"/>
    <w:rsid w:val="00E30309"/>
    <w:rsid w:val="00E3045E"/>
    <w:rsid w:val="00E306B5"/>
    <w:rsid w:val="00E3501F"/>
    <w:rsid w:val="00E35164"/>
    <w:rsid w:val="00E3558A"/>
    <w:rsid w:val="00E36143"/>
    <w:rsid w:val="00E3656C"/>
    <w:rsid w:val="00E4018E"/>
    <w:rsid w:val="00E40A6A"/>
    <w:rsid w:val="00E42444"/>
    <w:rsid w:val="00E45372"/>
    <w:rsid w:val="00E47A1C"/>
    <w:rsid w:val="00E538F0"/>
    <w:rsid w:val="00E5447D"/>
    <w:rsid w:val="00E628AF"/>
    <w:rsid w:val="00E64D3E"/>
    <w:rsid w:val="00E67B4D"/>
    <w:rsid w:val="00E73BFB"/>
    <w:rsid w:val="00E740E3"/>
    <w:rsid w:val="00E75EC3"/>
    <w:rsid w:val="00E779CC"/>
    <w:rsid w:val="00E83C4F"/>
    <w:rsid w:val="00E872B5"/>
    <w:rsid w:val="00E873A8"/>
    <w:rsid w:val="00E87AFE"/>
    <w:rsid w:val="00E90E17"/>
    <w:rsid w:val="00E9172B"/>
    <w:rsid w:val="00E92C7B"/>
    <w:rsid w:val="00E93E01"/>
    <w:rsid w:val="00E9545C"/>
    <w:rsid w:val="00E96D0D"/>
    <w:rsid w:val="00EA0332"/>
    <w:rsid w:val="00EA0FB1"/>
    <w:rsid w:val="00EA4306"/>
    <w:rsid w:val="00EA5831"/>
    <w:rsid w:val="00EA7751"/>
    <w:rsid w:val="00EB07CC"/>
    <w:rsid w:val="00EB10EA"/>
    <w:rsid w:val="00EB1E08"/>
    <w:rsid w:val="00EB27AF"/>
    <w:rsid w:val="00EB282A"/>
    <w:rsid w:val="00EB3259"/>
    <w:rsid w:val="00EB361E"/>
    <w:rsid w:val="00EB3D18"/>
    <w:rsid w:val="00EB5AF7"/>
    <w:rsid w:val="00EB63A6"/>
    <w:rsid w:val="00EC1121"/>
    <w:rsid w:val="00EC16D0"/>
    <w:rsid w:val="00EC2D1B"/>
    <w:rsid w:val="00EC3031"/>
    <w:rsid w:val="00EC46EB"/>
    <w:rsid w:val="00EC5F4F"/>
    <w:rsid w:val="00EC7353"/>
    <w:rsid w:val="00ED5B3B"/>
    <w:rsid w:val="00ED67CA"/>
    <w:rsid w:val="00ED794C"/>
    <w:rsid w:val="00EE0101"/>
    <w:rsid w:val="00EE16CB"/>
    <w:rsid w:val="00EE42F9"/>
    <w:rsid w:val="00EE442F"/>
    <w:rsid w:val="00EE70AF"/>
    <w:rsid w:val="00EE7AE8"/>
    <w:rsid w:val="00EF2769"/>
    <w:rsid w:val="00EF480F"/>
    <w:rsid w:val="00F0123D"/>
    <w:rsid w:val="00F02502"/>
    <w:rsid w:val="00F026BE"/>
    <w:rsid w:val="00F02CB0"/>
    <w:rsid w:val="00F121D2"/>
    <w:rsid w:val="00F1691B"/>
    <w:rsid w:val="00F1715C"/>
    <w:rsid w:val="00F17274"/>
    <w:rsid w:val="00F22B59"/>
    <w:rsid w:val="00F2450E"/>
    <w:rsid w:val="00F25303"/>
    <w:rsid w:val="00F306A0"/>
    <w:rsid w:val="00F3088C"/>
    <w:rsid w:val="00F3139A"/>
    <w:rsid w:val="00F330F6"/>
    <w:rsid w:val="00F3341D"/>
    <w:rsid w:val="00F33473"/>
    <w:rsid w:val="00F33F41"/>
    <w:rsid w:val="00F36079"/>
    <w:rsid w:val="00F36F3F"/>
    <w:rsid w:val="00F40A79"/>
    <w:rsid w:val="00F40F16"/>
    <w:rsid w:val="00F457E0"/>
    <w:rsid w:val="00F4603A"/>
    <w:rsid w:val="00F51C3A"/>
    <w:rsid w:val="00F527BB"/>
    <w:rsid w:val="00F5330B"/>
    <w:rsid w:val="00F53FBB"/>
    <w:rsid w:val="00F547ED"/>
    <w:rsid w:val="00F56035"/>
    <w:rsid w:val="00F57083"/>
    <w:rsid w:val="00F60D40"/>
    <w:rsid w:val="00F61BAD"/>
    <w:rsid w:val="00F625FA"/>
    <w:rsid w:val="00F62648"/>
    <w:rsid w:val="00F6300B"/>
    <w:rsid w:val="00F63265"/>
    <w:rsid w:val="00F6482C"/>
    <w:rsid w:val="00F6483C"/>
    <w:rsid w:val="00F66FE7"/>
    <w:rsid w:val="00F730A4"/>
    <w:rsid w:val="00F73C53"/>
    <w:rsid w:val="00F76845"/>
    <w:rsid w:val="00F77A22"/>
    <w:rsid w:val="00F8029E"/>
    <w:rsid w:val="00F81A66"/>
    <w:rsid w:val="00F852CA"/>
    <w:rsid w:val="00F87A1E"/>
    <w:rsid w:val="00F923B7"/>
    <w:rsid w:val="00F94355"/>
    <w:rsid w:val="00F95875"/>
    <w:rsid w:val="00F9685E"/>
    <w:rsid w:val="00FA02D7"/>
    <w:rsid w:val="00FA3E09"/>
    <w:rsid w:val="00FA4161"/>
    <w:rsid w:val="00FA4DC2"/>
    <w:rsid w:val="00FB215B"/>
    <w:rsid w:val="00FB3AFB"/>
    <w:rsid w:val="00FB464B"/>
    <w:rsid w:val="00FB4D33"/>
    <w:rsid w:val="00FC185A"/>
    <w:rsid w:val="00FD3879"/>
    <w:rsid w:val="00FD451F"/>
    <w:rsid w:val="00FD5443"/>
    <w:rsid w:val="00FD64D1"/>
    <w:rsid w:val="00FD6BCF"/>
    <w:rsid w:val="00FE3272"/>
    <w:rsid w:val="00FE6D44"/>
    <w:rsid w:val="00FF32A5"/>
    <w:rsid w:val="00FF51D5"/>
    <w:rsid w:val="00FF5BED"/>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8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28E7"/>
    <w:rPr>
      <w:color w:val="0000FF"/>
      <w:u w:val="single"/>
    </w:rPr>
  </w:style>
  <w:style w:type="paragraph" w:styleId="Footer">
    <w:name w:val="footer"/>
    <w:basedOn w:val="Normal"/>
    <w:link w:val="FooterChar"/>
    <w:uiPriority w:val="99"/>
    <w:rsid w:val="008D28E7"/>
    <w:pPr>
      <w:tabs>
        <w:tab w:val="center" w:pos="4680"/>
        <w:tab w:val="right" w:pos="9360"/>
      </w:tabs>
    </w:pPr>
  </w:style>
  <w:style w:type="character" w:customStyle="1" w:styleId="FooterChar">
    <w:name w:val="Footer Char"/>
    <w:basedOn w:val="DefaultParagraphFont"/>
    <w:link w:val="Footer"/>
    <w:uiPriority w:val="99"/>
    <w:rsid w:val="008D28E7"/>
    <w:rPr>
      <w:sz w:val="24"/>
      <w:szCs w:val="24"/>
    </w:rPr>
  </w:style>
  <w:style w:type="paragraph" w:styleId="BalloonText">
    <w:name w:val="Balloon Text"/>
    <w:basedOn w:val="Normal"/>
    <w:link w:val="BalloonTextChar"/>
    <w:rsid w:val="008D28E7"/>
    <w:rPr>
      <w:rFonts w:ascii="Tahoma" w:hAnsi="Tahoma" w:cs="Tahoma"/>
      <w:sz w:val="16"/>
      <w:szCs w:val="16"/>
    </w:rPr>
  </w:style>
  <w:style w:type="character" w:customStyle="1" w:styleId="BalloonTextChar">
    <w:name w:val="Balloon Text Char"/>
    <w:basedOn w:val="DefaultParagraphFont"/>
    <w:link w:val="BalloonText"/>
    <w:rsid w:val="008D28E7"/>
    <w:rPr>
      <w:rFonts w:ascii="Tahoma" w:hAnsi="Tahoma" w:cs="Tahoma"/>
      <w:sz w:val="16"/>
      <w:szCs w:val="16"/>
    </w:rPr>
  </w:style>
  <w:style w:type="paragraph" w:styleId="Header">
    <w:name w:val="header"/>
    <w:basedOn w:val="Normal"/>
    <w:link w:val="HeaderChar"/>
    <w:rsid w:val="004B665B"/>
    <w:pPr>
      <w:tabs>
        <w:tab w:val="center" w:pos="4680"/>
        <w:tab w:val="right" w:pos="9360"/>
      </w:tabs>
    </w:pPr>
  </w:style>
  <w:style w:type="character" w:customStyle="1" w:styleId="HeaderChar">
    <w:name w:val="Header Char"/>
    <w:basedOn w:val="DefaultParagraphFont"/>
    <w:link w:val="Header"/>
    <w:rsid w:val="004B66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8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28E7"/>
    <w:rPr>
      <w:color w:val="0000FF"/>
      <w:u w:val="single"/>
    </w:rPr>
  </w:style>
  <w:style w:type="paragraph" w:styleId="Footer">
    <w:name w:val="footer"/>
    <w:basedOn w:val="Normal"/>
    <w:link w:val="FooterChar"/>
    <w:uiPriority w:val="99"/>
    <w:rsid w:val="008D28E7"/>
    <w:pPr>
      <w:tabs>
        <w:tab w:val="center" w:pos="4680"/>
        <w:tab w:val="right" w:pos="9360"/>
      </w:tabs>
    </w:pPr>
  </w:style>
  <w:style w:type="character" w:customStyle="1" w:styleId="FooterChar">
    <w:name w:val="Footer Char"/>
    <w:basedOn w:val="DefaultParagraphFont"/>
    <w:link w:val="Footer"/>
    <w:uiPriority w:val="99"/>
    <w:rsid w:val="008D28E7"/>
    <w:rPr>
      <w:sz w:val="24"/>
      <w:szCs w:val="24"/>
    </w:rPr>
  </w:style>
  <w:style w:type="paragraph" w:styleId="BalloonText">
    <w:name w:val="Balloon Text"/>
    <w:basedOn w:val="Normal"/>
    <w:link w:val="BalloonTextChar"/>
    <w:rsid w:val="008D28E7"/>
    <w:rPr>
      <w:rFonts w:ascii="Tahoma" w:hAnsi="Tahoma" w:cs="Tahoma"/>
      <w:sz w:val="16"/>
      <w:szCs w:val="16"/>
    </w:rPr>
  </w:style>
  <w:style w:type="character" w:customStyle="1" w:styleId="BalloonTextChar">
    <w:name w:val="Balloon Text Char"/>
    <w:basedOn w:val="DefaultParagraphFont"/>
    <w:link w:val="BalloonText"/>
    <w:rsid w:val="008D28E7"/>
    <w:rPr>
      <w:rFonts w:ascii="Tahoma" w:hAnsi="Tahoma" w:cs="Tahoma"/>
      <w:sz w:val="16"/>
      <w:szCs w:val="16"/>
    </w:rPr>
  </w:style>
  <w:style w:type="paragraph" w:styleId="Header">
    <w:name w:val="header"/>
    <w:basedOn w:val="Normal"/>
    <w:link w:val="HeaderChar"/>
    <w:rsid w:val="004B665B"/>
    <w:pPr>
      <w:tabs>
        <w:tab w:val="center" w:pos="4680"/>
        <w:tab w:val="right" w:pos="9360"/>
      </w:tabs>
    </w:pPr>
  </w:style>
  <w:style w:type="character" w:customStyle="1" w:styleId="HeaderChar">
    <w:name w:val="Header Char"/>
    <w:basedOn w:val="DefaultParagraphFont"/>
    <w:link w:val="Header"/>
    <w:rsid w:val="004B66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bryant@thediocese.net" TargetMode="External"/><Relationship Id="rId5" Type="http://schemas.openxmlformats.org/officeDocument/2006/relationships/webSettings" Target="webSettings.xml"/><Relationship Id="rId10" Type="http://schemas.openxmlformats.org/officeDocument/2006/relationships/hyperlink" Target="http://www.thediocese.net/Ministries/MissionOutreach/Grants/" TargetMode="External"/><Relationship Id="rId4" Type="http://schemas.openxmlformats.org/officeDocument/2006/relationships/settings" Target="settings.xml"/><Relationship Id="rId9" Type="http://schemas.openxmlformats.org/officeDocument/2006/relationships/hyperlink" Target="mailto:mabryant@thediocese.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2077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Cherry</dc:creator>
  <cp:lastModifiedBy>Mary Anne Bryant</cp:lastModifiedBy>
  <cp:revision>4</cp:revision>
  <cp:lastPrinted>2014-12-15T15:53:00Z</cp:lastPrinted>
  <dcterms:created xsi:type="dcterms:W3CDTF">2014-11-12T20:07:00Z</dcterms:created>
  <dcterms:modified xsi:type="dcterms:W3CDTF">2014-12-15T16:08:00Z</dcterms:modified>
</cp:coreProperties>
</file>