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BF" w:rsidRDefault="00E220BF" w:rsidP="00E220BF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E220BF" w:rsidRDefault="00E220BF" w:rsidP="00E220BF">
      <w:pPr>
        <w:jc w:val="center"/>
      </w:pPr>
      <w:r>
        <w:rPr>
          <w:noProof/>
        </w:rPr>
        <w:drawing>
          <wp:inline distT="0" distB="0" distL="0" distR="0">
            <wp:extent cx="1314450" cy="1333500"/>
            <wp:effectExtent l="0" t="0" r="0" b="0"/>
            <wp:docPr id="1" name="Picture 1" descr="So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P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BF" w:rsidRDefault="00E220BF" w:rsidP="00E220BF">
      <w:pPr>
        <w:jc w:val="center"/>
      </w:pPr>
    </w:p>
    <w:p w:rsidR="00E220BF" w:rsidRDefault="00E220BF" w:rsidP="00E220BF">
      <w:pPr>
        <w:jc w:val="center"/>
      </w:pPr>
    </w:p>
    <w:p w:rsidR="00E220BF" w:rsidRDefault="00E220BF" w:rsidP="00E220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South Pasadena</w:t>
          </w:r>
        </w:smartTag>
      </w:smartTag>
    </w:p>
    <w:p w:rsidR="00E220BF" w:rsidRDefault="00E220BF" w:rsidP="00E220BF">
      <w:pPr>
        <w:jc w:val="center"/>
        <w:rPr>
          <w:b/>
          <w:bCs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bCs/>
              <w:sz w:val="28"/>
            </w:rPr>
            <w:t>1414 Mission Street</w:t>
          </w:r>
        </w:smartTag>
      </w:smartTag>
    </w:p>
    <w:p w:rsidR="00E220BF" w:rsidRDefault="00E220BF" w:rsidP="00E220BF">
      <w:pPr>
        <w:jc w:val="center"/>
        <w:rPr>
          <w:b/>
          <w:bCs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South Pasadena</w:t>
          </w:r>
        </w:smartTag>
        <w:r>
          <w:rPr>
            <w:b/>
            <w:bCs/>
            <w:sz w:val="28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8"/>
            </w:rPr>
            <w:t>CA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28"/>
            </w:rPr>
            <w:t>91030</w:t>
          </w:r>
        </w:smartTag>
      </w:smartTag>
    </w:p>
    <w:p w:rsidR="00E220BF" w:rsidRDefault="00E220BF" w:rsidP="00E220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626-403-7358</w:t>
      </w:r>
    </w:p>
    <w:p w:rsidR="00E220BF" w:rsidRDefault="00E220BF" w:rsidP="00E220BF">
      <w:pPr>
        <w:jc w:val="center"/>
        <w:rPr>
          <w:b/>
          <w:bCs/>
          <w:sz w:val="28"/>
        </w:rPr>
      </w:pPr>
    </w:p>
    <w:p w:rsidR="00E220BF" w:rsidRDefault="00E220BF" w:rsidP="00E220BF">
      <w:pPr>
        <w:jc w:val="center"/>
        <w:rPr>
          <w:b/>
          <w:bCs/>
          <w:sz w:val="28"/>
        </w:rPr>
      </w:pPr>
    </w:p>
    <w:p w:rsidR="00E220BF" w:rsidRDefault="00E220BF" w:rsidP="00E220BF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FOR IMMEDIATE RELEASE</w:t>
      </w:r>
    </w:p>
    <w:p w:rsidR="00E220BF" w:rsidRDefault="00775393" w:rsidP="00E220BF">
      <w:pPr>
        <w:pStyle w:val="Heading4"/>
        <w:spacing w:before="0" w:after="0"/>
        <w:jc w:val="right"/>
        <w:rPr>
          <w:szCs w:val="24"/>
        </w:rPr>
      </w:pPr>
      <w:r>
        <w:rPr>
          <w:szCs w:val="24"/>
        </w:rPr>
        <w:tab/>
        <w:t>February 20, 2015</w:t>
      </w:r>
    </w:p>
    <w:p w:rsidR="00E220BF" w:rsidRDefault="00E220BF" w:rsidP="00E220BF">
      <w:pPr>
        <w:pStyle w:val="Heading4"/>
        <w:spacing w:before="0" w:after="0"/>
      </w:pPr>
      <w:r>
        <w:t>Contact:</w:t>
      </w:r>
      <w:r>
        <w:tab/>
        <w:t>Maida Lin Wong</w:t>
      </w:r>
    </w:p>
    <w:p w:rsidR="00E220BF" w:rsidRDefault="00E220BF" w:rsidP="00E220BF">
      <w:pPr>
        <w:pStyle w:val="Heading4"/>
        <w:spacing w:before="0" w:after="0"/>
      </w:pPr>
      <w:r>
        <w:tab/>
      </w:r>
      <w:r>
        <w:tab/>
        <w:t>Senior Librarian, Children’s Services</w:t>
      </w:r>
    </w:p>
    <w:p w:rsidR="00E220BF" w:rsidRDefault="00E220BF" w:rsidP="00E220BF">
      <w:pPr>
        <w:rPr>
          <w:b/>
          <w:bCs/>
          <w:sz w:val="28"/>
        </w:rPr>
      </w:pPr>
      <w:r>
        <w:rPr>
          <w:b/>
          <w:bCs/>
          <w:sz w:val="28"/>
        </w:rPr>
        <w:t>Phone:</w:t>
      </w:r>
      <w:r>
        <w:rPr>
          <w:b/>
          <w:bCs/>
          <w:sz w:val="28"/>
        </w:rPr>
        <w:tab/>
        <w:t>626-403-7358</w:t>
      </w:r>
    </w:p>
    <w:p w:rsidR="00E220BF" w:rsidRDefault="00E220BF" w:rsidP="00E220BF">
      <w:pPr>
        <w:rPr>
          <w:b/>
          <w:bCs/>
          <w:sz w:val="28"/>
        </w:rPr>
      </w:pPr>
    </w:p>
    <w:p w:rsidR="001D4CAD" w:rsidRDefault="001D4CAD" w:rsidP="00E220BF">
      <w:pPr>
        <w:ind w:left="2880" w:hanging="288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Children and Teens Cast Ballots for Books </w:t>
      </w:r>
    </w:p>
    <w:p w:rsidR="00E220BF" w:rsidRDefault="001D4CAD" w:rsidP="00E220BF">
      <w:pPr>
        <w:ind w:left="2880" w:hanging="2880"/>
        <w:jc w:val="center"/>
        <w:rPr>
          <w:b/>
          <w:bCs/>
        </w:rPr>
      </w:pPr>
      <w:proofErr w:type="gramStart"/>
      <w:r>
        <w:rPr>
          <w:b/>
          <w:bCs/>
          <w:sz w:val="28"/>
        </w:rPr>
        <w:t>at</w:t>
      </w:r>
      <w:proofErr w:type="gramEnd"/>
      <w:r>
        <w:rPr>
          <w:b/>
          <w:bCs/>
          <w:sz w:val="28"/>
        </w:rPr>
        <w:t xml:space="preserve"> the </w:t>
      </w:r>
      <w:r w:rsidR="00E220BF">
        <w:rPr>
          <w:b/>
          <w:bCs/>
          <w:sz w:val="28"/>
        </w:rPr>
        <w:t>South Pasadena</w:t>
      </w:r>
      <w:r w:rsidR="00E220BF">
        <w:t xml:space="preserve"> </w:t>
      </w:r>
      <w:r w:rsidR="00E220BF">
        <w:rPr>
          <w:b/>
          <w:bCs/>
          <w:sz w:val="28"/>
        </w:rPr>
        <w:t>Public Library</w:t>
      </w:r>
    </w:p>
    <w:p w:rsidR="00E220BF" w:rsidRDefault="00E220BF" w:rsidP="00E220BF">
      <w:pPr>
        <w:pStyle w:val="BodyTextIndent"/>
        <w:ind w:left="0"/>
        <w:jc w:val="center"/>
        <w:rPr>
          <w:b/>
          <w:bCs/>
          <w:sz w:val="32"/>
        </w:rPr>
      </w:pPr>
    </w:p>
    <w:p w:rsidR="00E220BF" w:rsidRDefault="00E57B32" w:rsidP="00E220BF">
      <w:pPr>
        <w:pStyle w:val="NormalWeb"/>
        <w:spacing w:line="480" w:lineRule="auto"/>
      </w:pPr>
      <w:r>
        <w:t>C</w:t>
      </w:r>
      <w:r w:rsidR="00E220BF">
        <w:t xml:space="preserve">hildren and teens will have the opportunity to vote for their favorite books by participating in the California Young Reader Medal (CYRM) program. </w:t>
      </w:r>
      <w:r w:rsidR="00B04F32">
        <w:t xml:space="preserve"> </w:t>
      </w:r>
      <w:r w:rsidR="0012377F">
        <w:t>Sponsored by the California Association of Teachers, California Library Association, California Reading Association, and California School Library Association, t</w:t>
      </w:r>
      <w:r w:rsidR="00E220BF" w:rsidRPr="00457D7A">
        <w:t xml:space="preserve">he </w:t>
      </w:r>
      <w:r w:rsidR="00E220BF">
        <w:t xml:space="preserve">CYRM </w:t>
      </w:r>
      <w:r w:rsidR="00E220BF" w:rsidRPr="00457D7A">
        <w:t xml:space="preserve">program encourages recreational reading of popular literature </w:t>
      </w:r>
      <w:r w:rsidR="00E220BF">
        <w:t>by</w:t>
      </w:r>
      <w:r w:rsidR="00E220BF" w:rsidRPr="00457D7A">
        <w:t xml:space="preserve"> the young people of our state. </w:t>
      </w:r>
      <w:r w:rsidR="00B04F32">
        <w:t xml:space="preserve"> </w:t>
      </w:r>
      <w:r w:rsidR="00E220BF" w:rsidRPr="00457D7A">
        <w:t>Since its inception in 1974, millions of California children have nominated, read, and voted for the winners of the</w:t>
      </w:r>
      <w:r w:rsidR="00E220BF">
        <w:t xml:space="preserve"> California Young Reader Medal.</w:t>
      </w:r>
      <w:r w:rsidR="00310E53">
        <w:t xml:space="preserve"> </w:t>
      </w:r>
    </w:p>
    <w:p w:rsidR="00E220BF" w:rsidRDefault="00E220BF" w:rsidP="00E220BF">
      <w:pPr>
        <w:pStyle w:val="NormalWeb"/>
        <w:spacing w:line="480" w:lineRule="auto"/>
      </w:pPr>
    </w:p>
    <w:p w:rsidR="00E22AF5" w:rsidRDefault="002C6E2F" w:rsidP="00E220BF">
      <w:pPr>
        <w:pStyle w:val="NormalWeb"/>
        <w:spacing w:line="480" w:lineRule="auto"/>
      </w:pPr>
      <w:r>
        <w:t>Prior to voting, c</w:t>
      </w:r>
      <w:r w:rsidR="00E220BF">
        <w:t xml:space="preserve">hildren and their families are invited to attend a CYRM celebration </w:t>
      </w:r>
      <w:r w:rsidR="00D03D7B">
        <w:t xml:space="preserve">presented by the South Pasadena Public </w:t>
      </w:r>
      <w:r w:rsidR="00B1141D">
        <w:t xml:space="preserve">Library </w:t>
      </w:r>
      <w:r w:rsidR="00D03D7B">
        <w:t xml:space="preserve">and the South Pasadena High School Drama </w:t>
      </w:r>
      <w:r w:rsidR="00125E78">
        <w:t xml:space="preserve">students </w:t>
      </w:r>
      <w:r w:rsidR="00775393">
        <w:t>on March 3, 2015</w:t>
      </w:r>
      <w:r w:rsidR="00E220BF">
        <w:t xml:space="preserve"> at 7:15 p.m. in the Library Community Room. </w:t>
      </w:r>
      <w:r w:rsidR="00B04F32">
        <w:t xml:space="preserve"> </w:t>
      </w:r>
      <w:r w:rsidR="00B1141D">
        <w:t>T</w:t>
      </w:r>
      <w:r w:rsidR="00E220BF">
        <w:t xml:space="preserve">hrough </w:t>
      </w:r>
      <w:r w:rsidR="00B1141D">
        <w:t>a medley of engag</w:t>
      </w:r>
      <w:r w:rsidR="00775393">
        <w:t xml:space="preserve">ing readers’ theater and a </w:t>
      </w:r>
      <w:r w:rsidR="00775393">
        <w:lastRenderedPageBreak/>
        <w:t xml:space="preserve">film, </w:t>
      </w:r>
      <w:r w:rsidR="00B1141D">
        <w:t xml:space="preserve">participants will </w:t>
      </w:r>
      <w:r>
        <w:t xml:space="preserve">be introduced to all the picture book nominees, including </w:t>
      </w:r>
      <w:r w:rsidR="00775393">
        <w:rPr>
          <w:i/>
        </w:rPr>
        <w:t>City Dog, Country Dog</w:t>
      </w:r>
      <w:r w:rsidR="00775393">
        <w:t xml:space="preserve"> by Mo Willems, </w:t>
      </w:r>
      <w:r w:rsidR="00775393">
        <w:rPr>
          <w:i/>
        </w:rPr>
        <w:t>Exclamation Mark</w:t>
      </w:r>
      <w:r w:rsidR="00775393">
        <w:t xml:space="preserve"> by Amy </w:t>
      </w:r>
      <w:proofErr w:type="spellStart"/>
      <w:r w:rsidR="00775393">
        <w:t>Krouse</w:t>
      </w:r>
      <w:proofErr w:type="spellEnd"/>
      <w:r w:rsidR="00775393">
        <w:t xml:space="preserve"> Rosenthal, </w:t>
      </w:r>
      <w:r w:rsidR="00775393">
        <w:rPr>
          <w:i/>
        </w:rPr>
        <w:t>Miss Brooks Loves Books! (and I Don’t)</w:t>
      </w:r>
      <w:r w:rsidR="00775393">
        <w:t xml:space="preserve"> by Barbara </w:t>
      </w:r>
      <w:proofErr w:type="spellStart"/>
      <w:r w:rsidR="00775393">
        <w:t>Bottner</w:t>
      </w:r>
      <w:proofErr w:type="spellEnd"/>
      <w:r w:rsidR="00775393">
        <w:t xml:space="preserve">, </w:t>
      </w:r>
      <w:r w:rsidR="00775393">
        <w:rPr>
          <w:i/>
        </w:rPr>
        <w:t>Randy Riley’s Really Big Hit</w:t>
      </w:r>
      <w:r w:rsidR="00775393">
        <w:t xml:space="preserve"> by Chris Van </w:t>
      </w:r>
      <w:proofErr w:type="spellStart"/>
      <w:r w:rsidR="00775393">
        <w:t>Dusen</w:t>
      </w:r>
      <w:proofErr w:type="spellEnd"/>
      <w:r w:rsidR="00775393">
        <w:t xml:space="preserve">, and </w:t>
      </w:r>
      <w:r w:rsidR="00775393">
        <w:rPr>
          <w:i/>
        </w:rPr>
        <w:t>Too Tall Houses</w:t>
      </w:r>
      <w:r w:rsidR="00E22AF5">
        <w:t xml:space="preserve"> by Gianna Marino. Doors open at 7:00 p.m. This event is sponsored by the Friends of the South Pasadena Public Library, Inc.</w:t>
      </w:r>
    </w:p>
    <w:p w:rsidR="00E22AF5" w:rsidRDefault="00E22AF5" w:rsidP="00E220BF">
      <w:pPr>
        <w:pStyle w:val="NormalWeb"/>
        <w:spacing w:line="480" w:lineRule="auto"/>
      </w:pPr>
    </w:p>
    <w:p w:rsidR="00E220BF" w:rsidRDefault="00775393" w:rsidP="00E220BF">
      <w:pPr>
        <w:pStyle w:val="NormalWeb"/>
        <w:spacing w:line="480" w:lineRule="auto"/>
      </w:pPr>
      <w:r>
        <w:t>Between March 1</w:t>
      </w:r>
      <w:r w:rsidRPr="00775393">
        <w:rPr>
          <w:vertAlign w:val="superscript"/>
        </w:rPr>
        <w:t>st</w:t>
      </w:r>
      <w:r>
        <w:t xml:space="preserve"> and March 8</w:t>
      </w:r>
      <w:r w:rsidRPr="00775393">
        <w:rPr>
          <w:vertAlign w:val="superscript"/>
        </w:rPr>
        <w:t>th</w:t>
      </w:r>
      <w:r w:rsidR="00515DA2">
        <w:t xml:space="preserve">, the South Pasadena Public Library will have a voting booth </w:t>
      </w:r>
      <w:r w:rsidR="00E57B32">
        <w:t xml:space="preserve">in the Children’s Room </w:t>
      </w:r>
      <w:r w:rsidR="00515DA2">
        <w:t xml:space="preserve">for children and teens to cast their ballots to select the CYRM Award winners.  </w:t>
      </w:r>
      <w:r w:rsidR="0020449C">
        <w:t xml:space="preserve">Youths </w:t>
      </w:r>
      <w:r w:rsidR="0012377F" w:rsidRPr="0012377F">
        <w:t xml:space="preserve">may read and vote for books in any and all categories, but they must read all the books nominated in a category to be eligible to vote. </w:t>
      </w:r>
      <w:r w:rsidR="00B04F32">
        <w:t xml:space="preserve"> The CYRM website at </w:t>
      </w:r>
      <w:r w:rsidR="00B04F32" w:rsidRPr="00310E53">
        <w:t>http://califo</w:t>
      </w:r>
      <w:r w:rsidR="00B04F32">
        <w:t>rniayoungreadermedal.org/</w:t>
      </w:r>
      <w:r w:rsidR="00CA519E">
        <w:t xml:space="preserve"> offers a full list of the nominees</w:t>
      </w:r>
      <w:r w:rsidR="00B04F32">
        <w:t xml:space="preserve">. </w:t>
      </w:r>
      <w:r w:rsidR="00CA519E">
        <w:t xml:space="preserve"> </w:t>
      </w:r>
      <w:r w:rsidR="00515DA2">
        <w:t xml:space="preserve">Copies of all of the current contenders are available </w:t>
      </w:r>
      <w:r w:rsidR="00125E78">
        <w:t>to check out from the L</w:t>
      </w:r>
      <w:r w:rsidR="00310E53">
        <w:t xml:space="preserve">ibrary. </w:t>
      </w:r>
    </w:p>
    <w:p w:rsidR="00E220BF" w:rsidRPr="00EF5B09" w:rsidRDefault="00E220BF" w:rsidP="00E220BF">
      <w:pPr>
        <w:pStyle w:val="NormalWeb"/>
        <w:spacing w:line="480" w:lineRule="auto"/>
      </w:pPr>
    </w:p>
    <w:p w:rsidR="00E220BF" w:rsidRDefault="00125E78" w:rsidP="00125E78">
      <w:pPr>
        <w:spacing w:line="480" w:lineRule="auto"/>
        <w:jc w:val="both"/>
      </w:pPr>
      <w:r>
        <w:t>Visit the L</w:t>
      </w:r>
      <w:r w:rsidR="00E220BF">
        <w:t>ibrary at 1100 Oxley Street in South Pasadena, call (626) 403-7358, or check out the website at www.southpasadenaca.gov/library.  The South Pasadena Public Library is open on Sundays 1:00 p.m. –5:00 p.m.; Mondays through Wednesdays 11:00 a.m. – 9:00 p.m.; Thursdays and Fridays 10:00 a.m. – 6:00 p.m.; Saturdays 10:00 a.m. - 5:00 p.m.</w:t>
      </w:r>
    </w:p>
    <w:p w:rsidR="00E220BF" w:rsidRPr="000442DA" w:rsidRDefault="00E220BF" w:rsidP="00E220BF">
      <w:pPr>
        <w:pStyle w:val="BodyText"/>
        <w:spacing w:line="480" w:lineRule="auto"/>
        <w:ind w:firstLine="720"/>
        <w:rPr>
          <w:bCs/>
          <w:sz w:val="36"/>
          <w:szCs w:val="36"/>
        </w:rPr>
      </w:pPr>
    </w:p>
    <w:p w:rsidR="00E220BF" w:rsidRDefault="00E220BF" w:rsidP="00E220BF">
      <w:pPr>
        <w:pStyle w:val="BodyText"/>
        <w:spacing w:line="480" w:lineRule="auto"/>
        <w:ind w:firstLine="72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#</w:t>
      </w:r>
    </w:p>
    <w:p w:rsidR="00E220BF" w:rsidRDefault="00E220BF" w:rsidP="00E220BF"/>
    <w:p w:rsidR="00B34CD3" w:rsidRPr="00E220BF" w:rsidRDefault="00B34CD3" w:rsidP="00E220BF"/>
    <w:sectPr w:rsidR="00B34CD3" w:rsidRPr="00E220BF" w:rsidSect="00BE2026">
      <w:headerReference w:type="default" r:id="rId10"/>
      <w:headerReference w:type="first" r:id="rId11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BE" w:rsidRDefault="005429BE">
      <w:r>
        <w:separator/>
      </w:r>
    </w:p>
  </w:endnote>
  <w:endnote w:type="continuationSeparator" w:id="0">
    <w:p w:rsidR="005429BE" w:rsidRDefault="005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BE" w:rsidRDefault="005429BE">
      <w:r>
        <w:separator/>
      </w:r>
    </w:p>
  </w:footnote>
  <w:footnote w:type="continuationSeparator" w:id="0">
    <w:p w:rsidR="005429BE" w:rsidRDefault="0054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31" w:rsidRDefault="00FA4E31">
    <w:pPr>
      <w:pStyle w:val="Header"/>
      <w:rPr>
        <w:b/>
        <w:bCs/>
      </w:rPr>
    </w:pPr>
    <w:r>
      <w:rPr>
        <w:b/>
        <w:bCs/>
      </w:rPr>
      <w:tab/>
      <w:t xml:space="preserve">Page </w:t>
    </w:r>
    <w:r w:rsidR="0018313C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8313C">
      <w:rPr>
        <w:rStyle w:val="PageNumber"/>
        <w:b/>
      </w:rPr>
      <w:fldChar w:fldCharType="separate"/>
    </w:r>
    <w:r w:rsidR="00A54F90">
      <w:rPr>
        <w:rStyle w:val="PageNumber"/>
        <w:b/>
        <w:noProof/>
      </w:rPr>
      <w:t>2</w:t>
    </w:r>
    <w:r w:rsidR="0018313C">
      <w:rPr>
        <w:rStyle w:val="PageNumber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31" w:rsidRDefault="00FA4E3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8099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E443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6A85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7869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13094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0404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380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75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5E56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7E34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17"/>
    <w:rsid w:val="000442DA"/>
    <w:rsid w:val="000B32F7"/>
    <w:rsid w:val="00106CCC"/>
    <w:rsid w:val="0012377F"/>
    <w:rsid w:val="00125E78"/>
    <w:rsid w:val="00133FEE"/>
    <w:rsid w:val="0013611B"/>
    <w:rsid w:val="001502C6"/>
    <w:rsid w:val="0018313C"/>
    <w:rsid w:val="001D4CAD"/>
    <w:rsid w:val="0020449C"/>
    <w:rsid w:val="00206816"/>
    <w:rsid w:val="0022583C"/>
    <w:rsid w:val="00290017"/>
    <w:rsid w:val="002C6E2F"/>
    <w:rsid w:val="002F6952"/>
    <w:rsid w:val="00310E53"/>
    <w:rsid w:val="00335CFC"/>
    <w:rsid w:val="003C3796"/>
    <w:rsid w:val="003D6A63"/>
    <w:rsid w:val="004B3C8F"/>
    <w:rsid w:val="004F2262"/>
    <w:rsid w:val="00515DA2"/>
    <w:rsid w:val="005429BE"/>
    <w:rsid w:val="005B7220"/>
    <w:rsid w:val="005F0F4E"/>
    <w:rsid w:val="0060280C"/>
    <w:rsid w:val="0061304F"/>
    <w:rsid w:val="00624785"/>
    <w:rsid w:val="00722080"/>
    <w:rsid w:val="00775393"/>
    <w:rsid w:val="007F56B2"/>
    <w:rsid w:val="00843434"/>
    <w:rsid w:val="00847C5D"/>
    <w:rsid w:val="0087508C"/>
    <w:rsid w:val="008B5868"/>
    <w:rsid w:val="008E6451"/>
    <w:rsid w:val="00916E9E"/>
    <w:rsid w:val="00975E57"/>
    <w:rsid w:val="009A652C"/>
    <w:rsid w:val="009B40DA"/>
    <w:rsid w:val="009E2B94"/>
    <w:rsid w:val="00A5034C"/>
    <w:rsid w:val="00A54B3E"/>
    <w:rsid w:val="00A54F90"/>
    <w:rsid w:val="00A62F4B"/>
    <w:rsid w:val="00A630B8"/>
    <w:rsid w:val="00A72EEF"/>
    <w:rsid w:val="00B04F32"/>
    <w:rsid w:val="00B1141D"/>
    <w:rsid w:val="00B34CD3"/>
    <w:rsid w:val="00B839B3"/>
    <w:rsid w:val="00BA0E67"/>
    <w:rsid w:val="00BB3555"/>
    <w:rsid w:val="00BE2026"/>
    <w:rsid w:val="00C8296E"/>
    <w:rsid w:val="00C9115A"/>
    <w:rsid w:val="00CA29AA"/>
    <w:rsid w:val="00CA519E"/>
    <w:rsid w:val="00CB0182"/>
    <w:rsid w:val="00CB4583"/>
    <w:rsid w:val="00CF4233"/>
    <w:rsid w:val="00D03D7B"/>
    <w:rsid w:val="00D50A8A"/>
    <w:rsid w:val="00DE6FC4"/>
    <w:rsid w:val="00E220BF"/>
    <w:rsid w:val="00E22AF5"/>
    <w:rsid w:val="00E329FD"/>
    <w:rsid w:val="00E57B32"/>
    <w:rsid w:val="00EE56F6"/>
    <w:rsid w:val="00F6693F"/>
    <w:rsid w:val="00F72F10"/>
    <w:rsid w:val="00F77E98"/>
    <w:rsid w:val="00F921B2"/>
    <w:rsid w:val="00F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50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uiPriority w:val="20"/>
    <w:qFormat/>
    <w:rsid w:val="00BE202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E220BF"/>
    <w:rPr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E220BF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220BF"/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220B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50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uiPriority w:val="20"/>
    <w:qFormat/>
    <w:rsid w:val="00BE202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E220BF"/>
    <w:rPr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E220BF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220BF"/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220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8B90-8C14-4868-9390-19A3E2C7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GAPP</Company>
  <LinksUpToDate>false</LinksUpToDate>
  <CharactersWithSpaces>2439</CharactersWithSpaces>
  <SharedDoc>false</SharedDoc>
  <HLinks>
    <vt:vector size="6" baseType="variant"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http://californiayoungreadermedal.org/index.htm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Valued Gateway Client</dc:creator>
  <cp:lastModifiedBy>cocos</cp:lastModifiedBy>
  <cp:revision>2</cp:revision>
  <cp:lastPrinted>2009-02-26T01:11:00Z</cp:lastPrinted>
  <dcterms:created xsi:type="dcterms:W3CDTF">2015-02-01T00:15:00Z</dcterms:created>
  <dcterms:modified xsi:type="dcterms:W3CDTF">2015-02-01T00:15:00Z</dcterms:modified>
</cp:coreProperties>
</file>