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E" w:rsidRDefault="003F21EE" w:rsidP="003F2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</w:pPr>
    </w:p>
    <w:p w:rsidR="003F21EE" w:rsidRDefault="003F21EE" w:rsidP="003F2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</w:pPr>
    </w:p>
    <w:p w:rsidR="003F21EE" w:rsidRPr="003F21EE" w:rsidRDefault="003F21EE" w:rsidP="003F2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</w:pPr>
      <w:bookmarkStart w:id="0" w:name="_GoBack"/>
      <w:bookmarkEnd w:id="0"/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t>1) Find the Voluntary Contributions list on your 540 CA tax return form. When filing online, you will be asked if you would like to contribute a portion of your return to a California fund. </w:t>
      </w:r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br/>
      </w:r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br/>
        <w:t>2) Find box #428 "Habitat for Humanity Fund"</w:t>
      </w:r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br/>
      </w:r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br/>
        <w:t xml:space="preserve">3) </w:t>
      </w:r>
      <w:proofErr w:type="gramStart"/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t>Simply</w:t>
      </w:r>
      <w:proofErr w:type="gramEnd"/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t xml:space="preserve"> designate how much you would like to donate and help us build homes and hope in California!</w:t>
      </w:r>
    </w:p>
    <w:p w:rsidR="003F21EE" w:rsidRPr="003F21EE" w:rsidRDefault="003F21EE" w:rsidP="003F2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</w:pPr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t> </w:t>
      </w:r>
    </w:p>
    <w:p w:rsidR="003F21EE" w:rsidRPr="003F21EE" w:rsidRDefault="003F21EE" w:rsidP="003F2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</w:pPr>
      <w:r w:rsidRPr="003F21EE">
        <w:rPr>
          <w:rFonts w:ascii="Arial" w:eastAsia="Times New Roman" w:hAnsi="Arial" w:cs="Arial"/>
          <w:color w:val="505050"/>
          <w:sz w:val="20"/>
          <w:szCs w:val="20"/>
          <w:bdr w:val="none" w:sz="0" w:space="0" w:color="auto"/>
        </w:rPr>
        <w:t>Tax return contributions go directly to the Habitat for Humanity Fund of California. Please spread the word and discuss with your accountant or financial adviser! </w:t>
      </w:r>
    </w:p>
    <w:p w:rsidR="002827D1" w:rsidRDefault="002827D1">
      <w:pPr>
        <w:pStyle w:val="Body"/>
      </w:pPr>
    </w:p>
    <w:sectPr w:rsidR="002827D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1EE">
      <w:r>
        <w:separator/>
      </w:r>
    </w:p>
  </w:endnote>
  <w:endnote w:type="continuationSeparator" w:id="0">
    <w:p w:rsidR="00000000" w:rsidRDefault="003F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D1" w:rsidRDefault="003F21EE">
    <w:pPr>
      <w:pStyle w:val="HeaderFooter"/>
      <w:tabs>
        <w:tab w:val="clear" w:pos="9020"/>
        <w:tab w:val="center" w:pos="4680"/>
        <w:tab w:val="right" w:pos="9360"/>
      </w:tabs>
      <w:spacing w:after="80"/>
      <w:rPr>
        <w:rFonts w:ascii="Minion Pro Semibold" w:eastAsia="Minion Pro Semibold" w:hAnsi="Minion Pro Semibold" w:cs="Minion Pro Semibold"/>
        <w:i/>
        <w:iCs/>
        <w:color w:val="4FB847"/>
      </w:rPr>
    </w:pPr>
    <w:r>
      <w:rPr>
        <w:rFonts w:ascii="Minion Pro Semibold"/>
        <w:i/>
        <w:iCs/>
        <w:color w:val="4FB847"/>
      </w:rPr>
      <w:tab/>
    </w:r>
    <w:r>
      <w:rPr>
        <w:rFonts w:ascii="Minion Pro Semibold"/>
        <w:i/>
        <w:iCs/>
        <w:color w:val="4FB847"/>
      </w:rPr>
      <w:t>Celebrating 25 years of building hope, lives and communities</w:t>
    </w:r>
  </w:p>
  <w:p w:rsidR="002827D1" w:rsidRDefault="003F21EE">
    <w:pPr>
      <w:pStyle w:val="HeaderFooter"/>
      <w:tabs>
        <w:tab w:val="clear" w:pos="9020"/>
        <w:tab w:val="center" w:pos="4680"/>
        <w:tab w:val="right" w:pos="9360"/>
      </w:tabs>
      <w:rPr>
        <w:rFonts w:ascii="Minion Pro Semibold" w:eastAsia="Minion Pro Semibold" w:hAnsi="Minion Pro Semibold" w:cs="Minion Pro Semibold"/>
        <w:color w:val="055596"/>
        <w:sz w:val="22"/>
        <w:szCs w:val="22"/>
      </w:rPr>
    </w:pPr>
    <w:r>
      <w:rPr>
        <w:rFonts w:ascii="Minion Pro Semibold" w:eastAsia="Minion Pro Semibold" w:hAnsi="Minion Pro Semibold" w:cs="Minion Pro Semibold"/>
        <w:color w:val="055596"/>
        <w:sz w:val="22"/>
        <w:szCs w:val="22"/>
      </w:rPr>
      <w:tab/>
    </w:r>
    <w:r>
      <w:rPr>
        <w:rFonts w:ascii="Minion Pro Semibold"/>
        <w:color w:val="055596"/>
        <w:sz w:val="22"/>
        <w:szCs w:val="22"/>
      </w:rPr>
      <w:t xml:space="preserve">8739 Artesia Boulevard, Bellflower, CA 90706 </w:t>
    </w:r>
    <w:r>
      <w:rPr>
        <w:rFonts w:ascii="Arial Unicode MS" w:hAnsi="Minion Pro Semibold"/>
        <w:color w:val="055596"/>
        <w:sz w:val="22"/>
        <w:szCs w:val="22"/>
      </w:rPr>
      <w:t>•</w:t>
    </w:r>
    <w:r>
      <w:rPr>
        <w:rFonts w:ascii="Minion Pro Semibold"/>
        <w:color w:val="055596"/>
        <w:sz w:val="22"/>
        <w:szCs w:val="22"/>
      </w:rPr>
      <w:t xml:space="preserve"> Office (310) 323-HOME (4663)</w:t>
    </w:r>
    <w:r>
      <w:rPr>
        <w:rFonts w:ascii="Arial Unicode MS" w:hAnsi="Minion Pro Semibold"/>
        <w:color w:val="055596"/>
        <w:sz w:val="22"/>
        <w:szCs w:val="22"/>
      </w:rPr>
      <w:t xml:space="preserve"> </w:t>
    </w:r>
    <w:r>
      <w:rPr>
        <w:rFonts w:ascii="Arial Unicode MS" w:hAnsi="Minion Pro Semibold"/>
        <w:color w:val="055596"/>
        <w:sz w:val="22"/>
        <w:szCs w:val="22"/>
      </w:rPr>
      <w:t>•</w:t>
    </w:r>
    <w:r>
      <w:rPr>
        <w:rFonts w:ascii="Minion Pro Semibold"/>
        <w:color w:val="055596"/>
        <w:sz w:val="22"/>
        <w:szCs w:val="22"/>
      </w:rPr>
      <w:t xml:space="preserve"> Fax (310) 323-0789</w:t>
    </w:r>
  </w:p>
  <w:p w:rsidR="002827D1" w:rsidRDefault="003F21EE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Minion Pro Semibold" w:eastAsia="Minion Pro Semibold" w:hAnsi="Minion Pro Semibold" w:cs="Minion Pro Semibold"/>
        <w:color w:val="055596"/>
        <w:sz w:val="22"/>
        <w:szCs w:val="22"/>
      </w:rPr>
      <w:tab/>
    </w:r>
    <w:hyperlink r:id="rId1" w:history="1">
      <w:r>
        <w:rPr>
          <w:rStyle w:val="Hyperlink0"/>
          <w:rFonts w:ascii="Minion Pro Semibold" w:eastAsia="Arial Unicode MS" w:hAnsi="Arial Unicode MS" w:cs="Arial Unicode MS"/>
        </w:rPr>
        <w:t>www.habitatla.org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1EE">
      <w:r>
        <w:separator/>
      </w:r>
    </w:p>
  </w:footnote>
  <w:footnote w:type="continuationSeparator" w:id="0">
    <w:p w:rsidR="00000000" w:rsidRDefault="003F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D1" w:rsidRDefault="003F21E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>
          <wp:extent cx="5943600" cy="7855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oD 2015-17 Head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55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7D1"/>
    <w:rsid w:val="002827D1"/>
    <w:rsid w:val="003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Times New Roman" w:eastAsia="Times New Roman" w:hAnsi="Times New Roman" w:cs="Times New Roman"/>
      <w:b w:val="0"/>
      <w:bCs w:val="0"/>
      <w:i w:val="0"/>
      <w:iCs w:val="0"/>
      <w:color w:val="055596"/>
      <w:sz w:val="22"/>
      <w:szCs w:val="22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Times New Roman" w:eastAsia="Times New Roman" w:hAnsi="Times New Roman" w:cs="Times New Roman"/>
      <w:b w:val="0"/>
      <w:bCs w:val="0"/>
      <w:i w:val="0"/>
      <w:iCs w:val="0"/>
      <w:color w:val="055596"/>
      <w:sz w:val="22"/>
      <w:szCs w:val="22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itat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Ali Mullin</cp:lastModifiedBy>
  <cp:revision>2</cp:revision>
  <dcterms:created xsi:type="dcterms:W3CDTF">2016-01-20T23:58:00Z</dcterms:created>
  <dcterms:modified xsi:type="dcterms:W3CDTF">2016-01-20T23:58:00Z</dcterms:modified>
</cp:coreProperties>
</file>