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D56" w:rsidRPr="001116AD" w:rsidRDefault="00971D56" w:rsidP="00971D56">
      <w:pPr>
        <w:pStyle w:val="Title"/>
        <w:spacing w:after="160"/>
        <w:rPr>
          <w:rStyle w:val="apple-converted-space"/>
          <w:rFonts w:ascii="Arial" w:hAnsi="Arial" w:cs="Arial"/>
          <w:b/>
          <w:color w:val="365F91" w:themeColor="accent1" w:themeShade="BF"/>
          <w:sz w:val="32"/>
          <w:szCs w:val="32"/>
          <w:shd w:val="clear" w:color="auto" w:fill="FFFFFF"/>
        </w:rPr>
      </w:pPr>
      <w:r>
        <w:rPr>
          <w:rStyle w:val="apple-converted-space"/>
          <w:rFonts w:ascii="Arial" w:hAnsi="Arial" w:cs="Arial"/>
          <w:b/>
          <w:color w:val="365F91" w:themeColor="accent1" w:themeShade="BF"/>
          <w:sz w:val="32"/>
          <w:szCs w:val="32"/>
          <w:shd w:val="clear" w:color="auto" w:fill="FFFFFF"/>
        </w:rPr>
        <w:t>SOCIAL MEDIA PROTECTION</w:t>
      </w:r>
    </w:p>
    <w:bookmarkStart w:id="0" w:name="_GoBack"/>
    <w:p w:rsidR="00B3613F" w:rsidRPr="00DC6510" w:rsidRDefault="00DC6510" w:rsidP="00971D56">
      <w:pPr>
        <w:shd w:val="clear" w:color="auto" w:fill="FFFFFF"/>
        <w:spacing w:before="240" w:after="100" w:afterAutospacing="1" w:line="255" w:lineRule="atLeast"/>
        <w:rPr>
          <w:rFonts w:ascii="Arial" w:eastAsia="Times New Roman" w:hAnsi="Arial" w:cs="Arial"/>
          <w:color w:val="1C1C1C"/>
          <w:sz w:val="21"/>
          <w:szCs w:val="21"/>
        </w:rPr>
      </w:pPr>
      <w:r w:rsidRPr="00DC6510">
        <w:rPr>
          <w:color w:val="1C1C1C"/>
        </w:rPr>
        <w:fldChar w:fldCharType="begin"/>
      </w:r>
      <w:r w:rsidRPr="00DC6510">
        <w:rPr>
          <w:color w:val="1C1C1C"/>
        </w:rPr>
        <w:instrText xml:space="preserve"> HYPERLINK "https://olis.leg.state.or.us/liz/2015R1/Measures/Overview/SB185" \t "_blank" </w:instrText>
      </w:r>
      <w:r w:rsidRPr="00DC6510">
        <w:rPr>
          <w:color w:val="1C1C1C"/>
        </w:rPr>
        <w:fldChar w:fldCharType="separate"/>
      </w:r>
      <w:r w:rsidR="00B3613F" w:rsidRPr="00DC6510">
        <w:rPr>
          <w:rFonts w:ascii="Arial" w:eastAsia="Times New Roman" w:hAnsi="Arial" w:cs="Arial"/>
          <w:color w:val="1C1C1C"/>
          <w:sz w:val="21"/>
          <w:szCs w:val="21"/>
        </w:rPr>
        <w:t>SB 185 A</w:t>
      </w:r>
      <w:r w:rsidRPr="00DC6510">
        <w:rPr>
          <w:rFonts w:ascii="Arial" w:eastAsia="Times New Roman" w:hAnsi="Arial" w:cs="Arial"/>
          <w:color w:val="1C1C1C"/>
          <w:sz w:val="21"/>
          <w:szCs w:val="21"/>
        </w:rPr>
        <w:fldChar w:fldCharType="end"/>
      </w:r>
      <w:r w:rsidR="00B3613F" w:rsidRPr="00DC6510">
        <w:rPr>
          <w:rFonts w:ascii="Arial" w:eastAsia="Times New Roman" w:hAnsi="Arial" w:cs="Arial"/>
          <w:color w:val="1C1C1C"/>
          <w:sz w:val="21"/>
          <w:szCs w:val="21"/>
        </w:rPr>
        <w:t xml:space="preserve">, </w:t>
      </w:r>
      <w:r w:rsidR="00A84F98" w:rsidRPr="00DC6510">
        <w:rPr>
          <w:rFonts w:ascii="Arial" w:eastAsia="Times New Roman" w:hAnsi="Arial" w:cs="Arial"/>
          <w:color w:val="1C1C1C"/>
          <w:sz w:val="21"/>
          <w:szCs w:val="21"/>
        </w:rPr>
        <w:t>effective</w:t>
      </w:r>
      <w:r w:rsidR="00B3613F" w:rsidRPr="00DC6510">
        <w:rPr>
          <w:rFonts w:ascii="Arial" w:eastAsia="Times New Roman" w:hAnsi="Arial" w:cs="Arial"/>
          <w:color w:val="1C1C1C"/>
          <w:sz w:val="21"/>
          <w:szCs w:val="21"/>
        </w:rPr>
        <w:t xml:space="preserve"> January 1, 2016.</w:t>
      </w:r>
    </w:p>
    <w:p w:rsidR="00B3613F" w:rsidRPr="00DC6510" w:rsidRDefault="006D2DD3" w:rsidP="00971D56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4"/>
          <w:szCs w:val="24"/>
        </w:rPr>
      </w:pPr>
      <w:r w:rsidRPr="00DC6510">
        <w:rPr>
          <w:rFonts w:ascii="Arial" w:eastAsia="Times New Roman" w:hAnsi="Arial" w:cs="Arial"/>
          <w:color w:val="1C1C1C"/>
          <w:sz w:val="21"/>
          <w:szCs w:val="21"/>
          <w:shd w:val="clear" w:color="auto" w:fill="FFFFFF"/>
        </w:rPr>
        <w:t>With regard to</w:t>
      </w:r>
      <w:r w:rsidR="00B3613F" w:rsidRPr="00DC6510">
        <w:rPr>
          <w:rFonts w:ascii="Arial" w:eastAsia="Times New Roman" w:hAnsi="Arial" w:cs="Arial"/>
          <w:color w:val="1C1C1C"/>
          <w:sz w:val="21"/>
          <w:szCs w:val="21"/>
          <w:shd w:val="clear" w:color="auto" w:fill="FFFFFF"/>
        </w:rPr>
        <w:t xml:space="preserve"> social media, Oregon law currently prohibits an employer from: </w:t>
      </w:r>
    </w:p>
    <w:p w:rsidR="00B3613F" w:rsidRPr="00DC6510" w:rsidRDefault="00B3613F" w:rsidP="006D2DD3">
      <w:pPr>
        <w:numPr>
          <w:ilvl w:val="0"/>
          <w:numId w:val="3"/>
        </w:numPr>
        <w:shd w:val="clear" w:color="auto" w:fill="FFFFFF"/>
        <w:tabs>
          <w:tab w:val="clear" w:pos="720"/>
        </w:tabs>
        <w:spacing w:before="100" w:beforeAutospacing="1" w:after="100" w:afterAutospacing="1" w:line="255" w:lineRule="atLeast"/>
        <w:ind w:left="540"/>
        <w:rPr>
          <w:rFonts w:ascii="Arial" w:eastAsia="Times New Roman" w:hAnsi="Arial" w:cs="Arial"/>
          <w:color w:val="1C1C1C"/>
          <w:sz w:val="21"/>
          <w:szCs w:val="21"/>
        </w:rPr>
      </w:pPr>
      <w:r w:rsidRPr="00DC6510">
        <w:rPr>
          <w:rFonts w:ascii="Arial" w:eastAsia="Times New Roman" w:hAnsi="Arial" w:cs="Arial"/>
          <w:color w:val="1C1C1C"/>
          <w:sz w:val="21"/>
          <w:szCs w:val="21"/>
        </w:rPr>
        <w:t>Requiring employees or applicants to disclose the username and password to their personal social media accounts;</w:t>
      </w:r>
    </w:p>
    <w:p w:rsidR="00B3613F" w:rsidRPr="00DC6510" w:rsidRDefault="00B3613F" w:rsidP="006D2DD3">
      <w:pPr>
        <w:numPr>
          <w:ilvl w:val="0"/>
          <w:numId w:val="3"/>
        </w:numPr>
        <w:shd w:val="clear" w:color="auto" w:fill="FFFFFF"/>
        <w:tabs>
          <w:tab w:val="clear" w:pos="720"/>
        </w:tabs>
        <w:spacing w:before="100" w:beforeAutospacing="1" w:after="100" w:afterAutospacing="1" w:line="255" w:lineRule="atLeast"/>
        <w:ind w:left="540"/>
        <w:rPr>
          <w:rFonts w:ascii="Arial" w:eastAsia="Times New Roman" w:hAnsi="Arial" w:cs="Arial"/>
          <w:color w:val="1C1C1C"/>
          <w:sz w:val="21"/>
          <w:szCs w:val="21"/>
        </w:rPr>
      </w:pPr>
      <w:r w:rsidRPr="00DC6510">
        <w:rPr>
          <w:rFonts w:ascii="Arial" w:eastAsia="Times New Roman" w:hAnsi="Arial" w:cs="Arial"/>
          <w:color w:val="1C1C1C"/>
          <w:sz w:val="21"/>
          <w:szCs w:val="21"/>
        </w:rPr>
        <w:t>Forcing employees or applicants to allow the employer to view their accounts;</w:t>
      </w:r>
    </w:p>
    <w:p w:rsidR="00B3613F" w:rsidRPr="00DC6510" w:rsidRDefault="00B3613F" w:rsidP="006D2DD3">
      <w:pPr>
        <w:numPr>
          <w:ilvl w:val="0"/>
          <w:numId w:val="3"/>
        </w:numPr>
        <w:shd w:val="clear" w:color="auto" w:fill="FFFFFF"/>
        <w:tabs>
          <w:tab w:val="clear" w:pos="720"/>
        </w:tabs>
        <w:spacing w:before="100" w:beforeAutospacing="1" w:after="100" w:afterAutospacing="1" w:line="255" w:lineRule="atLeast"/>
        <w:ind w:left="540"/>
        <w:rPr>
          <w:rFonts w:ascii="Arial" w:eastAsia="Times New Roman" w:hAnsi="Arial" w:cs="Arial"/>
          <w:color w:val="1C1C1C"/>
          <w:sz w:val="21"/>
          <w:szCs w:val="21"/>
        </w:rPr>
      </w:pPr>
      <w:r w:rsidRPr="00DC6510">
        <w:rPr>
          <w:rFonts w:ascii="Arial" w:eastAsia="Times New Roman" w:hAnsi="Arial" w:cs="Arial"/>
          <w:color w:val="1C1C1C"/>
          <w:sz w:val="21"/>
          <w:szCs w:val="21"/>
        </w:rPr>
        <w:t>Forcing emp</w:t>
      </w:r>
      <w:r w:rsidR="003C7363" w:rsidRPr="00DC6510">
        <w:rPr>
          <w:rFonts w:ascii="Arial" w:eastAsia="Times New Roman" w:hAnsi="Arial" w:cs="Arial"/>
          <w:color w:val="1C1C1C"/>
          <w:sz w:val="21"/>
          <w:szCs w:val="21"/>
        </w:rPr>
        <w:t>loyees or applicants to connect with</w:t>
      </w:r>
      <w:r w:rsidRPr="00DC6510">
        <w:rPr>
          <w:rFonts w:ascii="Arial" w:eastAsia="Times New Roman" w:hAnsi="Arial" w:cs="Arial"/>
          <w:color w:val="1C1C1C"/>
          <w:sz w:val="21"/>
          <w:szCs w:val="21"/>
        </w:rPr>
        <w:t xml:space="preserve"> the employer</w:t>
      </w:r>
      <w:r w:rsidR="003C7363" w:rsidRPr="00DC6510">
        <w:rPr>
          <w:rFonts w:ascii="Arial" w:eastAsia="Times New Roman" w:hAnsi="Arial" w:cs="Arial"/>
          <w:color w:val="1C1C1C"/>
          <w:sz w:val="21"/>
          <w:szCs w:val="21"/>
        </w:rPr>
        <w:t xml:space="preserve"> on a social media platform</w:t>
      </w:r>
      <w:r w:rsidRPr="00DC6510">
        <w:rPr>
          <w:rFonts w:ascii="Arial" w:eastAsia="Times New Roman" w:hAnsi="Arial" w:cs="Arial"/>
          <w:color w:val="1C1C1C"/>
          <w:sz w:val="21"/>
          <w:szCs w:val="21"/>
        </w:rPr>
        <w:t>; or</w:t>
      </w:r>
    </w:p>
    <w:p w:rsidR="00B3613F" w:rsidRPr="00DC6510" w:rsidRDefault="00B3613F" w:rsidP="006D2DD3">
      <w:pPr>
        <w:numPr>
          <w:ilvl w:val="0"/>
          <w:numId w:val="3"/>
        </w:numPr>
        <w:shd w:val="clear" w:color="auto" w:fill="FFFFFF"/>
        <w:tabs>
          <w:tab w:val="clear" w:pos="720"/>
        </w:tabs>
        <w:spacing w:before="100" w:beforeAutospacing="1" w:after="100" w:afterAutospacing="1" w:line="255" w:lineRule="atLeast"/>
        <w:ind w:left="540"/>
        <w:rPr>
          <w:rFonts w:ascii="Arial" w:eastAsia="Times New Roman" w:hAnsi="Arial" w:cs="Arial"/>
          <w:color w:val="1C1C1C"/>
          <w:sz w:val="21"/>
          <w:szCs w:val="21"/>
        </w:rPr>
      </w:pPr>
      <w:r w:rsidRPr="00DC6510">
        <w:rPr>
          <w:rFonts w:ascii="Arial" w:eastAsia="Times New Roman" w:hAnsi="Arial" w:cs="Arial"/>
          <w:color w:val="1C1C1C"/>
          <w:sz w:val="21"/>
          <w:szCs w:val="21"/>
        </w:rPr>
        <w:t>Taking negative employment action against employees or applicants who refuse to comply with any of the preceding requirements.</w:t>
      </w:r>
    </w:p>
    <w:p w:rsidR="00B3613F" w:rsidRPr="00DC6510" w:rsidRDefault="00B3613F" w:rsidP="00971D56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4"/>
          <w:szCs w:val="24"/>
        </w:rPr>
      </w:pPr>
      <w:r w:rsidRPr="00DC6510">
        <w:rPr>
          <w:rFonts w:ascii="Arial" w:eastAsia="Times New Roman" w:hAnsi="Arial" w:cs="Arial"/>
          <w:color w:val="1C1C1C"/>
          <w:sz w:val="21"/>
          <w:szCs w:val="21"/>
          <w:shd w:val="clear" w:color="auto" w:fill="FFFFFF"/>
        </w:rPr>
        <w:t xml:space="preserve">SB 185 A adds two additional categories to Oregon’s social media protection law.  </w:t>
      </w:r>
      <w:r w:rsidR="00A84F98" w:rsidRPr="00DC6510">
        <w:rPr>
          <w:rFonts w:ascii="Arial" w:eastAsia="Times New Roman" w:hAnsi="Arial" w:cs="Arial"/>
          <w:color w:val="1C1C1C"/>
          <w:sz w:val="21"/>
          <w:szCs w:val="21"/>
          <w:shd w:val="clear" w:color="auto" w:fill="FFFFFF"/>
        </w:rPr>
        <w:t>I</w:t>
      </w:r>
      <w:r w:rsidRPr="00DC6510">
        <w:rPr>
          <w:rFonts w:ascii="Arial" w:eastAsia="Times New Roman" w:hAnsi="Arial" w:cs="Arial"/>
          <w:color w:val="1C1C1C"/>
          <w:sz w:val="21"/>
          <w:szCs w:val="21"/>
          <w:shd w:val="clear" w:color="auto" w:fill="FFFFFF"/>
        </w:rPr>
        <w:t>t will be unlawful for an employer to:    </w:t>
      </w:r>
    </w:p>
    <w:p w:rsidR="00B3613F" w:rsidRPr="00DC6510" w:rsidRDefault="00B3613F" w:rsidP="006D2DD3">
      <w:pPr>
        <w:numPr>
          <w:ilvl w:val="0"/>
          <w:numId w:val="4"/>
        </w:numPr>
        <w:shd w:val="clear" w:color="auto" w:fill="FFFFFF"/>
        <w:tabs>
          <w:tab w:val="clear" w:pos="720"/>
        </w:tabs>
        <w:spacing w:before="100" w:beforeAutospacing="1" w:after="100" w:afterAutospacing="1" w:line="255" w:lineRule="atLeast"/>
        <w:ind w:left="540"/>
        <w:rPr>
          <w:rFonts w:ascii="Arial" w:eastAsia="Times New Roman" w:hAnsi="Arial" w:cs="Arial"/>
          <w:color w:val="1C1C1C"/>
          <w:sz w:val="21"/>
          <w:szCs w:val="21"/>
        </w:rPr>
      </w:pPr>
      <w:r w:rsidRPr="00DC6510">
        <w:rPr>
          <w:rFonts w:ascii="Arial" w:eastAsia="Times New Roman" w:hAnsi="Arial" w:cs="Arial"/>
          <w:color w:val="1C1C1C"/>
          <w:sz w:val="21"/>
          <w:szCs w:val="21"/>
        </w:rPr>
        <w:t>Require an employee or applicant to establish or maintain a personal social media account; or</w:t>
      </w:r>
    </w:p>
    <w:p w:rsidR="00B3613F" w:rsidRPr="00DC6510" w:rsidRDefault="00B3613F" w:rsidP="006D2DD3">
      <w:pPr>
        <w:numPr>
          <w:ilvl w:val="0"/>
          <w:numId w:val="4"/>
        </w:numPr>
        <w:shd w:val="clear" w:color="auto" w:fill="FFFFFF"/>
        <w:tabs>
          <w:tab w:val="clear" w:pos="720"/>
        </w:tabs>
        <w:spacing w:before="100" w:beforeAutospacing="1" w:after="100" w:afterAutospacing="1" w:line="255" w:lineRule="atLeast"/>
        <w:ind w:left="540"/>
        <w:rPr>
          <w:rFonts w:ascii="Arial" w:eastAsia="Times New Roman" w:hAnsi="Arial" w:cs="Arial"/>
          <w:color w:val="1C1C1C"/>
          <w:sz w:val="21"/>
          <w:szCs w:val="21"/>
        </w:rPr>
      </w:pPr>
      <w:r w:rsidRPr="00DC6510">
        <w:rPr>
          <w:rFonts w:ascii="Arial" w:eastAsia="Times New Roman" w:hAnsi="Arial" w:cs="Arial"/>
          <w:color w:val="1C1C1C"/>
          <w:sz w:val="21"/>
          <w:szCs w:val="21"/>
        </w:rPr>
        <w:t>Require that an employee or applicant allow the employer to advertise on his or her social media account.</w:t>
      </w:r>
    </w:p>
    <w:p w:rsidR="00B3613F" w:rsidRPr="00DC6510" w:rsidRDefault="0042614F" w:rsidP="00971D56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4"/>
          <w:szCs w:val="24"/>
        </w:rPr>
      </w:pPr>
      <w:r w:rsidRPr="00DC6510">
        <w:rPr>
          <w:rFonts w:ascii="Arial" w:eastAsia="Times New Roman" w:hAnsi="Arial" w:cs="Arial"/>
          <w:color w:val="1C1C1C"/>
          <w:sz w:val="21"/>
          <w:szCs w:val="21"/>
          <w:shd w:val="clear" w:color="auto" w:fill="FFFFFF"/>
        </w:rPr>
        <w:t>This new law</w:t>
      </w:r>
      <w:r w:rsidR="00B3613F" w:rsidRPr="00DC6510">
        <w:rPr>
          <w:rFonts w:ascii="Arial" w:eastAsia="Times New Roman" w:hAnsi="Arial" w:cs="Arial"/>
          <w:color w:val="1C1C1C"/>
          <w:sz w:val="21"/>
          <w:szCs w:val="21"/>
          <w:shd w:val="clear" w:color="auto" w:fill="FFFFFF"/>
        </w:rPr>
        <w:t xml:space="preserve"> defines social media as “an electronic medium that allows users to create, share and view user-generated content, including, but not limited to, uploading or downloading videos, still photographs, blogs, video blogs, podcasts, instant messages, electronic mail or Internet website profiles or locations.”  </w:t>
      </w:r>
      <w:r w:rsidR="00B3613F" w:rsidRPr="00DC6510">
        <w:rPr>
          <w:rFonts w:ascii="Arial" w:eastAsia="Times New Roman" w:hAnsi="Arial" w:cs="Arial"/>
          <w:color w:val="1C1C1C"/>
          <w:sz w:val="21"/>
          <w:szCs w:val="21"/>
        </w:rPr>
        <w:br/>
      </w:r>
      <w:r w:rsidR="00B3613F" w:rsidRPr="00DC6510">
        <w:rPr>
          <w:rFonts w:ascii="Arial" w:eastAsia="Times New Roman" w:hAnsi="Arial" w:cs="Arial"/>
          <w:color w:val="1C1C1C"/>
          <w:sz w:val="21"/>
          <w:szCs w:val="21"/>
        </w:rPr>
        <w:br/>
      </w:r>
      <w:r w:rsidRPr="00DC6510">
        <w:rPr>
          <w:rFonts w:ascii="Arial" w:eastAsia="Times New Roman" w:hAnsi="Arial" w:cs="Arial"/>
          <w:color w:val="1C1C1C"/>
          <w:sz w:val="21"/>
          <w:szCs w:val="21"/>
          <w:shd w:val="clear" w:color="auto" w:fill="FFFFFF"/>
        </w:rPr>
        <w:t>T</w:t>
      </w:r>
      <w:r w:rsidR="00B3613F" w:rsidRPr="00DC6510">
        <w:rPr>
          <w:rFonts w:ascii="Arial" w:eastAsia="Times New Roman" w:hAnsi="Arial" w:cs="Arial"/>
          <w:color w:val="1C1C1C"/>
          <w:sz w:val="21"/>
          <w:szCs w:val="21"/>
          <w:shd w:val="clear" w:color="auto" w:fill="FFFFFF"/>
        </w:rPr>
        <w:t>he new law will limit these protections to social media accounts that employees or applicants use solely for personal purposes.  T</w:t>
      </w:r>
      <w:r w:rsidR="00971D56" w:rsidRPr="00DC6510">
        <w:rPr>
          <w:rFonts w:ascii="Arial" w:eastAsia="Times New Roman" w:hAnsi="Arial" w:cs="Arial"/>
          <w:color w:val="1C1C1C"/>
          <w:sz w:val="21"/>
          <w:szCs w:val="21"/>
          <w:shd w:val="clear" w:color="auto" w:fill="FFFFFF"/>
        </w:rPr>
        <w:t>hus, the law will not apply</w:t>
      </w:r>
      <w:r w:rsidR="00B3613F" w:rsidRPr="00DC6510">
        <w:rPr>
          <w:rFonts w:ascii="Arial" w:eastAsia="Times New Roman" w:hAnsi="Arial" w:cs="Arial"/>
          <w:color w:val="1C1C1C"/>
          <w:sz w:val="21"/>
          <w:szCs w:val="21"/>
          <w:shd w:val="clear" w:color="auto" w:fill="FFFFFF"/>
        </w:rPr>
        <w:t>: </w:t>
      </w:r>
    </w:p>
    <w:p w:rsidR="00B3613F" w:rsidRPr="00DC6510" w:rsidRDefault="00B3613F" w:rsidP="006D2DD3">
      <w:pPr>
        <w:pStyle w:val="ListParagraph"/>
        <w:numPr>
          <w:ilvl w:val="0"/>
          <w:numId w:val="13"/>
        </w:numPr>
        <w:shd w:val="clear" w:color="auto" w:fill="FFFFFF"/>
        <w:spacing w:before="100" w:beforeAutospacing="1" w:after="100" w:afterAutospacing="1" w:line="255" w:lineRule="atLeast"/>
        <w:ind w:left="540"/>
        <w:rPr>
          <w:rFonts w:ascii="Arial" w:eastAsia="Times New Roman" w:hAnsi="Arial" w:cs="Arial"/>
          <w:color w:val="1C1C1C"/>
          <w:sz w:val="21"/>
          <w:szCs w:val="21"/>
        </w:rPr>
      </w:pPr>
      <w:r w:rsidRPr="00DC6510">
        <w:rPr>
          <w:rFonts w:ascii="Arial" w:eastAsia="Times New Roman" w:hAnsi="Arial" w:cs="Arial"/>
          <w:color w:val="1C1C1C"/>
          <w:sz w:val="21"/>
          <w:szCs w:val="21"/>
        </w:rPr>
        <w:t>Where an employee or applicant uses a particular account for any business purpose of the employer or in relation to a prospective application for employment; or</w:t>
      </w:r>
    </w:p>
    <w:p w:rsidR="00B3613F" w:rsidRPr="00DC6510" w:rsidRDefault="00B3613F" w:rsidP="006D2DD3">
      <w:pPr>
        <w:pStyle w:val="ListParagraph"/>
        <w:numPr>
          <w:ilvl w:val="0"/>
          <w:numId w:val="13"/>
        </w:numPr>
        <w:shd w:val="clear" w:color="auto" w:fill="FFFFFF"/>
        <w:spacing w:before="100" w:beforeAutospacing="1" w:after="100" w:afterAutospacing="1" w:line="255" w:lineRule="atLeast"/>
        <w:ind w:left="540"/>
        <w:rPr>
          <w:rFonts w:ascii="Arial" w:eastAsia="Times New Roman" w:hAnsi="Arial" w:cs="Arial"/>
          <w:color w:val="1C1C1C"/>
          <w:sz w:val="21"/>
          <w:szCs w:val="21"/>
        </w:rPr>
      </w:pPr>
      <w:r w:rsidRPr="00DC6510">
        <w:rPr>
          <w:rFonts w:ascii="Arial" w:eastAsia="Times New Roman" w:hAnsi="Arial" w:cs="Arial"/>
          <w:color w:val="1C1C1C"/>
          <w:sz w:val="21"/>
          <w:szCs w:val="21"/>
        </w:rPr>
        <w:t>Where the employer or prospective employer provides the employee with the account or pays for the account.</w:t>
      </w:r>
    </w:p>
    <w:p w:rsidR="003C7363" w:rsidRPr="00DC6510" w:rsidRDefault="00B3613F" w:rsidP="00971D56">
      <w:pPr>
        <w:spacing w:after="0" w:line="240" w:lineRule="auto"/>
        <w:ind w:left="720" w:hanging="360"/>
        <w:rPr>
          <w:rFonts w:ascii="Arial" w:eastAsia="Times New Roman" w:hAnsi="Arial" w:cs="Arial"/>
          <w:color w:val="1C1C1C"/>
          <w:sz w:val="21"/>
          <w:szCs w:val="21"/>
          <w:shd w:val="clear" w:color="auto" w:fill="FFFFFF"/>
        </w:rPr>
      </w:pPr>
      <w:r w:rsidRPr="00DC6510">
        <w:rPr>
          <w:rFonts w:ascii="Arial" w:eastAsia="Times New Roman" w:hAnsi="Arial" w:cs="Arial"/>
          <w:color w:val="1C1C1C"/>
          <w:sz w:val="21"/>
          <w:szCs w:val="21"/>
        </w:rPr>
        <w:br/>
      </w:r>
    </w:p>
    <w:bookmarkEnd w:id="0"/>
    <w:p w:rsidR="00B3613F" w:rsidRPr="00DC6510" w:rsidRDefault="00B3613F" w:rsidP="00971D56">
      <w:pPr>
        <w:ind w:left="720" w:hanging="360"/>
        <w:rPr>
          <w:color w:val="1C1C1C"/>
        </w:rPr>
      </w:pPr>
    </w:p>
    <w:sectPr w:rsidR="00B3613F" w:rsidRPr="00DC65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36ECE"/>
    <w:multiLevelType w:val="multilevel"/>
    <w:tmpl w:val="5538D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C1350B"/>
    <w:multiLevelType w:val="multilevel"/>
    <w:tmpl w:val="56A0C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B24D38"/>
    <w:multiLevelType w:val="multilevel"/>
    <w:tmpl w:val="51269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FC6BD4"/>
    <w:multiLevelType w:val="multilevel"/>
    <w:tmpl w:val="E8EEA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A8477E"/>
    <w:multiLevelType w:val="multilevel"/>
    <w:tmpl w:val="E452B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943524"/>
    <w:multiLevelType w:val="multilevel"/>
    <w:tmpl w:val="DB60A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733E0C"/>
    <w:multiLevelType w:val="multilevel"/>
    <w:tmpl w:val="432C4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D06C72"/>
    <w:multiLevelType w:val="hybridMultilevel"/>
    <w:tmpl w:val="38CE9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5F06C5"/>
    <w:multiLevelType w:val="hybridMultilevel"/>
    <w:tmpl w:val="34B0AC02"/>
    <w:lvl w:ilvl="0" w:tplc="057A511C">
      <w:start w:val="1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F075FEA"/>
    <w:multiLevelType w:val="multilevel"/>
    <w:tmpl w:val="C7128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789308D"/>
    <w:multiLevelType w:val="hybridMultilevel"/>
    <w:tmpl w:val="B7FA9C4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9A82EEF"/>
    <w:multiLevelType w:val="multilevel"/>
    <w:tmpl w:val="8B2ED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1297C0D"/>
    <w:multiLevelType w:val="multilevel"/>
    <w:tmpl w:val="8C062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2"/>
  </w:num>
  <w:num w:numId="3">
    <w:abstractNumId w:val="9"/>
  </w:num>
  <w:num w:numId="4">
    <w:abstractNumId w:val="6"/>
  </w:num>
  <w:num w:numId="5">
    <w:abstractNumId w:val="4"/>
  </w:num>
  <w:num w:numId="6">
    <w:abstractNumId w:val="1"/>
  </w:num>
  <w:num w:numId="7">
    <w:abstractNumId w:val="5"/>
  </w:num>
  <w:num w:numId="8">
    <w:abstractNumId w:val="11"/>
  </w:num>
  <w:num w:numId="9">
    <w:abstractNumId w:val="3"/>
  </w:num>
  <w:num w:numId="10">
    <w:abstractNumId w:val="0"/>
  </w:num>
  <w:num w:numId="11">
    <w:abstractNumId w:val="7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13F"/>
    <w:rsid w:val="0037425D"/>
    <w:rsid w:val="00380203"/>
    <w:rsid w:val="003C7363"/>
    <w:rsid w:val="003E3656"/>
    <w:rsid w:val="004044B4"/>
    <w:rsid w:val="0042614F"/>
    <w:rsid w:val="00501B8C"/>
    <w:rsid w:val="00542464"/>
    <w:rsid w:val="00543C4B"/>
    <w:rsid w:val="00627B33"/>
    <w:rsid w:val="006D2DD3"/>
    <w:rsid w:val="007F141A"/>
    <w:rsid w:val="00823B18"/>
    <w:rsid w:val="008843F5"/>
    <w:rsid w:val="009135B2"/>
    <w:rsid w:val="00971D56"/>
    <w:rsid w:val="00977C93"/>
    <w:rsid w:val="00A84F98"/>
    <w:rsid w:val="00A93B6D"/>
    <w:rsid w:val="00B033AF"/>
    <w:rsid w:val="00B3613F"/>
    <w:rsid w:val="00BD425C"/>
    <w:rsid w:val="00BD7D5F"/>
    <w:rsid w:val="00DC6510"/>
    <w:rsid w:val="00FE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73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3613F"/>
  </w:style>
  <w:style w:type="character" w:styleId="Hyperlink">
    <w:name w:val="Hyperlink"/>
    <w:basedOn w:val="DefaultParagraphFont"/>
    <w:uiPriority w:val="99"/>
    <w:semiHidden/>
    <w:unhideWhenUsed/>
    <w:rsid w:val="00B3613F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3613F"/>
    <w:rPr>
      <w:b/>
      <w:bCs/>
    </w:rPr>
  </w:style>
  <w:style w:type="character" w:styleId="Emphasis">
    <w:name w:val="Emphasis"/>
    <w:basedOn w:val="DefaultParagraphFont"/>
    <w:uiPriority w:val="20"/>
    <w:qFormat/>
    <w:rsid w:val="00B3613F"/>
    <w:rPr>
      <w:i/>
      <w:iCs/>
    </w:rPr>
  </w:style>
  <w:style w:type="paragraph" w:styleId="ListParagraph">
    <w:name w:val="List Paragraph"/>
    <w:basedOn w:val="Normal"/>
    <w:uiPriority w:val="34"/>
    <w:qFormat/>
    <w:rsid w:val="00823B1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C73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971D5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71D5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73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3613F"/>
  </w:style>
  <w:style w:type="character" w:styleId="Hyperlink">
    <w:name w:val="Hyperlink"/>
    <w:basedOn w:val="DefaultParagraphFont"/>
    <w:uiPriority w:val="99"/>
    <w:semiHidden/>
    <w:unhideWhenUsed/>
    <w:rsid w:val="00B3613F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3613F"/>
    <w:rPr>
      <w:b/>
      <w:bCs/>
    </w:rPr>
  </w:style>
  <w:style w:type="character" w:styleId="Emphasis">
    <w:name w:val="Emphasis"/>
    <w:basedOn w:val="DefaultParagraphFont"/>
    <w:uiPriority w:val="20"/>
    <w:qFormat/>
    <w:rsid w:val="00B3613F"/>
    <w:rPr>
      <w:i/>
      <w:iCs/>
    </w:rPr>
  </w:style>
  <w:style w:type="paragraph" w:styleId="ListParagraph">
    <w:name w:val="List Paragraph"/>
    <w:basedOn w:val="Normal"/>
    <w:uiPriority w:val="34"/>
    <w:qFormat/>
    <w:rsid w:val="00823B1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C73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971D5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71D5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74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Employers Assoc</Company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Towne</dc:creator>
  <cp:lastModifiedBy>Becca Wiegand</cp:lastModifiedBy>
  <cp:revision>5</cp:revision>
  <dcterms:created xsi:type="dcterms:W3CDTF">2015-11-25T18:28:00Z</dcterms:created>
  <dcterms:modified xsi:type="dcterms:W3CDTF">2015-11-25T23:28:00Z</dcterms:modified>
</cp:coreProperties>
</file>