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6F6" w:rsidRPr="00EB4346" w:rsidRDefault="001A26F6" w:rsidP="00EB4346">
      <w:pPr>
        <w:pStyle w:val="NoSpacing"/>
        <w:jc w:val="center"/>
        <w:rPr>
          <w:rFonts w:ascii="Georgia" w:hAnsi="Georgia"/>
          <w:b/>
          <w:sz w:val="32"/>
          <w:szCs w:val="32"/>
        </w:rPr>
      </w:pPr>
      <w:r w:rsidRPr="00EB4346">
        <w:rPr>
          <w:rFonts w:ascii="Georgia" w:hAnsi="Georgia"/>
          <w:b/>
          <w:sz w:val="32"/>
          <w:szCs w:val="32"/>
        </w:rPr>
        <w:t>Kislev / November</w:t>
      </w:r>
    </w:p>
    <w:p w:rsidR="001A26F6" w:rsidRPr="00EB4346" w:rsidRDefault="001A26F6" w:rsidP="00EB4346">
      <w:pPr>
        <w:pStyle w:val="NoSpacing"/>
        <w:jc w:val="center"/>
        <w:rPr>
          <w:rFonts w:ascii="Georgia" w:hAnsi="Georgia"/>
          <w:b/>
          <w:sz w:val="32"/>
          <w:szCs w:val="32"/>
        </w:rPr>
      </w:pPr>
      <w:r w:rsidRPr="00EB4346">
        <w:rPr>
          <w:rFonts w:ascii="Georgia" w:hAnsi="Georgia"/>
          <w:b/>
          <w:sz w:val="32"/>
          <w:szCs w:val="32"/>
        </w:rPr>
        <w:t>The 9th Hebrew Month</w:t>
      </w:r>
    </w:p>
    <w:p w:rsidR="009823F8" w:rsidRDefault="009823F8" w:rsidP="00EB4346">
      <w:pPr>
        <w:pStyle w:val="NoSpacing"/>
        <w:jc w:val="center"/>
        <w:rPr>
          <w:rFonts w:ascii="Georgia" w:hAnsi="Georgia"/>
          <w:b/>
          <w:sz w:val="32"/>
          <w:szCs w:val="32"/>
        </w:rPr>
      </w:pPr>
      <w:r>
        <w:rPr>
          <w:rFonts w:ascii="Georgia" w:hAnsi="Georgia"/>
          <w:b/>
          <w:sz w:val="32"/>
          <w:szCs w:val="32"/>
        </w:rPr>
        <w:t xml:space="preserve">Sundown </w:t>
      </w:r>
      <w:r w:rsidR="001A26F6" w:rsidRPr="00EB4346">
        <w:rPr>
          <w:rFonts w:ascii="Georgia" w:hAnsi="Georgia"/>
          <w:b/>
          <w:sz w:val="32"/>
          <w:szCs w:val="32"/>
        </w:rPr>
        <w:t xml:space="preserve">November </w:t>
      </w:r>
      <w:r>
        <w:rPr>
          <w:rFonts w:ascii="Georgia" w:hAnsi="Georgia"/>
          <w:b/>
          <w:sz w:val="32"/>
          <w:szCs w:val="32"/>
        </w:rPr>
        <w:t>12</w:t>
      </w:r>
      <w:r w:rsidR="00EB4346" w:rsidRPr="00EB4346">
        <w:rPr>
          <w:rFonts w:ascii="Georgia" w:hAnsi="Georgia"/>
          <w:b/>
          <w:sz w:val="32"/>
          <w:szCs w:val="32"/>
        </w:rPr>
        <w:t xml:space="preserve"> </w:t>
      </w:r>
      <w:r>
        <w:rPr>
          <w:rFonts w:ascii="Georgia" w:hAnsi="Georgia"/>
          <w:b/>
          <w:sz w:val="32"/>
          <w:szCs w:val="32"/>
        </w:rPr>
        <w:t>thru</w:t>
      </w:r>
    </w:p>
    <w:p w:rsidR="001A26F6" w:rsidRPr="00EB4346" w:rsidRDefault="009823F8" w:rsidP="00EB4346">
      <w:pPr>
        <w:pStyle w:val="NoSpacing"/>
        <w:jc w:val="center"/>
        <w:rPr>
          <w:rFonts w:ascii="Georgia" w:hAnsi="Georgia"/>
          <w:b/>
          <w:sz w:val="32"/>
          <w:szCs w:val="32"/>
        </w:rPr>
      </w:pPr>
      <w:r>
        <w:rPr>
          <w:rFonts w:ascii="Georgia" w:hAnsi="Georgia"/>
          <w:b/>
          <w:sz w:val="32"/>
          <w:szCs w:val="32"/>
        </w:rPr>
        <w:t xml:space="preserve">Sundown </w:t>
      </w:r>
      <w:r w:rsidR="00EB4346" w:rsidRPr="00EB4346">
        <w:rPr>
          <w:rFonts w:ascii="Georgia" w:hAnsi="Georgia"/>
          <w:b/>
          <w:sz w:val="32"/>
          <w:szCs w:val="32"/>
        </w:rPr>
        <w:t xml:space="preserve">December </w:t>
      </w:r>
      <w:r>
        <w:rPr>
          <w:rFonts w:ascii="Georgia" w:hAnsi="Georgia"/>
          <w:b/>
          <w:sz w:val="32"/>
          <w:szCs w:val="32"/>
        </w:rPr>
        <w:t>12</w:t>
      </w:r>
      <w:r w:rsidR="00EB4346" w:rsidRPr="00EB4346">
        <w:rPr>
          <w:rFonts w:ascii="Georgia" w:hAnsi="Georgia"/>
          <w:b/>
          <w:sz w:val="32"/>
          <w:szCs w:val="32"/>
        </w:rPr>
        <w:t>, Hebrew year 577</w:t>
      </w:r>
      <w:r>
        <w:rPr>
          <w:rFonts w:ascii="Georgia" w:hAnsi="Georgia"/>
          <w:b/>
          <w:sz w:val="32"/>
          <w:szCs w:val="32"/>
        </w:rPr>
        <w:t>6</w:t>
      </w:r>
    </w:p>
    <w:p w:rsidR="001A26F6" w:rsidRPr="00EB4346" w:rsidRDefault="001A26F6" w:rsidP="00EB4346">
      <w:pPr>
        <w:pStyle w:val="NoSpacing"/>
        <w:jc w:val="center"/>
        <w:rPr>
          <w:rFonts w:ascii="Georgia" w:hAnsi="Georgia"/>
          <w:sz w:val="32"/>
          <w:szCs w:val="32"/>
        </w:rPr>
      </w:pPr>
    </w:p>
    <w:p w:rsidR="001A26F6" w:rsidRPr="00EB4346" w:rsidRDefault="001A26F6" w:rsidP="00EB4346">
      <w:pPr>
        <w:jc w:val="center"/>
        <w:rPr>
          <w:rFonts w:ascii="Georgia" w:hAnsi="Georgia"/>
          <w:sz w:val="32"/>
          <w:szCs w:val="32"/>
        </w:rPr>
      </w:pPr>
      <w:r w:rsidRPr="00EB4346">
        <w:rPr>
          <w:rFonts w:ascii="Georgia" w:hAnsi="Georgia"/>
          <w:b/>
          <w:sz w:val="32"/>
          <w:szCs w:val="32"/>
        </w:rPr>
        <w:t>Benjamin</w:t>
      </w:r>
      <w:r w:rsidRPr="00EB4346">
        <w:rPr>
          <w:rFonts w:ascii="Georgia" w:hAnsi="Georgia"/>
          <w:sz w:val="32"/>
          <w:szCs w:val="32"/>
        </w:rPr>
        <w:t xml:space="preserve"> </w:t>
      </w:r>
      <w:r w:rsidR="00EB4346" w:rsidRPr="00EB4346">
        <w:rPr>
          <w:rFonts w:ascii="Georgia" w:hAnsi="Georgia"/>
          <w:sz w:val="32"/>
          <w:szCs w:val="32"/>
        </w:rPr>
        <w:t>- S</w:t>
      </w:r>
      <w:r w:rsidRPr="00EB4346">
        <w:rPr>
          <w:rFonts w:ascii="Georgia" w:hAnsi="Georgia"/>
          <w:sz w:val="32"/>
          <w:szCs w:val="32"/>
        </w:rPr>
        <w:t>on of my right hand, only children born in the land</w:t>
      </w:r>
    </w:p>
    <w:p w:rsidR="001A26F6" w:rsidRPr="00EB4346" w:rsidRDefault="001A26F6" w:rsidP="00EB4346">
      <w:pPr>
        <w:jc w:val="center"/>
        <w:rPr>
          <w:rFonts w:ascii="Georgia" w:hAnsi="Georgia"/>
          <w:sz w:val="32"/>
          <w:szCs w:val="32"/>
        </w:rPr>
      </w:pPr>
      <w:proofErr w:type="spellStart"/>
      <w:r w:rsidRPr="00EB4346">
        <w:rPr>
          <w:rFonts w:ascii="Georgia" w:hAnsi="Georgia"/>
          <w:b/>
          <w:sz w:val="32"/>
          <w:szCs w:val="32"/>
        </w:rPr>
        <w:t>Samech</w:t>
      </w:r>
      <w:proofErr w:type="spellEnd"/>
      <w:r w:rsidRPr="00EB4346">
        <w:rPr>
          <w:rFonts w:ascii="Georgia" w:hAnsi="Georgia"/>
          <w:sz w:val="32"/>
          <w:szCs w:val="32"/>
        </w:rPr>
        <w:t xml:space="preserve"> - 60, prop, support, coming full circle</w:t>
      </w:r>
    </w:p>
    <w:p w:rsidR="001A26F6" w:rsidRPr="00EB4346" w:rsidRDefault="001A26F6" w:rsidP="00EB4346">
      <w:pPr>
        <w:jc w:val="center"/>
        <w:rPr>
          <w:rFonts w:ascii="Georgia" w:hAnsi="Georgia"/>
          <w:sz w:val="32"/>
          <w:szCs w:val="32"/>
        </w:rPr>
      </w:pPr>
      <w:r w:rsidRPr="00EB4346">
        <w:rPr>
          <w:rFonts w:ascii="Georgia" w:hAnsi="Georgia"/>
          <w:b/>
          <w:sz w:val="32"/>
          <w:szCs w:val="32"/>
        </w:rPr>
        <w:t>Sagittarius</w:t>
      </w:r>
      <w:r w:rsidR="00EB4346" w:rsidRPr="00EB4346">
        <w:rPr>
          <w:rFonts w:ascii="Georgia" w:hAnsi="Georgia"/>
          <w:sz w:val="32"/>
          <w:szCs w:val="32"/>
        </w:rPr>
        <w:t xml:space="preserve"> - A</w:t>
      </w:r>
      <w:r w:rsidRPr="00EB4346">
        <w:rPr>
          <w:rFonts w:ascii="Georgia" w:hAnsi="Georgia"/>
          <w:sz w:val="32"/>
          <w:szCs w:val="32"/>
        </w:rPr>
        <w:t>rcher, bow</w:t>
      </w:r>
    </w:p>
    <w:p w:rsidR="001A26F6" w:rsidRPr="00EB4346" w:rsidRDefault="001A26F6" w:rsidP="00EB4346">
      <w:pPr>
        <w:jc w:val="center"/>
        <w:rPr>
          <w:rFonts w:ascii="Georgia" w:hAnsi="Georgia"/>
          <w:sz w:val="32"/>
          <w:szCs w:val="32"/>
        </w:rPr>
      </w:pPr>
      <w:r w:rsidRPr="00EB4346">
        <w:rPr>
          <w:rFonts w:ascii="Georgia" w:hAnsi="Georgia"/>
          <w:b/>
          <w:sz w:val="32"/>
          <w:szCs w:val="32"/>
        </w:rPr>
        <w:t>Sleep/Dreams</w:t>
      </w:r>
      <w:r w:rsidR="00EB4346" w:rsidRPr="00EB4346">
        <w:rPr>
          <w:rFonts w:ascii="Georgia" w:hAnsi="Georgia"/>
          <w:sz w:val="32"/>
          <w:szCs w:val="32"/>
        </w:rPr>
        <w:t xml:space="preserve"> - N</w:t>
      </w:r>
      <w:r w:rsidRPr="00EB4346">
        <w:rPr>
          <w:rFonts w:ascii="Georgia" w:hAnsi="Georgia"/>
          <w:sz w:val="32"/>
          <w:szCs w:val="32"/>
        </w:rPr>
        <w:t>ight dreams and visions</w:t>
      </w:r>
    </w:p>
    <w:p w:rsidR="001A26F6" w:rsidRPr="00EB4346" w:rsidRDefault="001A26F6" w:rsidP="00EB4346">
      <w:pPr>
        <w:jc w:val="center"/>
        <w:rPr>
          <w:rFonts w:ascii="Georgia" w:hAnsi="Georgia"/>
          <w:sz w:val="32"/>
          <w:szCs w:val="32"/>
        </w:rPr>
      </w:pPr>
      <w:r w:rsidRPr="00EB4346">
        <w:rPr>
          <w:rFonts w:ascii="Georgia" w:hAnsi="Georgia"/>
          <w:b/>
          <w:sz w:val="32"/>
          <w:szCs w:val="32"/>
        </w:rPr>
        <w:t>Belly/Womb</w:t>
      </w:r>
      <w:r w:rsidRPr="00EB4346">
        <w:rPr>
          <w:rFonts w:ascii="Georgia" w:hAnsi="Georgia"/>
          <w:sz w:val="32"/>
          <w:szCs w:val="32"/>
        </w:rPr>
        <w:t xml:space="preserve"> - River of God begins to flow in belly</w:t>
      </w:r>
    </w:p>
    <w:p w:rsidR="001A26F6" w:rsidRPr="00EB4346" w:rsidRDefault="001A26F6" w:rsidP="00EB4346">
      <w:pPr>
        <w:jc w:val="center"/>
        <w:rPr>
          <w:rFonts w:ascii="Georgia" w:hAnsi="Georgia"/>
          <w:b/>
          <w:sz w:val="32"/>
          <w:szCs w:val="32"/>
        </w:rPr>
      </w:pPr>
      <w:r w:rsidRPr="00EB4346">
        <w:rPr>
          <w:rFonts w:ascii="Georgia" w:hAnsi="Georgia"/>
          <w:b/>
          <w:i/>
          <w:sz w:val="32"/>
          <w:szCs w:val="32"/>
        </w:rPr>
        <w:t xml:space="preserve">Develop war </w:t>
      </w:r>
      <w:r w:rsidR="000139E9" w:rsidRPr="00EB4346">
        <w:rPr>
          <w:rFonts w:ascii="Georgia" w:hAnsi="Georgia"/>
          <w:b/>
          <w:i/>
          <w:sz w:val="32"/>
          <w:szCs w:val="32"/>
        </w:rPr>
        <w:t>strategies;</w:t>
      </w:r>
      <w:r w:rsidRPr="00EB4346">
        <w:rPr>
          <w:rFonts w:ascii="Georgia" w:hAnsi="Georgia"/>
          <w:b/>
          <w:i/>
          <w:sz w:val="32"/>
          <w:szCs w:val="32"/>
        </w:rPr>
        <w:t xml:space="preserve"> enter new level trust, tranquility, </w:t>
      </w:r>
      <w:proofErr w:type="gramStart"/>
      <w:r w:rsidRPr="00EB4346">
        <w:rPr>
          <w:rFonts w:ascii="Georgia" w:hAnsi="Georgia"/>
          <w:b/>
          <w:i/>
          <w:sz w:val="32"/>
          <w:szCs w:val="32"/>
        </w:rPr>
        <w:t>peace</w:t>
      </w:r>
      <w:proofErr w:type="gramEnd"/>
      <w:r w:rsidRPr="00EB4346">
        <w:rPr>
          <w:rFonts w:ascii="Georgia" w:hAnsi="Georgia"/>
          <w:b/>
          <w:i/>
          <w:sz w:val="32"/>
          <w:szCs w:val="32"/>
        </w:rPr>
        <w:t>.</w:t>
      </w: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The month of the tribe of Benjamin. He was the only one of the twelve born in the land of Israel, so watch Israel. Things will happen that change its course.</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 xml:space="preserve">A month to develop your warfare </w:t>
      </w:r>
      <w:proofErr w:type="gramStart"/>
      <w:r w:rsidRPr="00EB4346">
        <w:rPr>
          <w:rFonts w:ascii="Georgia" w:hAnsi="Georgia" w:cs="Helvetica"/>
          <w:color w:val="444444"/>
          <w:sz w:val="32"/>
          <w:szCs w:val="32"/>
        </w:rPr>
        <w:t>strategies,</w:t>
      </w:r>
      <w:proofErr w:type="gramEnd"/>
      <w:r w:rsidRPr="00EB4346">
        <w:rPr>
          <w:rFonts w:ascii="Georgia" w:hAnsi="Georgia" w:cs="Helvetica"/>
          <w:color w:val="444444"/>
          <w:sz w:val="32"/>
          <w:szCs w:val="32"/>
        </w:rPr>
        <w:t xml:space="preserve"> and a month to have prophetic revelation for war. Last month focused on new anointing. Now we press in for prophetic revelation for strategies. Benjamin was the most gifted with the bow (which can represent prophetic strategy). Genesis 49:27 states, “Benjamin is a ravenous wolf; in the morning he shall devour the prey, and at night he </w:t>
      </w:r>
      <w:proofErr w:type="gramStart"/>
      <w:r w:rsidRPr="00EB4346">
        <w:rPr>
          <w:rFonts w:ascii="Georgia" w:hAnsi="Georgia" w:cs="Helvetica"/>
          <w:color w:val="444444"/>
          <w:sz w:val="32"/>
          <w:szCs w:val="32"/>
        </w:rPr>
        <w:t>shall</w:t>
      </w:r>
      <w:proofErr w:type="gramEnd"/>
      <w:r w:rsidRPr="00EB4346">
        <w:rPr>
          <w:rFonts w:ascii="Georgia" w:hAnsi="Georgia" w:cs="Helvetica"/>
          <w:color w:val="444444"/>
          <w:sz w:val="32"/>
          <w:szCs w:val="32"/>
        </w:rPr>
        <w:t xml:space="preserve"> divide the spoil.” Declare that over yourself this month.</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A month to enter into a new level of trust and rest. Move ahead with that new anointing and allow the Lord to develop new levels of trust in you. We need to believe that if we tap into God and what He commands (e.g., being thankful in all things), then we can overcome many obstacles. For example, if you are feeling financial pressure, make a point of not worrying, but deliberately choose to be thankful instead. Find a way to be thankful for the difficult situations you may find yourself in. See 1 Thessalonians 5:18 and Colossians 3:17.</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lastRenderedPageBreak/>
        <w:t>The month of the Hebrew letter </w:t>
      </w:r>
      <w:proofErr w:type="spellStart"/>
      <w:r w:rsidRPr="00EB4346">
        <w:rPr>
          <w:rFonts w:ascii="Georgia" w:hAnsi="Georgia" w:cs="Helvetica"/>
          <w:i/>
          <w:iCs/>
          <w:color w:val="444444"/>
          <w:sz w:val="32"/>
          <w:szCs w:val="32"/>
        </w:rPr>
        <w:t>samekh</w:t>
      </w:r>
      <w:proofErr w:type="spellEnd"/>
      <w:r w:rsidRPr="00EB4346">
        <w:rPr>
          <w:rFonts w:ascii="Georgia" w:hAnsi="Georgia" w:cs="Helvetica"/>
          <w:color w:val="444444"/>
          <w:sz w:val="32"/>
          <w:szCs w:val="32"/>
        </w:rPr>
        <w:t> [</w:t>
      </w:r>
      <w:r w:rsidRPr="00EB4346">
        <w:rPr>
          <w:rFonts w:ascii="Helvetica" w:hAnsi="Helvetica" w:cs="Helvetica"/>
          <w:color w:val="444444"/>
          <w:sz w:val="32"/>
          <w:szCs w:val="32"/>
        </w:rPr>
        <w:t>ס</w:t>
      </w:r>
      <w:r w:rsidRPr="00EB4346">
        <w:rPr>
          <w:rFonts w:ascii="Georgia" w:hAnsi="Georgia" w:cs="Helvetica"/>
          <w:color w:val="444444"/>
          <w:sz w:val="32"/>
          <w:szCs w:val="32"/>
        </w:rPr>
        <w:t>], which looks like a circle. It signifies trust, confidence, support, and coming full circle. We are in a season of developing trust and confidence. If those attributes remain undeveloped, you will find yourself going around the “same old cycle” again and again, and will not break into the new.</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A month to review your support system. Whom do you support? Who supports you? Who are your friends?</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The month of the rainbow. You must “war” to have peace. This Biblical concept is very important to recognize. Peace will not just happen; we have to choose to stand in faith, joy, and thanksgiving. Again, we must develop trust and confidence.</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 xml:space="preserve">The month of a sense of peace and tranquility. You have just come through a flood; God doesn’t want you to have </w:t>
      </w:r>
      <w:proofErr w:type="gramStart"/>
      <w:r w:rsidRPr="00EB4346">
        <w:rPr>
          <w:rFonts w:ascii="Georgia" w:hAnsi="Georgia" w:cs="Helvetica"/>
          <w:color w:val="444444"/>
          <w:sz w:val="32"/>
          <w:szCs w:val="32"/>
        </w:rPr>
        <w:t>go</w:t>
      </w:r>
      <w:proofErr w:type="gramEnd"/>
      <w:r w:rsidRPr="00EB4346">
        <w:rPr>
          <w:rFonts w:ascii="Georgia" w:hAnsi="Georgia" w:cs="Helvetica"/>
          <w:color w:val="444444"/>
          <w:sz w:val="32"/>
          <w:szCs w:val="32"/>
        </w:rPr>
        <w:t xml:space="preserve"> through it again. Warfare is not just battling the chaos around you. Rather, you must be on the offensive, seeing the conflict and having peace in the midst of it.</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The month of dreams. The Lord has been "piling up" things throughout the year; now He releases that revelation during the night.</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You may have to let God heal you of some trauma so you can sleep better. Some dreams are just God replaying a memory of something. If needed, ask the Lord to heal you of that trauma and He will. We know from Psalm 127:2 that “He gives His beloved sleep."</w:t>
      </w:r>
    </w:p>
    <w:p w:rsidR="00C976CB"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 xml:space="preserve">The month of the belly/womb/abdomen/river of God. There is a correlation between tranquility and fullness, and the ability to understand your next “measure.” The latter rain started in September (the Feast of Tabernacles); by now it should be a ‘“running river.” Ponder the relationship between tranquility and fullness. Think about the river of God in Ezekiel 40. Revelation is </w:t>
      </w:r>
      <w:r w:rsidRPr="00EB4346">
        <w:rPr>
          <w:rFonts w:ascii="Georgia" w:hAnsi="Georgia" w:cs="Helvetica"/>
          <w:color w:val="444444"/>
          <w:sz w:val="32"/>
          <w:szCs w:val="32"/>
        </w:rPr>
        <w:lastRenderedPageBreak/>
        <w:t xml:space="preserve">progressive: ankle deep, knee deep, then </w:t>
      </w:r>
      <w:r w:rsidR="00C976CB" w:rsidRPr="00EB4346">
        <w:rPr>
          <w:rFonts w:ascii="Georgia" w:hAnsi="Georgia" w:cs="Helvetica"/>
          <w:color w:val="444444"/>
          <w:sz w:val="32"/>
          <w:szCs w:val="32"/>
        </w:rPr>
        <w:t>swimmable</w:t>
      </w:r>
      <w:r w:rsidRPr="00EB4346">
        <w:rPr>
          <w:rFonts w:ascii="Georgia" w:hAnsi="Georgia" w:cs="Helvetica"/>
          <w:color w:val="444444"/>
          <w:sz w:val="32"/>
          <w:szCs w:val="32"/>
        </w:rPr>
        <w:t xml:space="preserve"> deep. God wants to carry us along in that river.</w:t>
      </w:r>
    </w:p>
    <w:p w:rsidR="00C976CB" w:rsidRPr="00EB4346" w:rsidRDefault="00C976CB" w:rsidP="00EB4346">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A month to shoot straight and move quickly. Don’t ramble around. Cut your losses and move on through.</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 xml:space="preserve">The month of Sagittarius (the archer). It’s a time to </w:t>
      </w:r>
      <w:proofErr w:type="spellStart"/>
      <w:r w:rsidRPr="00EB4346">
        <w:rPr>
          <w:rFonts w:ascii="Georgia" w:hAnsi="Georgia" w:cs="Helvetica"/>
          <w:color w:val="444444"/>
          <w:sz w:val="32"/>
          <w:szCs w:val="32"/>
        </w:rPr>
        <w:t>to</w:t>
      </w:r>
      <w:proofErr w:type="spellEnd"/>
      <w:r w:rsidRPr="00EB4346">
        <w:rPr>
          <w:rFonts w:ascii="Georgia" w:hAnsi="Georgia" w:cs="Helvetica"/>
          <w:color w:val="444444"/>
          <w:sz w:val="32"/>
          <w:szCs w:val="32"/>
        </w:rPr>
        <w:t xml:space="preserve"> fight against empires and cultures. Watch Israel, America, and any covenant nation. It’s interesting to note that both the U.S. and China just had major elections.</w:t>
      </w:r>
    </w:p>
    <w:p w:rsidR="00C976CB" w:rsidRPr="00EB4346" w:rsidRDefault="00C976CB" w:rsidP="00C976CB">
      <w:pPr>
        <w:pStyle w:val="NoSpacing"/>
        <w:ind w:left="720"/>
        <w:rPr>
          <w:rFonts w:ascii="Georgia" w:hAnsi="Georgia" w:cs="Helvetica"/>
          <w:color w:val="444444"/>
          <w:sz w:val="32"/>
          <w:szCs w:val="32"/>
        </w:rPr>
      </w:pPr>
    </w:p>
    <w:p w:rsidR="002D5541" w:rsidRDefault="002D5541" w:rsidP="00C976CB">
      <w:pPr>
        <w:pStyle w:val="NoSpacing"/>
        <w:numPr>
          <w:ilvl w:val="0"/>
          <w:numId w:val="3"/>
        </w:numPr>
        <w:rPr>
          <w:rFonts w:ascii="Georgia" w:hAnsi="Georgia" w:cs="Helvetica"/>
          <w:color w:val="444444"/>
          <w:sz w:val="32"/>
          <w:szCs w:val="32"/>
        </w:rPr>
      </w:pPr>
      <w:r w:rsidRPr="00EB4346">
        <w:rPr>
          <w:rFonts w:ascii="Georgia" w:hAnsi="Georgia" w:cs="Helvetica"/>
          <w:color w:val="444444"/>
          <w:sz w:val="32"/>
          <w:szCs w:val="32"/>
        </w:rPr>
        <w:t xml:space="preserve">The 8-day-long Jewish holiday of Hanukkah usually begins during this month, and then finishes during the next month (Hanukkah starts </w:t>
      </w:r>
      <w:r w:rsidR="00C976CB">
        <w:rPr>
          <w:rFonts w:ascii="Georgia" w:hAnsi="Georgia" w:cs="Helvetica"/>
          <w:color w:val="444444"/>
          <w:sz w:val="32"/>
          <w:szCs w:val="32"/>
        </w:rPr>
        <w:t>at sundown on November 27 - sundown December 5, 2013</w:t>
      </w:r>
      <w:r w:rsidRPr="00EB4346">
        <w:rPr>
          <w:rFonts w:ascii="Georgia" w:hAnsi="Georgia" w:cs="Helvetica"/>
          <w:color w:val="444444"/>
          <w:sz w:val="32"/>
          <w:szCs w:val="32"/>
        </w:rPr>
        <w:t>). Hanukkah is about the rededication of the rebuilding of the temple, and signifies that God’s light will not go out.</w:t>
      </w:r>
    </w:p>
    <w:p w:rsidR="00C976CB" w:rsidRPr="00EB4346" w:rsidRDefault="00C976CB" w:rsidP="00C976CB">
      <w:pPr>
        <w:pStyle w:val="NoSpacing"/>
        <w:ind w:left="720"/>
        <w:rPr>
          <w:rFonts w:ascii="Georgia" w:hAnsi="Georgia" w:cs="Helvetica"/>
          <w:color w:val="444444"/>
          <w:sz w:val="32"/>
          <w:szCs w:val="32"/>
        </w:rPr>
      </w:pPr>
    </w:p>
    <w:p w:rsidR="005E5D57" w:rsidRPr="00EB4346" w:rsidRDefault="002D5541" w:rsidP="00C976CB">
      <w:pPr>
        <w:pStyle w:val="NoSpacing"/>
        <w:numPr>
          <w:ilvl w:val="0"/>
          <w:numId w:val="3"/>
        </w:numPr>
        <w:rPr>
          <w:rFonts w:ascii="Georgia" w:hAnsi="Georgia"/>
          <w:sz w:val="32"/>
          <w:szCs w:val="32"/>
        </w:rPr>
      </w:pPr>
      <w:r w:rsidRPr="00EB4346">
        <w:rPr>
          <w:rFonts w:ascii="Georgia" w:hAnsi="Georgia" w:cs="Helvetica"/>
          <w:i/>
          <w:iCs/>
          <w:color w:val="444444"/>
          <w:sz w:val="32"/>
          <w:szCs w:val="32"/>
        </w:rPr>
        <w:t>Footnote: This summary was taken from notes on Chuck Pierce’s 2007 teaching on the Hebrew months and the cycles of God.</w:t>
      </w:r>
    </w:p>
    <w:p w:rsidR="00C976CB" w:rsidRDefault="00C976CB" w:rsidP="00C976CB">
      <w:pPr>
        <w:pStyle w:val="NoSpacing"/>
        <w:ind w:left="720"/>
        <w:rPr>
          <w:rFonts w:ascii="Georgia" w:hAnsi="Georgia"/>
          <w:sz w:val="32"/>
          <w:szCs w:val="32"/>
        </w:rPr>
      </w:pPr>
    </w:p>
    <w:p w:rsidR="00C41695" w:rsidRPr="00EB4346" w:rsidRDefault="00C41695" w:rsidP="00C976CB">
      <w:pPr>
        <w:pStyle w:val="NoSpacing"/>
        <w:ind w:left="720"/>
        <w:rPr>
          <w:rFonts w:ascii="Georgia" w:hAnsi="Georgia"/>
          <w:sz w:val="32"/>
          <w:szCs w:val="32"/>
        </w:rPr>
      </w:pPr>
    </w:p>
    <w:sectPr w:rsidR="00C41695" w:rsidRPr="00EB4346" w:rsidSect="00EB434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80B" w:rsidRDefault="0065380B" w:rsidP="00EB4346">
      <w:pPr>
        <w:spacing w:after="0" w:line="240" w:lineRule="auto"/>
      </w:pPr>
      <w:r>
        <w:separator/>
      </w:r>
    </w:p>
  </w:endnote>
  <w:endnote w:type="continuationSeparator" w:id="0">
    <w:p w:rsidR="0065380B" w:rsidRDefault="0065380B" w:rsidP="00EB4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198236"/>
      <w:docPartObj>
        <w:docPartGallery w:val="Page Numbers (Bottom of Page)"/>
        <w:docPartUnique/>
      </w:docPartObj>
    </w:sdtPr>
    <w:sdtContent>
      <w:p w:rsidR="00EB4346" w:rsidRDefault="002B2AFF">
        <w:pPr>
          <w:pStyle w:val="Footer"/>
          <w:jc w:val="right"/>
        </w:pPr>
        <w:fldSimple w:instr=" PAGE   \* MERGEFORMAT ">
          <w:r w:rsidR="000139E9">
            <w:rPr>
              <w:noProof/>
            </w:rPr>
            <w:t>1</w:t>
          </w:r>
        </w:fldSimple>
      </w:p>
    </w:sdtContent>
  </w:sdt>
  <w:p w:rsidR="00EB4346" w:rsidRDefault="00EB43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80B" w:rsidRDefault="0065380B" w:rsidP="00EB4346">
      <w:pPr>
        <w:spacing w:after="0" w:line="240" w:lineRule="auto"/>
      </w:pPr>
      <w:r>
        <w:separator/>
      </w:r>
    </w:p>
  </w:footnote>
  <w:footnote w:type="continuationSeparator" w:id="0">
    <w:p w:rsidR="0065380B" w:rsidRDefault="0065380B" w:rsidP="00EB4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D3E"/>
    <w:multiLevelType w:val="multilevel"/>
    <w:tmpl w:val="55365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B7DA4"/>
    <w:multiLevelType w:val="hybridMultilevel"/>
    <w:tmpl w:val="9AFAE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86DFE"/>
    <w:multiLevelType w:val="hybridMultilevel"/>
    <w:tmpl w:val="E542B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D5541"/>
    <w:rsid w:val="000139E9"/>
    <w:rsid w:val="001A26F6"/>
    <w:rsid w:val="002B2AFF"/>
    <w:rsid w:val="002C44FD"/>
    <w:rsid w:val="002D5541"/>
    <w:rsid w:val="004807AC"/>
    <w:rsid w:val="005E5D57"/>
    <w:rsid w:val="00625FB1"/>
    <w:rsid w:val="0065380B"/>
    <w:rsid w:val="006D73EE"/>
    <w:rsid w:val="009823F8"/>
    <w:rsid w:val="00C41695"/>
    <w:rsid w:val="00C976CB"/>
    <w:rsid w:val="00D87055"/>
    <w:rsid w:val="00EB4346"/>
    <w:rsid w:val="00FC09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54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346"/>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EB4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4346"/>
    <w:rPr>
      <w:rFonts w:ascii="Times New Roman" w:hAnsi="Times New Roman"/>
      <w:sz w:val="24"/>
    </w:rPr>
  </w:style>
  <w:style w:type="paragraph" w:styleId="Footer">
    <w:name w:val="footer"/>
    <w:basedOn w:val="Normal"/>
    <w:link w:val="FooterChar"/>
    <w:uiPriority w:val="99"/>
    <w:unhideWhenUsed/>
    <w:rsid w:val="00EB4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46"/>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615</Words>
  <Characters>3511</Characters>
  <Application>Microsoft Office Word</Application>
  <DocSecurity>0</DocSecurity>
  <Lines>29</Lines>
  <Paragraphs>8</Paragraphs>
  <ScaleCrop>false</ScaleCrop>
  <Company>Microsoft</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HomeOffice2</cp:lastModifiedBy>
  <cp:revision>2</cp:revision>
  <dcterms:created xsi:type="dcterms:W3CDTF">2015-10-12T16:09:00Z</dcterms:created>
  <dcterms:modified xsi:type="dcterms:W3CDTF">2015-10-12T16:09:00Z</dcterms:modified>
</cp:coreProperties>
</file>