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9604" w14:textId="77777777" w:rsidR="00D90DF5" w:rsidRPr="00D90DF5" w:rsidRDefault="00D90DF5" w:rsidP="00D90DF5">
      <w:pPr>
        <w:keepNext/>
        <w:spacing w:after="0" w:line="240" w:lineRule="auto"/>
        <w:jc w:val="center"/>
        <w:outlineLvl w:val="0"/>
        <w:rPr>
          <w:rFonts w:ascii="Times New Roman" w:eastAsia="Times New Roman" w:hAnsi="Times New Roman" w:cs="Times New Roman"/>
          <w:b/>
          <w:bCs/>
          <w:sz w:val="28"/>
          <w:szCs w:val="24"/>
        </w:rPr>
      </w:pPr>
      <w:r w:rsidRPr="00D90DF5">
        <w:rPr>
          <w:rFonts w:ascii="Times New Roman" w:eastAsia="Times New Roman" w:hAnsi="Times New Roman" w:cs="Times New Roman"/>
          <w:b/>
          <w:bCs/>
          <w:sz w:val="28"/>
          <w:szCs w:val="24"/>
        </w:rPr>
        <w:t xml:space="preserve">BYLAWS OF </w:t>
      </w:r>
      <w:smartTag w:uri="urn:schemas-microsoft-com:office:smarttags" w:element="place">
        <w:smartTag w:uri="urn:schemas-microsoft-com:office:smarttags" w:element="PlaceName">
          <w:r w:rsidRPr="00D90DF5">
            <w:rPr>
              <w:rFonts w:ascii="Times New Roman" w:eastAsia="Times New Roman" w:hAnsi="Times New Roman" w:cs="Times New Roman"/>
              <w:b/>
              <w:bCs/>
              <w:sz w:val="28"/>
              <w:szCs w:val="24"/>
            </w:rPr>
            <w:t>UNITY</w:t>
          </w:r>
        </w:smartTag>
        <w:r w:rsidRPr="00D90DF5">
          <w:rPr>
            <w:rFonts w:ascii="Times New Roman" w:eastAsia="Times New Roman" w:hAnsi="Times New Roman" w:cs="Times New Roman"/>
            <w:b/>
            <w:bCs/>
            <w:sz w:val="28"/>
            <w:szCs w:val="24"/>
          </w:rPr>
          <w:t xml:space="preserve"> </w:t>
        </w:r>
        <w:smartTag w:uri="urn:schemas-microsoft-com:office:smarttags" w:element="PlaceType">
          <w:r w:rsidRPr="00D90DF5">
            <w:rPr>
              <w:rFonts w:ascii="Times New Roman" w:eastAsia="Times New Roman" w:hAnsi="Times New Roman" w:cs="Times New Roman"/>
              <w:b/>
              <w:bCs/>
              <w:sz w:val="28"/>
              <w:szCs w:val="24"/>
            </w:rPr>
            <w:t>CHURCH</w:t>
          </w:r>
        </w:smartTag>
      </w:smartTag>
      <w:r w:rsidRPr="00D90DF5">
        <w:rPr>
          <w:rFonts w:ascii="Times New Roman" w:eastAsia="Times New Roman" w:hAnsi="Times New Roman" w:cs="Times New Roman"/>
          <w:b/>
          <w:bCs/>
          <w:sz w:val="28"/>
          <w:szCs w:val="24"/>
        </w:rPr>
        <w:t xml:space="preserve"> OF TRUTH</w:t>
      </w:r>
    </w:p>
    <w:p w14:paraId="591708D2"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r w:rsidRPr="00D90DF5">
        <w:rPr>
          <w:rFonts w:ascii="Times New Roman" w:eastAsia="Times New Roman" w:hAnsi="Times New Roman" w:cs="Times New Roman"/>
          <w:b/>
          <w:bCs/>
          <w:sz w:val="28"/>
          <w:szCs w:val="24"/>
        </w:rPr>
        <w:t xml:space="preserve">OF </w:t>
      </w:r>
    </w:p>
    <w:p w14:paraId="63BA334F"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smartTag w:uri="urn:schemas-microsoft-com:office:smarttags" w:element="place">
        <w:smartTag w:uri="urn:schemas-microsoft-com:office:smarttags" w:element="City">
          <w:r w:rsidRPr="00D90DF5">
            <w:rPr>
              <w:rFonts w:ascii="Times New Roman" w:eastAsia="Times New Roman" w:hAnsi="Times New Roman" w:cs="Times New Roman"/>
              <w:b/>
              <w:bCs/>
              <w:sz w:val="28"/>
              <w:szCs w:val="24"/>
            </w:rPr>
            <w:t>WINDHAM</w:t>
          </w:r>
        </w:smartTag>
        <w:r w:rsidRPr="00D90DF5">
          <w:rPr>
            <w:rFonts w:ascii="Times New Roman" w:eastAsia="Times New Roman" w:hAnsi="Times New Roman" w:cs="Times New Roman"/>
            <w:b/>
            <w:bCs/>
            <w:sz w:val="28"/>
            <w:szCs w:val="24"/>
          </w:rPr>
          <w:t xml:space="preserve">, </w:t>
        </w:r>
        <w:smartTag w:uri="urn:schemas-microsoft-com:office:smarttags" w:element="State">
          <w:r w:rsidRPr="00D90DF5">
            <w:rPr>
              <w:rFonts w:ascii="Times New Roman" w:eastAsia="Times New Roman" w:hAnsi="Times New Roman" w:cs="Times New Roman"/>
              <w:b/>
              <w:bCs/>
              <w:sz w:val="28"/>
              <w:szCs w:val="24"/>
            </w:rPr>
            <w:t>MAINE</w:t>
          </w:r>
        </w:smartTag>
      </w:smartTag>
    </w:p>
    <w:p w14:paraId="794F416D"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p>
    <w:p w14:paraId="708DE9BB"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r w:rsidRPr="00D90DF5">
        <w:rPr>
          <w:rFonts w:ascii="Times New Roman" w:eastAsia="Times New Roman" w:hAnsi="Times New Roman" w:cs="Times New Roman"/>
          <w:b/>
          <w:bCs/>
          <w:sz w:val="28"/>
          <w:szCs w:val="24"/>
        </w:rPr>
        <w:t>DBA: UNITY OF GREATER PORTLAND</w:t>
      </w:r>
    </w:p>
    <w:p w14:paraId="0F4CA3F2"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p>
    <w:p w14:paraId="0A3A3BE1"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p>
    <w:p w14:paraId="7717ECB8" w14:textId="77777777" w:rsidR="00D90DF5" w:rsidRPr="00D90DF5" w:rsidRDefault="00D90DF5" w:rsidP="00D90DF5">
      <w:pPr>
        <w:spacing w:after="0" w:line="240" w:lineRule="auto"/>
        <w:jc w:val="center"/>
        <w:rPr>
          <w:rFonts w:ascii="Times New Roman" w:eastAsia="Times New Roman" w:hAnsi="Times New Roman" w:cs="Times New Roman"/>
          <w:b/>
          <w:sz w:val="28"/>
          <w:szCs w:val="28"/>
        </w:rPr>
      </w:pPr>
      <w:r w:rsidRPr="00D90DF5">
        <w:rPr>
          <w:rFonts w:ascii="Times New Roman" w:eastAsia="Times New Roman" w:hAnsi="Times New Roman" w:cs="Times New Roman"/>
          <w:b/>
          <w:sz w:val="28"/>
          <w:szCs w:val="28"/>
        </w:rPr>
        <w:t>ARTICLE I – Name</w:t>
      </w:r>
    </w:p>
    <w:p w14:paraId="6BE141B5" w14:textId="77777777" w:rsidR="00D90DF5" w:rsidRPr="00D90DF5" w:rsidRDefault="00D90DF5" w:rsidP="00D90DF5">
      <w:pPr>
        <w:spacing w:after="0" w:line="240" w:lineRule="auto"/>
        <w:jc w:val="center"/>
        <w:rPr>
          <w:rFonts w:ascii="Times New Roman" w:eastAsia="Times New Roman" w:hAnsi="Times New Roman" w:cs="Times New Roman"/>
          <w:b/>
          <w:sz w:val="28"/>
          <w:szCs w:val="28"/>
        </w:rPr>
      </w:pPr>
    </w:p>
    <w:p w14:paraId="3BA2A820" w14:textId="77777777" w:rsidR="00D90DF5" w:rsidRPr="00D90DF5" w:rsidRDefault="00D90DF5" w:rsidP="00D90DF5">
      <w:pPr>
        <w:spacing w:after="0" w:line="240" w:lineRule="auto"/>
        <w:rPr>
          <w:rFonts w:ascii="Times New Roman" w:eastAsia="Times New Roman" w:hAnsi="Times New Roman" w:cs="Times New Roman"/>
          <w:b/>
          <w:sz w:val="28"/>
          <w:szCs w:val="28"/>
        </w:rPr>
      </w:pPr>
      <w:r w:rsidRPr="00D90DF5">
        <w:rPr>
          <w:rFonts w:ascii="Times New Roman" w:eastAsia="Times New Roman" w:hAnsi="Times New Roman" w:cs="Times New Roman"/>
          <w:b/>
          <w:sz w:val="28"/>
          <w:szCs w:val="28"/>
        </w:rPr>
        <w:t>Chartered as Unity Church of Truth, once called Unity Church of Greater Portland, now doing business as and called Unity of Greater Portland, the association is hereafter referred to as UGP.</w:t>
      </w:r>
    </w:p>
    <w:p w14:paraId="6A18B8B3" w14:textId="77777777" w:rsidR="00D90DF5" w:rsidRPr="00D90DF5" w:rsidRDefault="00D90DF5" w:rsidP="00D90DF5">
      <w:pPr>
        <w:spacing w:after="0" w:line="240" w:lineRule="auto"/>
        <w:jc w:val="center"/>
        <w:rPr>
          <w:rFonts w:ascii="Times New Roman" w:eastAsia="Times New Roman" w:hAnsi="Times New Roman" w:cs="Times New Roman"/>
          <w:b/>
          <w:bCs/>
          <w:sz w:val="28"/>
          <w:szCs w:val="24"/>
        </w:rPr>
      </w:pPr>
    </w:p>
    <w:p w14:paraId="5172AC81" w14:textId="77777777" w:rsidR="00D90DF5" w:rsidRPr="00D90DF5" w:rsidRDefault="00D90DF5" w:rsidP="00D90DF5">
      <w:pPr>
        <w:spacing w:after="0" w:line="240" w:lineRule="auto"/>
        <w:jc w:val="center"/>
        <w:rPr>
          <w:rFonts w:ascii="Times New Roman" w:eastAsia="Times New Roman" w:hAnsi="Times New Roman" w:cs="Times New Roman"/>
          <w:b/>
          <w:sz w:val="24"/>
          <w:szCs w:val="24"/>
        </w:rPr>
      </w:pPr>
      <w:r w:rsidRPr="00D90DF5">
        <w:rPr>
          <w:rFonts w:ascii="Times New Roman" w:eastAsia="Times New Roman" w:hAnsi="Times New Roman" w:cs="Times New Roman"/>
          <w:b/>
          <w:sz w:val="24"/>
          <w:szCs w:val="24"/>
        </w:rPr>
        <w:t>ARTICLE II - Purpose</w:t>
      </w:r>
    </w:p>
    <w:p w14:paraId="3750A5E8" w14:textId="77777777" w:rsidR="00D90DF5" w:rsidRPr="00D90DF5" w:rsidRDefault="00D90DF5" w:rsidP="00D90DF5">
      <w:pPr>
        <w:spacing w:after="0" w:line="240" w:lineRule="auto"/>
        <w:jc w:val="center"/>
        <w:rPr>
          <w:rFonts w:ascii="Times New Roman" w:eastAsia="Times New Roman" w:hAnsi="Times New Roman" w:cs="Times New Roman"/>
          <w:b/>
          <w:sz w:val="24"/>
          <w:szCs w:val="24"/>
        </w:rPr>
      </w:pPr>
    </w:p>
    <w:p w14:paraId="2BF99557"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r w:rsidRPr="00D90DF5">
        <w:rPr>
          <w:rFonts w:ascii="Times New Roman" w:eastAsia="Times New Roman" w:hAnsi="Times New Roman" w:cs="Times New Roman"/>
          <w:b/>
          <w:sz w:val="24"/>
          <w:szCs w:val="24"/>
        </w:rPr>
        <w:t>Section 1</w:t>
      </w:r>
      <w:r w:rsidRPr="00D90DF5">
        <w:rPr>
          <w:rFonts w:ascii="Times New Roman" w:eastAsia="Times New Roman" w:hAnsi="Times New Roman" w:cs="Times New Roman"/>
          <w:sz w:val="24"/>
          <w:szCs w:val="24"/>
        </w:rPr>
        <w:t xml:space="preserve">. </w:t>
      </w:r>
      <w:r w:rsidRPr="00D90DF5">
        <w:rPr>
          <w:rFonts w:ascii="Times New Roman" w:eastAsia="Times New Roman" w:hAnsi="Times New Roman" w:cs="Times New Roman"/>
          <w:b/>
          <w:bCs/>
          <w:sz w:val="24"/>
          <w:szCs w:val="24"/>
        </w:rPr>
        <w:t>Statement of Purpose.</w:t>
      </w:r>
      <w:r w:rsidRPr="00D90DF5">
        <w:rPr>
          <w:rFonts w:ascii="Times New Roman" w:eastAsia="Times New Roman" w:hAnsi="Times New Roman" w:cs="Times New Roman"/>
          <w:sz w:val="24"/>
          <w:szCs w:val="24"/>
        </w:rPr>
        <w:t xml:space="preserve">  The purpose of UGP, a Maine corporation, is to teach the universal principles of Truth, as taught and demonstrated by Jesus Christ and interpreted by Unity and Unity Worldwide Ministries, a nonprofit corporation organized and existing under the laws of the state of Georgia with headquarters at Lee’s Summit, Missouri, hereafter referred to as UWM.</w:t>
      </w:r>
    </w:p>
    <w:p w14:paraId="20E2FF34"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3F652424"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r w:rsidRPr="00D90DF5">
        <w:rPr>
          <w:rFonts w:ascii="Times New Roman" w:eastAsia="Times New Roman" w:hAnsi="Times New Roman" w:cs="Times New Roman"/>
          <w:b/>
          <w:sz w:val="24"/>
          <w:szCs w:val="24"/>
        </w:rPr>
        <w:t xml:space="preserve">Section 2. Accomplishment of Purpose.  </w:t>
      </w:r>
      <w:r w:rsidRPr="00D90DF5">
        <w:rPr>
          <w:rFonts w:ascii="Times New Roman" w:eastAsia="Times New Roman" w:hAnsi="Times New Roman" w:cs="Times New Roman"/>
          <w:sz w:val="24"/>
          <w:szCs w:val="24"/>
        </w:rPr>
        <w:t>In the accomplishment of this purpose, UGP shall endeavor to conduct services of worship and classes of instruction and to demonstrate the principles of Truth by using them in the operation of the ministry and to adopt other means that in the judgment of the minister(s) will further the principles of practical Christianity among people everywhere.</w:t>
      </w:r>
    </w:p>
    <w:p w14:paraId="2628400A"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712D73A1" w14:textId="77777777" w:rsidR="00D90DF5" w:rsidRPr="00D90DF5" w:rsidRDefault="00D90DF5" w:rsidP="00D90DF5">
      <w:pPr>
        <w:widowControl w:val="0"/>
        <w:tabs>
          <w:tab w:val="left" w:pos="731"/>
        </w:tabs>
        <w:spacing w:after="0" w:line="277" w:lineRule="exact"/>
        <w:jc w:val="both"/>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 xml:space="preserve">Section 3. Unity Worldwide Ministries. </w:t>
      </w:r>
      <w:r w:rsidRPr="00D90DF5">
        <w:rPr>
          <w:rFonts w:ascii="Times New Roman" w:eastAsia="Times New Roman" w:hAnsi="Times New Roman" w:cs="Times New Roman"/>
          <w:snapToGrid w:val="0"/>
          <w:sz w:val="24"/>
          <w:szCs w:val="24"/>
        </w:rPr>
        <w:t>UGP shall be a vital part of the worldwide Unity movement and a member of UWM. Any member of this ministry may call upon the resources and support of UWM through its senior minister or co-ministers, Board of Trustees (hereafter referred to as Trustees), staff, or through direct communication with UWM.</w:t>
      </w:r>
    </w:p>
    <w:p w14:paraId="77B9E9EF" w14:textId="77777777" w:rsidR="00D90DF5" w:rsidRPr="00D90DF5" w:rsidRDefault="00D90DF5" w:rsidP="00D90DF5">
      <w:pPr>
        <w:widowControl w:val="0"/>
        <w:tabs>
          <w:tab w:val="left" w:pos="731"/>
        </w:tabs>
        <w:spacing w:after="0" w:line="277" w:lineRule="exact"/>
        <w:jc w:val="both"/>
        <w:rPr>
          <w:rFonts w:ascii="Times New Roman" w:eastAsia="Times New Roman" w:hAnsi="Times New Roman" w:cs="Times New Roman"/>
          <w:snapToGrid w:val="0"/>
          <w:sz w:val="24"/>
          <w:szCs w:val="24"/>
        </w:rPr>
      </w:pPr>
    </w:p>
    <w:p w14:paraId="32507F2B"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r w:rsidRPr="00D90DF5">
        <w:rPr>
          <w:rFonts w:ascii="Times New Roman" w:eastAsia="Times New Roman" w:hAnsi="Times New Roman" w:cs="Times New Roman"/>
          <w:sz w:val="24"/>
          <w:szCs w:val="24"/>
        </w:rPr>
        <w:t>In the spirit of cooperation, the operation and conduct of this ministry shall comply with the regulations and policies of UWM as outlined in the UWM Bylaws, insofar as they do not conflict with the laws of the State of Maine.</w:t>
      </w:r>
    </w:p>
    <w:p w14:paraId="552B6C83"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7DEEB9E6" w14:textId="77777777" w:rsidR="00D90DF5" w:rsidRPr="00D90DF5" w:rsidRDefault="00D90DF5" w:rsidP="00D90DF5">
      <w:pPr>
        <w:widowControl w:val="0"/>
        <w:numPr>
          <w:ilvl w:val="0"/>
          <w:numId w:val="1"/>
        </w:numPr>
        <w:tabs>
          <w:tab w:val="left" w:pos="1440"/>
          <w:tab w:val="left" w:pos="1800"/>
          <w:tab w:val="left" w:pos="2160"/>
        </w:tabs>
        <w:spacing w:after="0" w:line="277" w:lineRule="exact"/>
        <w:jc w:val="both"/>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Participation</w:t>
      </w:r>
      <w:r w:rsidRPr="00D90DF5">
        <w:rPr>
          <w:rFonts w:ascii="Times New Roman" w:eastAsia="Times New Roman" w:hAnsi="Times New Roman" w:cs="Times New Roman"/>
          <w:snapToGrid w:val="0"/>
          <w:sz w:val="24"/>
          <w:szCs w:val="24"/>
        </w:rPr>
        <w:t>. This ministry may have its voice heard and its wishes expressed in the membership meetings of UWM, and its members may participate in UWM workshops, seminars, and classes designed to encourage and foster their spiritual development and that of the ministry.</w:t>
      </w:r>
    </w:p>
    <w:p w14:paraId="4A5EA45D" w14:textId="77777777" w:rsidR="00D90DF5" w:rsidRPr="00D90DF5" w:rsidRDefault="00D90DF5" w:rsidP="00D90DF5">
      <w:pPr>
        <w:widowControl w:val="0"/>
        <w:tabs>
          <w:tab w:val="left" w:pos="742"/>
          <w:tab w:val="left" w:pos="1080"/>
          <w:tab w:val="left" w:pos="1440"/>
          <w:tab w:val="left" w:pos="1800"/>
          <w:tab w:val="left" w:pos="2160"/>
        </w:tabs>
        <w:spacing w:after="0" w:line="277" w:lineRule="exact"/>
        <w:ind w:left="698"/>
        <w:jc w:val="both"/>
        <w:rPr>
          <w:rFonts w:ascii="Times New Roman" w:eastAsia="Times New Roman" w:hAnsi="Times New Roman" w:cs="Times New Roman"/>
          <w:snapToGrid w:val="0"/>
          <w:sz w:val="24"/>
          <w:szCs w:val="24"/>
        </w:rPr>
      </w:pPr>
    </w:p>
    <w:p w14:paraId="2BD46EB6" w14:textId="77777777" w:rsidR="00D90DF5" w:rsidRPr="00D90DF5" w:rsidRDefault="00D90DF5" w:rsidP="00D90DF5">
      <w:pPr>
        <w:widowControl w:val="0"/>
        <w:numPr>
          <w:ilvl w:val="0"/>
          <w:numId w:val="1"/>
        </w:numPr>
        <w:tabs>
          <w:tab w:val="left" w:pos="1440"/>
          <w:tab w:val="left" w:pos="1800"/>
          <w:tab w:val="left" w:pos="2160"/>
        </w:tabs>
        <w:spacing w:after="0" w:line="277" w:lineRule="exact"/>
        <w:jc w:val="both"/>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 xml:space="preserve">Resources. </w:t>
      </w:r>
      <w:r w:rsidRPr="00D90DF5">
        <w:rPr>
          <w:rFonts w:ascii="Times New Roman" w:eastAsia="Times New Roman" w:hAnsi="Times New Roman" w:cs="Times New Roman"/>
          <w:snapToGrid w:val="0"/>
          <w:sz w:val="24"/>
          <w:szCs w:val="24"/>
        </w:rPr>
        <w:t xml:space="preserve"> This ministry can benefit from its membership in UWM and its corresponding region through direct support, materials, and coaching regarding organization, finances, music, adult and youth education, church growth programs, ethics compliance, and other topics related to church function.</w:t>
      </w:r>
    </w:p>
    <w:p w14:paraId="0FA7F750" w14:textId="77777777" w:rsidR="00D90DF5" w:rsidRPr="00D90DF5" w:rsidRDefault="00D90DF5" w:rsidP="00D90DF5">
      <w:pPr>
        <w:spacing w:after="0" w:line="240" w:lineRule="auto"/>
        <w:ind w:left="720"/>
        <w:contextualSpacing/>
        <w:rPr>
          <w:rFonts w:ascii="Times New Roman" w:eastAsia="Times New Roman" w:hAnsi="Times New Roman" w:cs="Times New Roman"/>
          <w:snapToGrid w:val="0"/>
          <w:sz w:val="24"/>
          <w:szCs w:val="24"/>
        </w:rPr>
      </w:pPr>
    </w:p>
    <w:p w14:paraId="39C77E92" w14:textId="77777777" w:rsidR="00D90DF5" w:rsidRPr="00D90DF5" w:rsidRDefault="00D90DF5" w:rsidP="00D90DF5">
      <w:pPr>
        <w:widowControl w:val="0"/>
        <w:numPr>
          <w:ilvl w:val="0"/>
          <w:numId w:val="1"/>
        </w:numPr>
        <w:tabs>
          <w:tab w:val="left" w:pos="1440"/>
          <w:tab w:val="left" w:pos="1800"/>
          <w:tab w:val="left" w:pos="2160"/>
        </w:tabs>
        <w:spacing w:after="0" w:line="277" w:lineRule="exact"/>
        <w:jc w:val="both"/>
        <w:rPr>
          <w:rFonts w:ascii="Times New Roman" w:eastAsia="Times New Roman" w:hAnsi="Times New Roman" w:cs="Times New Roman"/>
          <w:sz w:val="24"/>
          <w:szCs w:val="24"/>
        </w:rPr>
      </w:pPr>
      <w:r w:rsidRPr="00D90DF5">
        <w:rPr>
          <w:rFonts w:ascii="Times New Roman" w:eastAsia="Times New Roman" w:hAnsi="Times New Roman" w:cs="Times New Roman"/>
          <w:b/>
          <w:bCs/>
          <w:sz w:val="24"/>
          <w:szCs w:val="24"/>
        </w:rPr>
        <w:t>Leadership.</w:t>
      </w:r>
      <w:r w:rsidRPr="00D90DF5">
        <w:rPr>
          <w:rFonts w:ascii="Times New Roman" w:eastAsia="Times New Roman" w:hAnsi="Times New Roman" w:cs="Times New Roman"/>
          <w:sz w:val="24"/>
          <w:szCs w:val="24"/>
        </w:rPr>
        <w:t xml:space="preserve">  This ministry shall have as its leader an ordained or licensed Unity minister(s) approved for</w:t>
      </w:r>
      <w:r w:rsidRPr="00D90DF5">
        <w:rPr>
          <w:rFonts w:ascii="Times New Roman" w:eastAsia="Times New Roman" w:hAnsi="Times New Roman" w:cs="Times New Roman"/>
          <w:snapToGrid w:val="0"/>
          <w:sz w:val="24"/>
          <w:szCs w:val="24"/>
        </w:rPr>
        <w:t xml:space="preserve"> ministry employment by UWM.</w:t>
      </w:r>
    </w:p>
    <w:p w14:paraId="354F7DF5" w14:textId="77777777" w:rsidR="00D90DF5" w:rsidRPr="00D90DF5" w:rsidRDefault="00D90DF5" w:rsidP="00D90DF5">
      <w:pPr>
        <w:widowControl w:val="0"/>
        <w:tabs>
          <w:tab w:val="left" w:pos="1440"/>
          <w:tab w:val="left" w:pos="1800"/>
          <w:tab w:val="left" w:pos="2160"/>
        </w:tabs>
        <w:spacing w:after="0" w:line="277" w:lineRule="exact"/>
        <w:ind w:left="1058"/>
        <w:jc w:val="both"/>
        <w:rPr>
          <w:rFonts w:ascii="Times New Roman" w:eastAsia="Times New Roman" w:hAnsi="Times New Roman" w:cs="Times New Roman"/>
          <w:snapToGrid w:val="0"/>
          <w:sz w:val="24"/>
          <w:szCs w:val="24"/>
        </w:rPr>
      </w:pPr>
    </w:p>
    <w:p w14:paraId="459FEE74" w14:textId="77777777" w:rsidR="00D90DF5" w:rsidRPr="00D90DF5" w:rsidRDefault="00D90DF5" w:rsidP="00D90DF5">
      <w:pPr>
        <w:numPr>
          <w:ilvl w:val="0"/>
          <w:numId w:val="1"/>
        </w:numPr>
        <w:spacing w:after="0" w:line="240" w:lineRule="auto"/>
        <w:contextualSpacing/>
        <w:jc w:val="both"/>
        <w:rPr>
          <w:rFonts w:ascii="Times New Roman" w:eastAsia="Times New Roman" w:hAnsi="Times New Roman" w:cs="Times New Roman"/>
          <w:sz w:val="24"/>
          <w:szCs w:val="24"/>
        </w:rPr>
      </w:pPr>
      <w:r w:rsidRPr="00D90DF5">
        <w:rPr>
          <w:rFonts w:ascii="Times New Roman" w:eastAsia="Times New Roman" w:hAnsi="Times New Roman" w:cs="Times New Roman"/>
          <w:b/>
          <w:bCs/>
          <w:sz w:val="24"/>
          <w:szCs w:val="24"/>
        </w:rPr>
        <w:t xml:space="preserve">Teaching.  </w:t>
      </w:r>
      <w:r w:rsidRPr="00D90DF5">
        <w:rPr>
          <w:rFonts w:ascii="Times New Roman" w:eastAsia="Times New Roman" w:hAnsi="Times New Roman" w:cs="Times New Roman"/>
          <w:sz w:val="24"/>
          <w:szCs w:val="24"/>
        </w:rPr>
        <w:t>The principles of practical Christianity shall be taught through this ministry using methods, textbooks, literature, and other materials approved by UWM.</w:t>
      </w:r>
    </w:p>
    <w:p w14:paraId="238BB8CD" w14:textId="77777777" w:rsidR="00D90DF5" w:rsidRPr="00D90DF5" w:rsidRDefault="00D90DF5" w:rsidP="00D90DF5">
      <w:pPr>
        <w:widowControl w:val="0"/>
        <w:tabs>
          <w:tab w:val="left" w:pos="1440"/>
          <w:tab w:val="left" w:pos="1800"/>
          <w:tab w:val="left" w:pos="2160"/>
        </w:tabs>
        <w:spacing w:after="0" w:line="277" w:lineRule="exact"/>
        <w:ind w:left="1058"/>
        <w:jc w:val="both"/>
        <w:rPr>
          <w:rFonts w:ascii="Times New Roman" w:eastAsia="Times New Roman" w:hAnsi="Times New Roman" w:cs="Times New Roman"/>
          <w:snapToGrid w:val="0"/>
          <w:sz w:val="24"/>
          <w:szCs w:val="24"/>
        </w:rPr>
      </w:pPr>
    </w:p>
    <w:p w14:paraId="4CF54FF4" w14:textId="58EBF67E" w:rsidR="00D90DF5" w:rsidRPr="00DD4249" w:rsidRDefault="00D90DF5" w:rsidP="00DD4249">
      <w:pPr>
        <w:pStyle w:val="ListParagraph"/>
        <w:widowControl w:val="0"/>
        <w:numPr>
          <w:ilvl w:val="0"/>
          <w:numId w:val="1"/>
        </w:numPr>
        <w:tabs>
          <w:tab w:val="clear" w:pos="1058"/>
          <w:tab w:val="left" w:pos="1080"/>
          <w:tab w:val="left" w:pos="1440"/>
          <w:tab w:val="left" w:pos="1800"/>
          <w:tab w:val="left" w:pos="1859"/>
          <w:tab w:val="left" w:pos="2160"/>
        </w:tabs>
        <w:spacing w:after="0" w:line="240" w:lineRule="auto"/>
        <w:jc w:val="both"/>
        <w:rPr>
          <w:rFonts w:ascii="Times New Roman" w:eastAsia="Times New Roman" w:hAnsi="Times New Roman" w:cs="Times New Roman"/>
          <w:snapToGrid w:val="0"/>
          <w:sz w:val="24"/>
          <w:szCs w:val="24"/>
        </w:rPr>
      </w:pPr>
      <w:r w:rsidRPr="00DD4249">
        <w:rPr>
          <w:rFonts w:ascii="Times New Roman" w:eastAsia="Times New Roman" w:hAnsi="Times New Roman" w:cs="Times New Roman"/>
          <w:b/>
          <w:bCs/>
          <w:sz w:val="24"/>
          <w:szCs w:val="24"/>
        </w:rPr>
        <w:lastRenderedPageBreak/>
        <w:t xml:space="preserve">Reports. </w:t>
      </w:r>
      <w:r w:rsidRPr="00DD4249">
        <w:rPr>
          <w:rFonts w:ascii="Times New Roman" w:eastAsia="Times New Roman" w:hAnsi="Times New Roman" w:cs="Times New Roman"/>
          <w:sz w:val="24"/>
          <w:szCs w:val="24"/>
        </w:rPr>
        <w:t xml:space="preserve">The ministry shall make annual reports to UWM as required. </w:t>
      </w:r>
    </w:p>
    <w:p w14:paraId="7A092831"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4C57D6DD" w14:textId="77777777" w:rsidR="00D90DF5" w:rsidRPr="00D90DF5" w:rsidRDefault="00D90DF5" w:rsidP="00D90DF5">
      <w:pPr>
        <w:spacing w:after="0" w:line="240" w:lineRule="auto"/>
        <w:rPr>
          <w:rFonts w:ascii="Times New Roman" w:eastAsia="Times New Roman" w:hAnsi="Times New Roman" w:cs="Times New Roman"/>
          <w:sz w:val="24"/>
          <w:szCs w:val="24"/>
        </w:rPr>
      </w:pPr>
    </w:p>
    <w:p w14:paraId="60DAA7E3" w14:textId="77777777" w:rsidR="00D90DF5" w:rsidRPr="00D90DF5" w:rsidRDefault="00D90DF5" w:rsidP="00D90DF5">
      <w:pPr>
        <w:widowControl w:val="0"/>
        <w:tabs>
          <w:tab w:val="left" w:pos="1859"/>
        </w:tabs>
        <w:spacing w:after="0" w:line="240" w:lineRule="auto"/>
        <w:jc w:val="center"/>
        <w:rPr>
          <w:rFonts w:ascii="Times New Roman" w:eastAsia="Times New Roman" w:hAnsi="Times New Roman" w:cs="Times New Roman"/>
          <w:b/>
          <w:snapToGrid w:val="0"/>
          <w:sz w:val="24"/>
          <w:szCs w:val="24"/>
        </w:rPr>
      </w:pPr>
      <w:r w:rsidRPr="00D90DF5">
        <w:rPr>
          <w:rFonts w:ascii="Times New Roman" w:eastAsia="Times New Roman" w:hAnsi="Times New Roman" w:cs="Times New Roman"/>
          <w:b/>
          <w:snapToGrid w:val="0"/>
          <w:sz w:val="24"/>
          <w:szCs w:val="24"/>
        </w:rPr>
        <w:t>ARTICLE III - Office and Official Records</w:t>
      </w:r>
    </w:p>
    <w:p w14:paraId="3F6793DE" w14:textId="77777777" w:rsidR="00D90DF5" w:rsidRPr="00D90DF5" w:rsidRDefault="00D90DF5" w:rsidP="00D90DF5">
      <w:pPr>
        <w:widowControl w:val="0"/>
        <w:tabs>
          <w:tab w:val="left" w:pos="1859"/>
        </w:tabs>
        <w:spacing w:after="0" w:line="240" w:lineRule="auto"/>
        <w:jc w:val="center"/>
        <w:rPr>
          <w:rFonts w:ascii="Times New Roman" w:eastAsia="Times New Roman" w:hAnsi="Times New Roman" w:cs="Times New Roman"/>
          <w:b/>
          <w:snapToGrid w:val="0"/>
          <w:sz w:val="24"/>
          <w:szCs w:val="24"/>
        </w:rPr>
      </w:pPr>
    </w:p>
    <w:p w14:paraId="03A094C7" w14:textId="77777777" w:rsidR="00D90DF5" w:rsidRPr="00D90DF5" w:rsidRDefault="00D90DF5" w:rsidP="00D90DF5">
      <w:pPr>
        <w:spacing w:after="0" w:line="240" w:lineRule="auto"/>
        <w:jc w:val="both"/>
        <w:rPr>
          <w:rFonts w:ascii="Times New Roman" w:eastAsia="Times New Roman" w:hAnsi="Times New Roman" w:cs="Times New Roman"/>
          <w:i/>
          <w:iCs/>
          <w:sz w:val="24"/>
          <w:szCs w:val="24"/>
        </w:rPr>
      </w:pPr>
      <w:r w:rsidRPr="00D90DF5">
        <w:rPr>
          <w:rFonts w:ascii="Times New Roman" w:eastAsia="Times New Roman" w:hAnsi="Times New Roman" w:cs="Times New Roman"/>
          <w:b/>
          <w:sz w:val="24"/>
          <w:szCs w:val="24"/>
        </w:rPr>
        <w:t>Section 1.</w:t>
      </w:r>
      <w:r w:rsidRPr="00D90DF5">
        <w:rPr>
          <w:rFonts w:ascii="Times New Roman" w:eastAsia="Times New Roman" w:hAnsi="Times New Roman" w:cs="Times New Roman"/>
          <w:sz w:val="24"/>
          <w:szCs w:val="24"/>
        </w:rPr>
        <w:t xml:space="preserve"> </w:t>
      </w:r>
      <w:r w:rsidRPr="00D90DF5">
        <w:rPr>
          <w:rFonts w:ascii="Times New Roman" w:eastAsia="Times New Roman" w:hAnsi="Times New Roman" w:cs="Times New Roman"/>
          <w:b/>
          <w:bCs/>
          <w:sz w:val="24"/>
          <w:szCs w:val="24"/>
        </w:rPr>
        <w:t>Principal Office.</w:t>
      </w:r>
      <w:r w:rsidRPr="00D90DF5">
        <w:rPr>
          <w:rFonts w:ascii="Times New Roman" w:eastAsia="Times New Roman" w:hAnsi="Times New Roman" w:cs="Times New Roman"/>
          <w:sz w:val="24"/>
          <w:szCs w:val="24"/>
        </w:rPr>
        <w:t xml:space="preserve">  The principal executive office of the corporation will be fixed by the Board of Trustees.  Said office shall be in the County of Cumberland, State of Maine, or at such other place within the state of Maine as the Trustees hereafter shall designate.  The Corporation may also have offices at such other place or places, as the Trustees may from time to time designate.  (</w:t>
      </w:r>
      <w:r w:rsidRPr="00D90DF5">
        <w:rPr>
          <w:rFonts w:ascii="Times New Roman" w:eastAsia="Times New Roman" w:hAnsi="Times New Roman" w:cs="Times New Roman"/>
          <w:i/>
          <w:iCs/>
          <w:sz w:val="24"/>
          <w:szCs w:val="24"/>
        </w:rPr>
        <w:t>Note: Governments commonly require designation of the principal office of a corporation, at which legal service can be made.)</w:t>
      </w:r>
    </w:p>
    <w:p w14:paraId="427843B3" w14:textId="77777777" w:rsidR="00D90DF5" w:rsidRPr="00D90DF5" w:rsidRDefault="00D90DF5" w:rsidP="00D90DF5">
      <w:pPr>
        <w:widowControl w:val="0"/>
        <w:tabs>
          <w:tab w:val="left" w:pos="1859"/>
        </w:tabs>
        <w:spacing w:after="0" w:line="240" w:lineRule="auto"/>
        <w:jc w:val="center"/>
        <w:rPr>
          <w:rFonts w:ascii="Times New Roman" w:eastAsia="Times New Roman" w:hAnsi="Times New Roman" w:cs="Times New Roman"/>
          <w:b/>
          <w:snapToGrid w:val="0"/>
          <w:sz w:val="24"/>
          <w:szCs w:val="24"/>
        </w:rPr>
      </w:pPr>
    </w:p>
    <w:p w14:paraId="1ACA06B7" w14:textId="77777777" w:rsidR="00D90DF5" w:rsidRPr="00D90DF5" w:rsidRDefault="00D90DF5" w:rsidP="00D90DF5">
      <w:pPr>
        <w:widowControl w:val="0"/>
        <w:tabs>
          <w:tab w:val="left" w:pos="742"/>
        </w:tabs>
        <w:spacing w:after="0" w:line="277" w:lineRule="exact"/>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Section 2.</w:t>
      </w:r>
      <w:r w:rsidRPr="00D90DF5">
        <w:rPr>
          <w:rFonts w:ascii="Times New Roman" w:eastAsia="Times New Roman" w:hAnsi="Times New Roman" w:cs="Times New Roman"/>
          <w:snapToGrid w:val="0"/>
          <w:sz w:val="24"/>
          <w:szCs w:val="24"/>
        </w:rPr>
        <w:t xml:space="preserve"> </w:t>
      </w:r>
      <w:r w:rsidRPr="00D90DF5">
        <w:rPr>
          <w:rFonts w:ascii="Times New Roman" w:eastAsia="Times New Roman" w:hAnsi="Times New Roman" w:cs="Times New Roman"/>
          <w:b/>
          <w:snapToGrid w:val="0"/>
          <w:sz w:val="24"/>
          <w:szCs w:val="24"/>
        </w:rPr>
        <w:t xml:space="preserve">Official Records. </w:t>
      </w:r>
      <w:r w:rsidRPr="00D90DF5">
        <w:rPr>
          <w:rFonts w:ascii="Times New Roman" w:eastAsia="Times New Roman" w:hAnsi="Times New Roman" w:cs="Times New Roman"/>
          <w:snapToGrid w:val="0"/>
          <w:sz w:val="24"/>
          <w:szCs w:val="24"/>
        </w:rPr>
        <w:t xml:space="preserve">Records of membership, finances, donation, corporate minutes, and other records required by law or as designated by the Trustees shall be maintained at the principal office of the corporation. Confidential documents are available only for use by the minister(s), Trustees, or designated professional staff.  Other documents are available to active members upon request.  </w:t>
      </w:r>
    </w:p>
    <w:p w14:paraId="53706868" w14:textId="77777777" w:rsidR="00D90DF5" w:rsidRPr="00D90DF5" w:rsidRDefault="00D90DF5" w:rsidP="00D90DF5">
      <w:pPr>
        <w:spacing w:after="0" w:line="240" w:lineRule="auto"/>
        <w:rPr>
          <w:rFonts w:ascii="Times New Roman" w:eastAsia="Times New Roman" w:hAnsi="Times New Roman" w:cs="Times New Roman"/>
          <w:strike/>
          <w:sz w:val="24"/>
          <w:szCs w:val="24"/>
        </w:rPr>
      </w:pPr>
    </w:p>
    <w:p w14:paraId="1A623407" w14:textId="77777777" w:rsidR="00D90DF5" w:rsidRPr="00D90DF5" w:rsidRDefault="00D90DF5" w:rsidP="00D90DF5">
      <w:pPr>
        <w:widowControl w:val="0"/>
        <w:tabs>
          <w:tab w:val="left" w:pos="742"/>
        </w:tabs>
        <w:spacing w:after="0" w:line="240" w:lineRule="auto"/>
        <w:jc w:val="center"/>
        <w:rPr>
          <w:rFonts w:ascii="Times New Roman" w:eastAsia="Times New Roman" w:hAnsi="Times New Roman" w:cs="Times New Roman"/>
          <w:b/>
          <w:snapToGrid w:val="0"/>
          <w:sz w:val="24"/>
          <w:szCs w:val="24"/>
        </w:rPr>
      </w:pPr>
      <w:r w:rsidRPr="00D90DF5">
        <w:rPr>
          <w:rFonts w:ascii="Times New Roman" w:eastAsia="Times New Roman" w:hAnsi="Times New Roman" w:cs="Times New Roman"/>
          <w:b/>
          <w:snapToGrid w:val="0"/>
          <w:sz w:val="24"/>
          <w:szCs w:val="24"/>
        </w:rPr>
        <w:t>ARTICLE IV - Members</w:t>
      </w:r>
    </w:p>
    <w:p w14:paraId="4472A6A4" w14:textId="77777777" w:rsidR="00D90DF5" w:rsidRPr="00D90DF5" w:rsidRDefault="00D90DF5" w:rsidP="00D90DF5">
      <w:pPr>
        <w:widowControl w:val="0"/>
        <w:tabs>
          <w:tab w:val="left" w:pos="742"/>
        </w:tabs>
        <w:spacing w:after="0" w:line="240" w:lineRule="auto"/>
        <w:rPr>
          <w:rFonts w:ascii="Times New Roman" w:eastAsia="Times New Roman" w:hAnsi="Times New Roman" w:cs="Times New Roman"/>
          <w:b/>
          <w:snapToGrid w:val="0"/>
          <w:sz w:val="24"/>
          <w:szCs w:val="24"/>
          <w:u w:val="single"/>
        </w:rPr>
      </w:pPr>
    </w:p>
    <w:p w14:paraId="7D6FC0F5"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r w:rsidRPr="00D90DF5">
        <w:rPr>
          <w:rFonts w:ascii="Times New Roman" w:eastAsia="Times New Roman" w:hAnsi="Times New Roman" w:cs="Times New Roman"/>
          <w:b/>
          <w:sz w:val="24"/>
          <w:szCs w:val="24"/>
        </w:rPr>
        <w:t>Section 1.</w:t>
      </w:r>
      <w:r w:rsidRPr="00D90DF5">
        <w:rPr>
          <w:rFonts w:ascii="Times New Roman" w:eastAsia="Times New Roman" w:hAnsi="Times New Roman" w:cs="Times New Roman"/>
          <w:sz w:val="24"/>
          <w:szCs w:val="24"/>
        </w:rPr>
        <w:t xml:space="preserve"> </w:t>
      </w:r>
      <w:r w:rsidRPr="00D90DF5">
        <w:rPr>
          <w:rFonts w:ascii="Times New Roman" w:eastAsia="Times New Roman" w:hAnsi="Times New Roman" w:cs="Times New Roman"/>
          <w:b/>
          <w:bCs/>
          <w:sz w:val="24"/>
          <w:szCs w:val="24"/>
        </w:rPr>
        <w:t xml:space="preserve">Qualifications.  </w:t>
      </w:r>
      <w:r w:rsidRPr="00D90DF5">
        <w:rPr>
          <w:rFonts w:ascii="Times New Roman" w:eastAsia="Times New Roman" w:hAnsi="Times New Roman" w:cs="Times New Roman"/>
          <w:sz w:val="24"/>
          <w:szCs w:val="24"/>
        </w:rPr>
        <w:t>A member of UGP will endeavor to live in accord with the Jesus Christ principles of love and truth as taught by Unity and further the work of the ministry through active interest, love, and support.</w:t>
      </w:r>
    </w:p>
    <w:p w14:paraId="434A7FF9"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7DDD93A1" w14:textId="2D44D142" w:rsidR="006E5F00" w:rsidRPr="006E5F00" w:rsidRDefault="00D90DF5" w:rsidP="00D90DF5">
      <w:pPr>
        <w:widowControl w:val="0"/>
        <w:tabs>
          <w:tab w:val="left" w:pos="742"/>
        </w:tabs>
        <w:spacing w:after="0" w:line="277" w:lineRule="exact"/>
        <w:rPr>
          <w:rFonts w:ascii="Times New Roman" w:eastAsia="Times New Roman" w:hAnsi="Times New Roman" w:cs="Times New Roman"/>
          <w:sz w:val="24"/>
          <w:szCs w:val="24"/>
        </w:rPr>
      </w:pPr>
      <w:r w:rsidRPr="00D90DF5">
        <w:rPr>
          <w:rFonts w:ascii="Times New Roman" w:eastAsia="Times New Roman" w:hAnsi="Times New Roman" w:cs="Times New Roman"/>
          <w:b/>
          <w:sz w:val="24"/>
          <w:szCs w:val="24"/>
        </w:rPr>
        <w:t>Section 2.</w:t>
      </w:r>
      <w:r w:rsidRPr="00D90DF5">
        <w:rPr>
          <w:rFonts w:ascii="Times New Roman" w:eastAsia="Times New Roman" w:hAnsi="Times New Roman" w:cs="Times New Roman"/>
          <w:sz w:val="24"/>
          <w:szCs w:val="24"/>
        </w:rPr>
        <w:t xml:space="preserve"> </w:t>
      </w:r>
      <w:r w:rsidRPr="00D90DF5">
        <w:rPr>
          <w:rFonts w:ascii="Times New Roman" w:eastAsia="Times New Roman" w:hAnsi="Times New Roman" w:cs="Times New Roman"/>
          <w:b/>
          <w:bCs/>
          <w:sz w:val="24"/>
          <w:szCs w:val="24"/>
        </w:rPr>
        <w:t>Election of Members.</w:t>
      </w:r>
      <w:r w:rsidRPr="00D90DF5">
        <w:rPr>
          <w:rFonts w:ascii="Times New Roman" w:eastAsia="Times New Roman" w:hAnsi="Times New Roman" w:cs="Times New Roman"/>
          <w:sz w:val="24"/>
          <w:szCs w:val="24"/>
        </w:rPr>
        <w:t xml:space="preserve"> </w:t>
      </w:r>
      <w:r w:rsidR="006E5F00">
        <w:rPr>
          <w:rFonts w:ascii="Times New Roman" w:eastAsia="Times New Roman" w:hAnsi="Times New Roman" w:cs="Times New Roman"/>
          <w:sz w:val="24"/>
          <w:szCs w:val="24"/>
        </w:rPr>
        <w:t xml:space="preserve"> </w:t>
      </w:r>
      <w:r w:rsidR="006E5F00" w:rsidRPr="00B84543">
        <w:rPr>
          <w:rFonts w:ascii="Times New Roman" w:hAnsi="Times New Roman" w:cs="Times New Roman"/>
          <w:sz w:val="24"/>
          <w:szCs w:val="24"/>
        </w:rPr>
        <w:t xml:space="preserve">Anyone desiring membership in Unity of Greater Portland shall express that desire with the minister, and follow the steps set forth in the Policy Manuel of Unity of Greater Portland. </w:t>
      </w:r>
      <w:r w:rsidRPr="00B84543">
        <w:rPr>
          <w:rFonts w:ascii="Times New Roman" w:eastAsia="Times New Roman" w:hAnsi="Times New Roman" w:cs="Times New Roman"/>
          <w:sz w:val="24"/>
          <w:szCs w:val="24"/>
        </w:rPr>
        <w:t xml:space="preserve"> </w:t>
      </w:r>
      <w:r w:rsidR="006E5F00" w:rsidRPr="00B84543">
        <w:rPr>
          <w:rFonts w:ascii="Times New Roman" w:eastAsia="Times New Roman" w:hAnsi="Times New Roman" w:cs="Times New Roman"/>
          <w:sz w:val="24"/>
          <w:szCs w:val="24"/>
        </w:rPr>
        <w:t>Once requirements are fulfilled the applicant’s name will be presented to the Board of Trustees at their next regular meeting and recorded in the board minutes.</w:t>
      </w:r>
      <w:r w:rsidRPr="006E5F00">
        <w:rPr>
          <w:rFonts w:ascii="Times New Roman" w:eastAsia="Times New Roman" w:hAnsi="Times New Roman" w:cs="Times New Roman"/>
          <w:sz w:val="24"/>
          <w:szCs w:val="24"/>
        </w:rPr>
        <w:t xml:space="preserve"> </w:t>
      </w:r>
    </w:p>
    <w:p w14:paraId="0CD86606" w14:textId="77777777" w:rsidR="006E5F00" w:rsidRPr="006E5F00" w:rsidRDefault="006E5F00" w:rsidP="00D90DF5">
      <w:pPr>
        <w:widowControl w:val="0"/>
        <w:tabs>
          <w:tab w:val="left" w:pos="742"/>
        </w:tabs>
        <w:spacing w:after="0" w:line="277" w:lineRule="exact"/>
        <w:rPr>
          <w:rFonts w:ascii="Times New Roman" w:eastAsia="Times New Roman" w:hAnsi="Times New Roman" w:cs="Times New Roman"/>
          <w:sz w:val="24"/>
          <w:szCs w:val="24"/>
        </w:rPr>
      </w:pPr>
    </w:p>
    <w:p w14:paraId="1C1C4ECC" w14:textId="4146BBA2" w:rsidR="00D90DF5" w:rsidRPr="00D90DF5" w:rsidRDefault="00D90DF5" w:rsidP="00D90DF5">
      <w:pPr>
        <w:widowControl w:val="0"/>
        <w:tabs>
          <w:tab w:val="left" w:pos="742"/>
        </w:tabs>
        <w:spacing w:after="0" w:line="277" w:lineRule="exact"/>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 xml:space="preserve">All staff ministers and licensed Unity teachers are considered members of this ministry. </w:t>
      </w:r>
    </w:p>
    <w:p w14:paraId="0507ABB3" w14:textId="77777777" w:rsidR="00D90DF5" w:rsidRPr="00D90DF5" w:rsidRDefault="00D90DF5" w:rsidP="00D90DF5">
      <w:pPr>
        <w:spacing w:after="0" w:line="240" w:lineRule="auto"/>
        <w:rPr>
          <w:rFonts w:ascii="Times New Roman" w:eastAsia="Times New Roman" w:hAnsi="Times New Roman" w:cs="Times New Roman"/>
          <w:sz w:val="24"/>
          <w:szCs w:val="24"/>
        </w:rPr>
      </w:pPr>
    </w:p>
    <w:p w14:paraId="12529F5D" w14:textId="77777777" w:rsidR="00D90DF5" w:rsidRPr="00D90DF5" w:rsidRDefault="00D90DF5" w:rsidP="00D90DF5">
      <w:pPr>
        <w:widowControl w:val="0"/>
        <w:tabs>
          <w:tab w:val="left" w:pos="731"/>
          <w:tab w:val="left" w:pos="1080"/>
          <w:tab w:val="left" w:pos="1440"/>
          <w:tab w:val="left" w:pos="1800"/>
          <w:tab w:val="left" w:pos="2160"/>
          <w:tab w:val="left" w:pos="2520"/>
        </w:tabs>
        <w:spacing w:after="0" w:line="240" w:lineRule="auto"/>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Section 3. Classes of Members.</w:t>
      </w:r>
      <w:r w:rsidRPr="00D90DF5">
        <w:rPr>
          <w:rFonts w:ascii="Times New Roman" w:eastAsia="Times New Roman" w:hAnsi="Times New Roman" w:cs="Times New Roman"/>
          <w:snapToGrid w:val="0"/>
          <w:sz w:val="24"/>
          <w:szCs w:val="24"/>
        </w:rPr>
        <w:t xml:space="preserve">  There shall be two classes of members of this ministry, active and inactive.  Active members have full membership rights and may vote in any membership meeting.</w:t>
      </w:r>
    </w:p>
    <w:p w14:paraId="06B86225" w14:textId="77777777" w:rsidR="00D90DF5" w:rsidRPr="00D90DF5" w:rsidRDefault="00D90DF5" w:rsidP="00D90DF5">
      <w:pPr>
        <w:spacing w:after="0" w:line="240" w:lineRule="auto"/>
        <w:jc w:val="both"/>
        <w:rPr>
          <w:rFonts w:ascii="Times New Roman" w:eastAsia="Times New Roman" w:hAnsi="Times New Roman" w:cs="Times New Roman"/>
          <w:b/>
          <w:bCs/>
          <w:sz w:val="24"/>
          <w:szCs w:val="24"/>
        </w:rPr>
      </w:pPr>
    </w:p>
    <w:p w14:paraId="6A99D11F" w14:textId="77777777" w:rsidR="00D90DF5" w:rsidRPr="00D90DF5" w:rsidRDefault="00D90DF5" w:rsidP="00D90DF5">
      <w:pPr>
        <w:widowControl w:val="0"/>
        <w:numPr>
          <w:ilvl w:val="0"/>
          <w:numId w:val="3"/>
        </w:numPr>
        <w:tabs>
          <w:tab w:val="left" w:pos="360"/>
          <w:tab w:val="left" w:pos="742"/>
          <w:tab w:val="left" w:pos="1080"/>
          <w:tab w:val="left" w:pos="1800"/>
          <w:tab w:val="left" w:pos="2160"/>
          <w:tab w:val="left" w:pos="2520"/>
        </w:tabs>
        <w:spacing w:after="0" w:line="277" w:lineRule="exact"/>
        <w:contextualSpacing/>
        <w:rPr>
          <w:rFonts w:ascii="Times New Roman" w:eastAsia="Times New Roman" w:hAnsi="Times New Roman" w:cs="Times New Roman"/>
          <w:b/>
          <w:snapToGrid w:val="0"/>
          <w:sz w:val="24"/>
          <w:szCs w:val="24"/>
        </w:rPr>
      </w:pPr>
      <w:r w:rsidRPr="00D90DF5">
        <w:rPr>
          <w:rFonts w:ascii="Times New Roman" w:eastAsia="Times New Roman" w:hAnsi="Times New Roman" w:cs="Times New Roman"/>
          <w:b/>
          <w:snapToGrid w:val="0"/>
          <w:sz w:val="24"/>
          <w:szCs w:val="24"/>
        </w:rPr>
        <w:t xml:space="preserve">Active Membership. </w:t>
      </w:r>
    </w:p>
    <w:p w14:paraId="29F88E7F" w14:textId="77777777" w:rsidR="00D90DF5" w:rsidRPr="00D90DF5" w:rsidRDefault="00D90DF5" w:rsidP="00D90DF5">
      <w:pPr>
        <w:widowControl w:val="0"/>
        <w:tabs>
          <w:tab w:val="left" w:pos="360"/>
          <w:tab w:val="left" w:pos="742"/>
          <w:tab w:val="left" w:pos="1080"/>
          <w:tab w:val="left" w:pos="1800"/>
          <w:tab w:val="left" w:pos="2160"/>
          <w:tab w:val="left" w:pos="2520"/>
        </w:tabs>
        <w:spacing w:after="0" w:line="277" w:lineRule="exact"/>
        <w:rPr>
          <w:rFonts w:ascii="Times New Roman" w:eastAsia="Times New Roman" w:hAnsi="Times New Roman" w:cs="Times New Roman"/>
          <w:strike/>
          <w:snapToGrid w:val="0"/>
          <w:sz w:val="24"/>
          <w:szCs w:val="24"/>
        </w:rPr>
      </w:pPr>
    </w:p>
    <w:p w14:paraId="3F7F57C2" w14:textId="77777777" w:rsidR="00D90DF5" w:rsidRPr="00D90DF5" w:rsidRDefault="00D90DF5" w:rsidP="00D90DF5">
      <w:pPr>
        <w:widowControl w:val="0"/>
        <w:tabs>
          <w:tab w:val="left" w:pos="360"/>
          <w:tab w:val="left" w:pos="742"/>
          <w:tab w:val="left" w:pos="1080"/>
          <w:tab w:val="left" w:pos="1440"/>
          <w:tab w:val="left" w:pos="1800"/>
          <w:tab w:val="left" w:pos="2250"/>
          <w:tab w:val="left" w:pos="2520"/>
        </w:tabs>
        <w:spacing w:after="0" w:line="277" w:lineRule="exact"/>
        <w:ind w:left="144" w:right="-432" w:hanging="144"/>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ab/>
      </w:r>
      <w:r w:rsidRPr="00D90DF5">
        <w:rPr>
          <w:rFonts w:ascii="Times New Roman" w:eastAsia="Times New Roman" w:hAnsi="Times New Roman" w:cs="Times New Roman"/>
          <w:snapToGrid w:val="0"/>
          <w:sz w:val="24"/>
          <w:szCs w:val="24"/>
        </w:rPr>
        <w:tab/>
      </w:r>
      <w:r w:rsidRPr="00D90DF5">
        <w:rPr>
          <w:rFonts w:ascii="Times New Roman" w:eastAsia="Times New Roman" w:hAnsi="Times New Roman" w:cs="Times New Roman"/>
          <w:snapToGrid w:val="0"/>
          <w:sz w:val="24"/>
          <w:szCs w:val="24"/>
        </w:rPr>
        <w:tab/>
      </w:r>
      <w:r w:rsidRPr="00D90DF5">
        <w:rPr>
          <w:rFonts w:ascii="Times New Roman" w:eastAsia="Times New Roman" w:hAnsi="Times New Roman" w:cs="Times New Roman"/>
          <w:b/>
          <w:snapToGrid w:val="0"/>
          <w:sz w:val="24"/>
          <w:szCs w:val="24"/>
        </w:rPr>
        <w:t>1.</w:t>
      </w:r>
      <w:r w:rsidRPr="00D90DF5">
        <w:rPr>
          <w:rFonts w:ascii="Times New Roman" w:eastAsia="Times New Roman" w:hAnsi="Times New Roman" w:cs="Times New Roman"/>
          <w:b/>
          <w:snapToGrid w:val="0"/>
          <w:sz w:val="24"/>
          <w:szCs w:val="24"/>
        </w:rPr>
        <w:tab/>
        <w:t>New Members.</w:t>
      </w:r>
      <w:r w:rsidRPr="00D90DF5">
        <w:rPr>
          <w:rFonts w:ascii="Times New Roman" w:eastAsia="Times New Roman" w:hAnsi="Times New Roman" w:cs="Times New Roman"/>
          <w:snapToGrid w:val="0"/>
          <w:sz w:val="24"/>
          <w:szCs w:val="24"/>
        </w:rPr>
        <w:t xml:space="preserve"> After acceptance as a new member, each member shall have voting rights at all</w:t>
      </w:r>
    </w:p>
    <w:p w14:paraId="13567B1B" w14:textId="77777777" w:rsidR="00D90DF5" w:rsidRPr="00D90DF5" w:rsidRDefault="00D90DF5" w:rsidP="00D90DF5">
      <w:pPr>
        <w:widowControl w:val="0"/>
        <w:tabs>
          <w:tab w:val="left" w:pos="360"/>
          <w:tab w:val="left" w:pos="742"/>
          <w:tab w:val="left" w:pos="1080"/>
          <w:tab w:val="left" w:pos="1440"/>
          <w:tab w:val="left" w:pos="1800"/>
          <w:tab w:val="left" w:pos="2250"/>
          <w:tab w:val="left" w:pos="2520"/>
        </w:tabs>
        <w:spacing w:after="0" w:line="277" w:lineRule="exact"/>
        <w:ind w:left="144" w:right="-432" w:hanging="144"/>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 xml:space="preserve">            </w:t>
      </w:r>
      <w:r w:rsidRPr="00D90DF5">
        <w:rPr>
          <w:rFonts w:ascii="Times New Roman" w:eastAsia="Times New Roman" w:hAnsi="Times New Roman" w:cs="Times New Roman"/>
          <w:snapToGrid w:val="0"/>
          <w:sz w:val="24"/>
          <w:szCs w:val="24"/>
        </w:rPr>
        <w:t>membership meetings up through and including the next regularly scheduled annual membership</w:t>
      </w:r>
    </w:p>
    <w:p w14:paraId="77BD752D" w14:textId="77777777" w:rsidR="00D90DF5" w:rsidRPr="00D90DF5" w:rsidRDefault="00D90DF5" w:rsidP="00D90DF5">
      <w:pPr>
        <w:widowControl w:val="0"/>
        <w:tabs>
          <w:tab w:val="left" w:pos="360"/>
          <w:tab w:val="left" w:pos="742"/>
          <w:tab w:val="left" w:pos="1080"/>
          <w:tab w:val="left" w:pos="1440"/>
          <w:tab w:val="left" w:pos="1800"/>
          <w:tab w:val="left" w:pos="2250"/>
          <w:tab w:val="left" w:pos="2520"/>
        </w:tabs>
        <w:spacing w:after="0" w:line="277" w:lineRule="exact"/>
        <w:ind w:left="144" w:right="-432" w:hanging="144"/>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 xml:space="preserve">            meeting after joining the church.</w:t>
      </w:r>
    </w:p>
    <w:p w14:paraId="3A452C4B" w14:textId="77777777" w:rsidR="00D90DF5" w:rsidRPr="00D90DF5" w:rsidRDefault="00D90DF5" w:rsidP="00D90DF5">
      <w:pPr>
        <w:spacing w:after="0" w:line="240" w:lineRule="auto"/>
        <w:jc w:val="both"/>
        <w:rPr>
          <w:rFonts w:ascii="Times New Roman" w:eastAsia="Times New Roman" w:hAnsi="Times New Roman" w:cs="Times New Roman"/>
          <w:b/>
          <w:bCs/>
          <w:sz w:val="24"/>
          <w:szCs w:val="24"/>
        </w:rPr>
      </w:pPr>
    </w:p>
    <w:p w14:paraId="0AC11749" w14:textId="77777777" w:rsidR="00D90DF5" w:rsidRPr="00D90DF5" w:rsidRDefault="00D90DF5" w:rsidP="00D90DF5">
      <w:pPr>
        <w:widowControl w:val="0"/>
        <w:tabs>
          <w:tab w:val="left" w:pos="742"/>
          <w:tab w:val="left" w:pos="1080"/>
          <w:tab w:val="left" w:pos="1440"/>
          <w:tab w:val="left" w:pos="1800"/>
          <w:tab w:val="left" w:pos="2520"/>
        </w:tabs>
        <w:spacing w:after="0" w:line="277" w:lineRule="exact"/>
        <w:ind w:left="1080" w:hanging="1080"/>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ab/>
        <w:t>2.</w:t>
      </w:r>
      <w:r w:rsidRPr="00D90DF5">
        <w:rPr>
          <w:rFonts w:ascii="Times New Roman" w:eastAsia="Times New Roman" w:hAnsi="Times New Roman" w:cs="Times New Roman"/>
          <w:b/>
          <w:snapToGrid w:val="0"/>
          <w:sz w:val="24"/>
          <w:szCs w:val="24"/>
        </w:rPr>
        <w:tab/>
        <w:t>Existing Members.</w:t>
      </w:r>
      <w:r w:rsidRPr="00D90DF5">
        <w:rPr>
          <w:rFonts w:ascii="Times New Roman" w:eastAsia="Times New Roman" w:hAnsi="Times New Roman" w:cs="Times New Roman"/>
          <w:snapToGrid w:val="0"/>
          <w:sz w:val="24"/>
          <w:szCs w:val="24"/>
        </w:rPr>
        <w:t xml:space="preserve"> To retain active membership rights, each member must indicate a desire to </w:t>
      </w:r>
    </w:p>
    <w:p w14:paraId="2CA6FD6C" w14:textId="77777777" w:rsidR="00D90DF5" w:rsidRPr="00D90DF5" w:rsidRDefault="00D90DF5" w:rsidP="00D90DF5">
      <w:pPr>
        <w:widowControl w:val="0"/>
        <w:tabs>
          <w:tab w:val="left" w:pos="742"/>
          <w:tab w:val="left" w:pos="1080"/>
          <w:tab w:val="left" w:pos="1440"/>
          <w:tab w:val="left" w:pos="1800"/>
          <w:tab w:val="left" w:pos="2520"/>
        </w:tabs>
        <w:spacing w:after="0" w:line="277" w:lineRule="exact"/>
        <w:ind w:left="1080" w:hanging="1080"/>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ab/>
        <w:t>remain a member by completing and returning to the church a yearly membership renewal card or</w:t>
      </w:r>
    </w:p>
    <w:p w14:paraId="1D54F107" w14:textId="77777777" w:rsidR="00D90DF5" w:rsidRPr="00D90DF5" w:rsidRDefault="00D90DF5" w:rsidP="00D90DF5">
      <w:pPr>
        <w:widowControl w:val="0"/>
        <w:tabs>
          <w:tab w:val="left" w:pos="742"/>
          <w:tab w:val="left" w:pos="1080"/>
          <w:tab w:val="left" w:pos="1440"/>
          <w:tab w:val="left" w:pos="1800"/>
          <w:tab w:val="left" w:pos="2520"/>
        </w:tabs>
        <w:spacing w:after="0" w:line="277" w:lineRule="exact"/>
        <w:ind w:left="1080" w:hanging="1080"/>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ab/>
        <w:t>such other document as approved by the Trustees. If no current membership renewal card</w:t>
      </w:r>
    </w:p>
    <w:p w14:paraId="5EAF5662" w14:textId="77777777" w:rsidR="00D90DF5" w:rsidRPr="00D90DF5" w:rsidRDefault="00D90DF5" w:rsidP="00D90DF5">
      <w:pPr>
        <w:widowControl w:val="0"/>
        <w:tabs>
          <w:tab w:val="left" w:pos="742"/>
          <w:tab w:val="left" w:pos="1080"/>
          <w:tab w:val="left" w:pos="1440"/>
          <w:tab w:val="left" w:pos="1800"/>
          <w:tab w:val="left" w:pos="2520"/>
        </w:tabs>
        <w:spacing w:after="0" w:line="277" w:lineRule="exact"/>
        <w:ind w:left="1080" w:hanging="1080"/>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 xml:space="preserve">            or approved document is on file prior to the annual membership meeting, that person becomes inactive</w:t>
      </w:r>
    </w:p>
    <w:p w14:paraId="0791DA54" w14:textId="77777777" w:rsidR="00D90DF5" w:rsidRPr="00D90DF5" w:rsidRDefault="00D90DF5" w:rsidP="00D90DF5">
      <w:pPr>
        <w:widowControl w:val="0"/>
        <w:tabs>
          <w:tab w:val="left" w:pos="742"/>
          <w:tab w:val="left" w:pos="1080"/>
          <w:tab w:val="left" w:pos="1440"/>
          <w:tab w:val="left" w:pos="1800"/>
          <w:tab w:val="left" w:pos="2520"/>
        </w:tabs>
        <w:spacing w:after="0" w:line="277" w:lineRule="exact"/>
        <w:ind w:left="1080" w:hanging="1080"/>
        <w:rPr>
          <w:rFonts w:ascii="Times New Roman" w:eastAsia="Times New Roman" w:hAnsi="Times New Roman" w:cs="Times New Roman"/>
          <w:snapToGrid w:val="0"/>
          <w:sz w:val="24"/>
          <w:szCs w:val="24"/>
        </w:rPr>
      </w:pPr>
      <w:r w:rsidRPr="00D90DF5">
        <w:rPr>
          <w:rFonts w:ascii="Times New Roman" w:eastAsia="Times New Roman" w:hAnsi="Times New Roman" w:cs="Times New Roman"/>
          <w:snapToGrid w:val="0"/>
          <w:sz w:val="24"/>
          <w:szCs w:val="24"/>
        </w:rPr>
        <w:t xml:space="preserve">            and cannot serve as a Trustee or vote at any membership meeting.</w:t>
      </w:r>
    </w:p>
    <w:p w14:paraId="01716B23" w14:textId="77777777" w:rsidR="00D90DF5" w:rsidRPr="00D90DF5" w:rsidRDefault="00D90DF5" w:rsidP="00D90DF5">
      <w:pPr>
        <w:widowControl w:val="0"/>
        <w:tabs>
          <w:tab w:val="left" w:pos="742"/>
          <w:tab w:val="left" w:pos="1080"/>
          <w:tab w:val="left" w:pos="1440"/>
          <w:tab w:val="left" w:pos="1800"/>
          <w:tab w:val="left" w:pos="2520"/>
        </w:tabs>
        <w:spacing w:after="0" w:line="277" w:lineRule="exact"/>
        <w:ind w:left="1080" w:hanging="1080"/>
        <w:rPr>
          <w:rFonts w:ascii="Times New Roman" w:eastAsia="Times New Roman" w:hAnsi="Times New Roman" w:cs="Times New Roman"/>
          <w:snapToGrid w:val="0"/>
          <w:sz w:val="24"/>
          <w:szCs w:val="24"/>
        </w:rPr>
      </w:pPr>
    </w:p>
    <w:p w14:paraId="7727CE0A"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4D185BE8" w14:textId="77777777" w:rsidR="00D90DF5" w:rsidRPr="00D90DF5" w:rsidRDefault="00D90DF5" w:rsidP="00D90DF5">
      <w:pPr>
        <w:widowControl w:val="0"/>
        <w:tabs>
          <w:tab w:val="left" w:pos="360"/>
          <w:tab w:val="left" w:pos="742"/>
          <w:tab w:val="left" w:pos="1080"/>
          <w:tab w:val="left" w:pos="1440"/>
          <w:tab w:val="left" w:pos="1800"/>
          <w:tab w:val="left" w:pos="2160"/>
          <w:tab w:val="left" w:pos="2520"/>
        </w:tabs>
        <w:spacing w:after="0" w:line="277" w:lineRule="exact"/>
        <w:rPr>
          <w:rFonts w:ascii="Times New Roman" w:eastAsia="Times New Roman" w:hAnsi="Times New Roman" w:cs="Times New Roman"/>
          <w:b/>
          <w:snapToGrid w:val="0"/>
          <w:sz w:val="24"/>
          <w:szCs w:val="24"/>
        </w:rPr>
      </w:pPr>
      <w:r w:rsidRPr="00D90DF5">
        <w:rPr>
          <w:rFonts w:ascii="Times New Roman" w:eastAsia="Times New Roman" w:hAnsi="Times New Roman" w:cs="Times New Roman"/>
          <w:b/>
          <w:snapToGrid w:val="0"/>
          <w:sz w:val="24"/>
          <w:szCs w:val="24"/>
        </w:rPr>
        <w:tab/>
        <w:t>B.</w:t>
      </w:r>
      <w:r w:rsidRPr="00D90DF5">
        <w:rPr>
          <w:rFonts w:ascii="Times New Roman" w:eastAsia="Times New Roman" w:hAnsi="Times New Roman" w:cs="Times New Roman"/>
          <w:b/>
          <w:snapToGrid w:val="0"/>
          <w:sz w:val="24"/>
          <w:szCs w:val="24"/>
        </w:rPr>
        <w:tab/>
        <w:t xml:space="preserve">Reinstatement of Inactive Membership. </w:t>
      </w:r>
    </w:p>
    <w:p w14:paraId="3A8AA57A" w14:textId="77777777" w:rsidR="00D90DF5" w:rsidRPr="00D90DF5" w:rsidRDefault="00D90DF5" w:rsidP="00D90DF5">
      <w:pPr>
        <w:widowControl w:val="0"/>
        <w:tabs>
          <w:tab w:val="left" w:pos="360"/>
          <w:tab w:val="left" w:pos="742"/>
          <w:tab w:val="left" w:pos="1080"/>
          <w:tab w:val="left" w:pos="1440"/>
          <w:tab w:val="left" w:pos="1800"/>
          <w:tab w:val="left" w:pos="2160"/>
          <w:tab w:val="left" w:pos="2520"/>
        </w:tabs>
        <w:spacing w:after="0" w:line="277" w:lineRule="exact"/>
        <w:ind w:left="1170"/>
        <w:rPr>
          <w:rFonts w:ascii="Times New Roman" w:eastAsia="Times New Roman" w:hAnsi="Times New Roman" w:cs="Times New Roman"/>
          <w:b/>
          <w:snapToGrid w:val="0"/>
          <w:sz w:val="24"/>
          <w:szCs w:val="24"/>
        </w:rPr>
      </w:pPr>
    </w:p>
    <w:p w14:paraId="73FB1D1F" w14:textId="77777777" w:rsidR="00D90DF5" w:rsidRPr="00D90DF5" w:rsidRDefault="00D90DF5" w:rsidP="00D90DF5">
      <w:pPr>
        <w:widowControl w:val="0"/>
        <w:numPr>
          <w:ilvl w:val="0"/>
          <w:numId w:val="4"/>
        </w:numPr>
        <w:tabs>
          <w:tab w:val="left" w:pos="360"/>
          <w:tab w:val="left" w:pos="742"/>
          <w:tab w:val="left" w:pos="810"/>
          <w:tab w:val="left" w:pos="1440"/>
          <w:tab w:val="left" w:pos="1800"/>
          <w:tab w:val="left" w:pos="2160"/>
          <w:tab w:val="left" w:pos="2520"/>
        </w:tabs>
        <w:spacing w:after="0" w:line="277" w:lineRule="exact"/>
        <w:ind w:left="630"/>
        <w:contextualSpacing/>
        <w:rPr>
          <w:rFonts w:ascii="Times New Roman" w:eastAsia="Times New Roman" w:hAnsi="Times New Roman" w:cs="Times New Roman"/>
          <w:b/>
          <w:snapToGrid w:val="0"/>
          <w:sz w:val="24"/>
          <w:szCs w:val="24"/>
        </w:rPr>
      </w:pPr>
      <w:r w:rsidRPr="00D90DF5">
        <w:rPr>
          <w:rFonts w:ascii="Times New Roman" w:eastAsia="Times New Roman" w:hAnsi="Times New Roman" w:cs="Times New Roman"/>
          <w:b/>
          <w:snapToGrid w:val="0"/>
          <w:sz w:val="24"/>
          <w:szCs w:val="24"/>
        </w:rPr>
        <w:t xml:space="preserve">  Reinstatement within two years.  </w:t>
      </w:r>
      <w:r w:rsidRPr="00D90DF5">
        <w:rPr>
          <w:rFonts w:ascii="Times New Roman" w:eastAsia="Times New Roman" w:hAnsi="Times New Roman" w:cs="Times New Roman"/>
          <w:snapToGrid w:val="0"/>
          <w:sz w:val="24"/>
          <w:szCs w:val="24"/>
        </w:rPr>
        <w:t xml:space="preserve">If a member who has become inactive wishes to return to active status within the first two years after becoming an inactive member, such a member who meets membership qualifications and fills out a yearly membership renewal card or document approved by the Trustees shall be reinstated as an active member. In order to vote at a membership meeting such members must fulfill these requirements at least six (6) weeks before a membership meeting. </w:t>
      </w:r>
    </w:p>
    <w:p w14:paraId="03992C5F" w14:textId="77777777" w:rsidR="00D90DF5" w:rsidRPr="00D90DF5" w:rsidRDefault="00D90DF5" w:rsidP="00D90DF5">
      <w:pPr>
        <w:widowControl w:val="0"/>
        <w:tabs>
          <w:tab w:val="left" w:pos="360"/>
          <w:tab w:val="left" w:pos="742"/>
          <w:tab w:val="left" w:pos="810"/>
          <w:tab w:val="left" w:pos="1440"/>
          <w:tab w:val="left" w:pos="1800"/>
          <w:tab w:val="left" w:pos="2160"/>
          <w:tab w:val="left" w:pos="2520"/>
        </w:tabs>
        <w:spacing w:after="0" w:line="277" w:lineRule="exact"/>
        <w:rPr>
          <w:rFonts w:ascii="Times New Roman" w:eastAsia="Times New Roman" w:hAnsi="Times New Roman" w:cs="Times New Roman"/>
          <w:b/>
          <w:snapToGrid w:val="0"/>
          <w:sz w:val="24"/>
          <w:szCs w:val="24"/>
        </w:rPr>
      </w:pPr>
    </w:p>
    <w:p w14:paraId="2647E09A" w14:textId="77777777" w:rsidR="00D90DF5" w:rsidRPr="00D90DF5" w:rsidRDefault="00D90DF5" w:rsidP="00D90DF5">
      <w:pPr>
        <w:widowControl w:val="0"/>
        <w:tabs>
          <w:tab w:val="left" w:pos="360"/>
          <w:tab w:val="left" w:pos="742"/>
          <w:tab w:val="left" w:pos="1080"/>
          <w:tab w:val="left" w:pos="1440"/>
          <w:tab w:val="left" w:pos="1800"/>
          <w:tab w:val="left" w:pos="2520"/>
        </w:tabs>
        <w:spacing w:after="0" w:line="277" w:lineRule="exact"/>
        <w:rPr>
          <w:rFonts w:ascii="Times New Roman" w:eastAsia="Times New Roman" w:hAnsi="Times New Roman" w:cs="Times New Roman"/>
          <w:snapToGrid w:val="0"/>
          <w:sz w:val="24"/>
          <w:szCs w:val="24"/>
        </w:rPr>
      </w:pPr>
    </w:p>
    <w:p w14:paraId="2E802E3E" w14:textId="77777777" w:rsidR="00D90DF5" w:rsidRPr="00D90DF5" w:rsidRDefault="00D90DF5" w:rsidP="00D90DF5">
      <w:pPr>
        <w:widowControl w:val="0"/>
        <w:tabs>
          <w:tab w:val="left" w:pos="360"/>
          <w:tab w:val="left" w:pos="742"/>
          <w:tab w:val="left" w:pos="810"/>
          <w:tab w:val="left" w:pos="1350"/>
          <w:tab w:val="left" w:pos="1800"/>
          <w:tab w:val="left" w:pos="2520"/>
        </w:tabs>
        <w:spacing w:after="0" w:line="277" w:lineRule="exact"/>
        <w:ind w:left="630"/>
        <w:rPr>
          <w:rFonts w:ascii="Times New Roman" w:eastAsia="Times New Roman" w:hAnsi="Times New Roman" w:cs="Times New Roman"/>
          <w:snapToGrid w:val="0"/>
          <w:sz w:val="24"/>
          <w:szCs w:val="24"/>
        </w:rPr>
      </w:pPr>
      <w:r w:rsidRPr="00D90DF5">
        <w:rPr>
          <w:rFonts w:ascii="Times New Roman" w:eastAsia="Times New Roman" w:hAnsi="Times New Roman" w:cs="Times New Roman"/>
          <w:b/>
          <w:snapToGrid w:val="0"/>
          <w:sz w:val="24"/>
          <w:szCs w:val="24"/>
        </w:rPr>
        <w:t xml:space="preserve">2.  Reinstatement after two years.  </w:t>
      </w:r>
      <w:r w:rsidRPr="00D90DF5">
        <w:rPr>
          <w:rFonts w:ascii="Times New Roman" w:eastAsia="Times New Roman" w:hAnsi="Times New Roman" w:cs="Times New Roman"/>
          <w:snapToGrid w:val="0"/>
          <w:sz w:val="24"/>
          <w:szCs w:val="24"/>
        </w:rPr>
        <w:t>If a member has been inactive for two years or more and desires to become an active member again, such a member must reapply for active membership in the same manner required of new members.</w:t>
      </w:r>
    </w:p>
    <w:p w14:paraId="067AC024" w14:textId="77777777" w:rsidR="00D90DF5" w:rsidRPr="00D90DF5" w:rsidRDefault="00D90DF5" w:rsidP="00D90DF5">
      <w:pPr>
        <w:widowControl w:val="0"/>
        <w:tabs>
          <w:tab w:val="left" w:pos="742"/>
          <w:tab w:val="left" w:pos="810"/>
          <w:tab w:val="left" w:pos="1440"/>
          <w:tab w:val="left" w:pos="1800"/>
          <w:tab w:val="left" w:pos="2160"/>
          <w:tab w:val="left" w:pos="2520"/>
        </w:tabs>
        <w:spacing w:after="0" w:line="277" w:lineRule="exact"/>
        <w:ind w:left="720" w:firstLine="15"/>
        <w:rPr>
          <w:rFonts w:ascii="Times New Roman" w:eastAsia="Times New Roman" w:hAnsi="Times New Roman" w:cs="Times New Roman"/>
          <w:snapToGrid w:val="0"/>
          <w:sz w:val="24"/>
          <w:szCs w:val="24"/>
        </w:rPr>
      </w:pPr>
    </w:p>
    <w:p w14:paraId="2E29E0B9" w14:textId="77777777" w:rsidR="00D90DF5" w:rsidRPr="00D90DF5" w:rsidRDefault="00D90DF5" w:rsidP="00D90DF5">
      <w:pPr>
        <w:spacing w:after="0" w:line="240" w:lineRule="auto"/>
        <w:jc w:val="both"/>
        <w:rPr>
          <w:rFonts w:ascii="Times New Roman" w:eastAsia="Times New Roman" w:hAnsi="Times New Roman" w:cs="Times New Roman"/>
          <w:sz w:val="24"/>
          <w:szCs w:val="24"/>
        </w:rPr>
      </w:pPr>
    </w:p>
    <w:p w14:paraId="179EE32A" w14:textId="77777777" w:rsidR="00D90DF5" w:rsidRPr="00D90DF5" w:rsidRDefault="00D90DF5" w:rsidP="00D90DF5">
      <w:pPr>
        <w:widowControl w:val="0"/>
        <w:tabs>
          <w:tab w:val="left" w:pos="360"/>
          <w:tab w:val="left" w:pos="720"/>
          <w:tab w:val="left" w:pos="1080"/>
          <w:tab w:val="left" w:pos="1440"/>
          <w:tab w:val="left" w:pos="1800"/>
          <w:tab w:val="left" w:pos="2340"/>
          <w:tab w:val="left" w:pos="2520"/>
        </w:tabs>
        <w:spacing w:after="0" w:line="277" w:lineRule="exact"/>
        <w:ind w:left="720" w:hanging="720"/>
        <w:rPr>
          <w:rFonts w:ascii="Times New Roman" w:eastAsia="Times New Roman" w:hAnsi="Times New Roman" w:cs="Times New Roman"/>
          <w:snapToGrid w:val="0"/>
          <w:sz w:val="24"/>
          <w:szCs w:val="24"/>
        </w:rPr>
      </w:pPr>
      <w:r w:rsidRPr="00D90DF5">
        <w:rPr>
          <w:rFonts w:ascii="Times New Roman" w:eastAsia="Times New Roman" w:hAnsi="Times New Roman" w:cs="Times New Roman"/>
          <w:sz w:val="24"/>
          <w:szCs w:val="24"/>
        </w:rPr>
        <w:tab/>
      </w:r>
      <w:r w:rsidRPr="00D90DF5">
        <w:rPr>
          <w:rFonts w:ascii="Times New Roman" w:eastAsia="Times New Roman" w:hAnsi="Times New Roman" w:cs="Times New Roman"/>
          <w:b/>
          <w:snapToGrid w:val="0"/>
          <w:sz w:val="24"/>
          <w:szCs w:val="24"/>
        </w:rPr>
        <w:t>C.</w:t>
      </w:r>
      <w:r w:rsidRPr="00D90DF5">
        <w:rPr>
          <w:rFonts w:ascii="Times New Roman" w:eastAsia="Times New Roman" w:hAnsi="Times New Roman" w:cs="Times New Roman"/>
          <w:b/>
          <w:snapToGrid w:val="0"/>
          <w:sz w:val="24"/>
          <w:szCs w:val="24"/>
        </w:rPr>
        <w:tab/>
        <w:t xml:space="preserve">Removal of Membership for Cause. </w:t>
      </w:r>
      <w:r w:rsidRPr="00D90DF5">
        <w:rPr>
          <w:rFonts w:ascii="Times New Roman" w:eastAsia="Times New Roman" w:hAnsi="Times New Roman" w:cs="Times New Roman"/>
          <w:snapToGrid w:val="0"/>
          <w:sz w:val="24"/>
          <w:szCs w:val="24"/>
        </w:rPr>
        <w:t>A member may be removed for cause by the Trustees. Prior to any vote concerning removal, the member in question must be notified by certified mail at least ten (10) days prior to the Trustees’ meeting of the changes that may lead to removal of membership and thereafter be given an opportunity for a hearing before the Trustees.  A 2/3rds vote shall be required for removal of membership provided that the senior minister or co-ministers are in agreement with this action.</w:t>
      </w:r>
    </w:p>
    <w:p w14:paraId="457D8073" w14:textId="77777777" w:rsidR="00D90DF5" w:rsidRPr="00D90DF5" w:rsidRDefault="00D90DF5" w:rsidP="00D90DF5">
      <w:pPr>
        <w:widowControl w:val="0"/>
        <w:tabs>
          <w:tab w:val="left" w:pos="360"/>
          <w:tab w:val="left" w:pos="720"/>
          <w:tab w:val="left" w:pos="1080"/>
          <w:tab w:val="left" w:pos="1440"/>
          <w:tab w:val="left" w:pos="1800"/>
          <w:tab w:val="left" w:pos="2340"/>
          <w:tab w:val="left" w:pos="2520"/>
        </w:tabs>
        <w:spacing w:after="0" w:line="277" w:lineRule="exact"/>
        <w:rPr>
          <w:rFonts w:ascii="Times New Roman" w:eastAsia="Times New Roman" w:hAnsi="Times New Roman" w:cs="Times New Roman"/>
          <w:b/>
          <w:snapToGrid w:val="0"/>
          <w:sz w:val="24"/>
          <w:szCs w:val="24"/>
        </w:rPr>
      </w:pPr>
    </w:p>
    <w:p w14:paraId="7AB58C79" w14:textId="77777777" w:rsidR="00D90DF5" w:rsidRPr="00D90DF5" w:rsidRDefault="00D90DF5" w:rsidP="00D90DF5">
      <w:pPr>
        <w:spacing w:after="0" w:line="240" w:lineRule="auto"/>
        <w:ind w:left="2160" w:right="1440" w:hanging="720"/>
        <w:jc w:val="both"/>
        <w:rPr>
          <w:rFonts w:ascii="Times New Roman" w:eastAsia="Times New Roman" w:hAnsi="Times New Roman" w:cs="Times New Roman"/>
          <w:sz w:val="24"/>
          <w:szCs w:val="24"/>
        </w:rPr>
      </w:pPr>
    </w:p>
    <w:p w14:paraId="21DAEFDA" w14:textId="77777777" w:rsidR="00D90DF5" w:rsidRPr="00D90DF5" w:rsidRDefault="00D90DF5" w:rsidP="00D90DF5">
      <w:pPr>
        <w:spacing w:after="0" w:line="240" w:lineRule="auto"/>
        <w:jc w:val="both"/>
        <w:rPr>
          <w:rFonts w:ascii="Times New Roman" w:eastAsia="Times New Roman" w:hAnsi="Times New Roman" w:cs="Times New Roman"/>
          <w:strike/>
          <w:sz w:val="24"/>
          <w:szCs w:val="24"/>
        </w:rPr>
      </w:pPr>
      <w:r w:rsidRPr="00D90DF5">
        <w:rPr>
          <w:rFonts w:ascii="Times New Roman" w:eastAsia="Times New Roman" w:hAnsi="Times New Roman" w:cs="Times New Roman"/>
          <w:b/>
          <w:sz w:val="24"/>
          <w:szCs w:val="24"/>
        </w:rPr>
        <w:t>Section 4.</w:t>
      </w:r>
      <w:r w:rsidRPr="00D90DF5">
        <w:rPr>
          <w:rFonts w:ascii="Times New Roman" w:eastAsia="Times New Roman" w:hAnsi="Times New Roman" w:cs="Times New Roman"/>
          <w:sz w:val="24"/>
          <w:szCs w:val="24"/>
        </w:rPr>
        <w:t xml:space="preserve"> </w:t>
      </w:r>
      <w:r w:rsidRPr="00D90DF5">
        <w:rPr>
          <w:rFonts w:ascii="Times New Roman" w:eastAsia="Times New Roman" w:hAnsi="Times New Roman" w:cs="Times New Roman"/>
          <w:b/>
          <w:bCs/>
          <w:sz w:val="24"/>
          <w:szCs w:val="24"/>
        </w:rPr>
        <w:t>Powers of Active Members.</w:t>
      </w:r>
      <w:r w:rsidRPr="00D90DF5">
        <w:rPr>
          <w:rFonts w:ascii="Times New Roman" w:eastAsia="Times New Roman" w:hAnsi="Times New Roman" w:cs="Times New Roman"/>
          <w:sz w:val="24"/>
          <w:szCs w:val="24"/>
        </w:rPr>
        <w:t xml:space="preserve">  Each active member of UGP shall have the following powers: </w:t>
      </w:r>
    </w:p>
    <w:p w14:paraId="67303544" w14:textId="77777777" w:rsidR="00D90DF5" w:rsidRPr="00D90DF5" w:rsidRDefault="00D90DF5" w:rsidP="00D90DF5">
      <w:pPr>
        <w:spacing w:after="0" w:line="240" w:lineRule="auto"/>
        <w:jc w:val="both"/>
        <w:rPr>
          <w:rFonts w:ascii="Times New Roman" w:eastAsia="Times New Roman" w:hAnsi="Times New Roman" w:cs="Times New Roman"/>
          <w:strike/>
          <w:sz w:val="24"/>
          <w:szCs w:val="24"/>
        </w:rPr>
      </w:pPr>
    </w:p>
    <w:p w14:paraId="3F785EF3" w14:textId="77777777" w:rsidR="00D90DF5" w:rsidRPr="00D90DF5" w:rsidRDefault="00D90DF5" w:rsidP="00D90DF5">
      <w:pPr>
        <w:spacing w:after="0" w:line="240" w:lineRule="auto"/>
        <w:ind w:left="720" w:hanging="360"/>
        <w:jc w:val="both"/>
        <w:rPr>
          <w:rFonts w:ascii="Times New Roman" w:eastAsia="Times New Roman" w:hAnsi="Times New Roman" w:cs="Times New Roman"/>
          <w:strike/>
          <w:sz w:val="24"/>
          <w:szCs w:val="24"/>
        </w:rPr>
      </w:pPr>
      <w:r w:rsidRPr="00D90DF5">
        <w:rPr>
          <w:rFonts w:ascii="Times New Roman" w:eastAsia="Times New Roman" w:hAnsi="Times New Roman" w:cs="Times New Roman"/>
          <w:sz w:val="24"/>
          <w:szCs w:val="24"/>
        </w:rPr>
        <w:t>A.</w:t>
      </w:r>
      <w:r w:rsidRPr="00D90DF5">
        <w:rPr>
          <w:rFonts w:ascii="Times New Roman" w:eastAsia="Times New Roman" w:hAnsi="Times New Roman" w:cs="Times New Roman"/>
          <w:sz w:val="24"/>
          <w:szCs w:val="24"/>
        </w:rPr>
        <w:tab/>
        <w:t>To vote at any membership meeting, at which the member is present;</w:t>
      </w:r>
    </w:p>
    <w:p w14:paraId="07DF63AD" w14:textId="77777777" w:rsidR="00D90DF5" w:rsidRPr="00D90DF5" w:rsidRDefault="00D90DF5" w:rsidP="00D90DF5">
      <w:pPr>
        <w:spacing w:after="0" w:line="240" w:lineRule="auto"/>
        <w:ind w:left="720" w:hanging="720"/>
        <w:jc w:val="both"/>
        <w:rPr>
          <w:rFonts w:ascii="Times New Roman" w:eastAsia="Times New Roman" w:hAnsi="Times New Roman" w:cs="Times New Roman"/>
          <w:strike/>
          <w:sz w:val="24"/>
          <w:szCs w:val="24"/>
        </w:rPr>
      </w:pPr>
    </w:p>
    <w:p w14:paraId="1FFF9DB2" w14:textId="77777777" w:rsidR="00D90DF5" w:rsidRPr="00D90DF5" w:rsidRDefault="00D90DF5" w:rsidP="00D90DF5">
      <w:pPr>
        <w:tabs>
          <w:tab w:val="left" w:pos="720"/>
        </w:tabs>
        <w:spacing w:after="0" w:line="240" w:lineRule="auto"/>
        <w:ind w:left="720" w:hanging="360"/>
        <w:rPr>
          <w:rFonts w:ascii="Times New Roman" w:eastAsia="Times New Roman" w:hAnsi="Times New Roman" w:cs="Times New Roman"/>
          <w:sz w:val="24"/>
          <w:szCs w:val="24"/>
        </w:rPr>
      </w:pPr>
      <w:r w:rsidRPr="00D90DF5">
        <w:rPr>
          <w:rFonts w:ascii="Times New Roman" w:eastAsia="Times New Roman" w:hAnsi="Times New Roman" w:cs="Times New Roman"/>
          <w:sz w:val="24"/>
          <w:szCs w:val="24"/>
        </w:rPr>
        <w:t xml:space="preserve"> B.</w:t>
      </w:r>
      <w:r w:rsidRPr="00D90DF5">
        <w:rPr>
          <w:rFonts w:ascii="Times New Roman" w:eastAsia="Times New Roman" w:hAnsi="Times New Roman" w:cs="Times New Roman"/>
          <w:sz w:val="24"/>
          <w:szCs w:val="24"/>
        </w:rPr>
        <w:tab/>
        <w:t xml:space="preserve">Serve on ministry teams if selected; speak in debate at any membership meeting according to the rules provided for debate; </w:t>
      </w:r>
    </w:p>
    <w:p w14:paraId="2C5171D5" w14:textId="77777777" w:rsidR="00D90DF5" w:rsidRPr="00D90DF5" w:rsidRDefault="00D90DF5" w:rsidP="00D90DF5">
      <w:pPr>
        <w:spacing w:after="0" w:line="240" w:lineRule="auto"/>
        <w:ind w:firstLine="360"/>
        <w:rPr>
          <w:rFonts w:ascii="Times New Roman" w:eastAsia="Times New Roman" w:hAnsi="Times New Roman" w:cs="Times New Roman"/>
          <w:b/>
          <w:sz w:val="24"/>
          <w:szCs w:val="24"/>
        </w:rPr>
      </w:pPr>
    </w:p>
    <w:p w14:paraId="4B88CCBF" w14:textId="77777777" w:rsidR="00D90DF5" w:rsidRPr="00D90DF5" w:rsidRDefault="00D90DF5" w:rsidP="00D90DF5">
      <w:pPr>
        <w:tabs>
          <w:tab w:val="left" w:pos="720"/>
        </w:tabs>
        <w:spacing w:after="0" w:line="240" w:lineRule="auto"/>
        <w:ind w:left="720" w:hanging="360"/>
        <w:rPr>
          <w:rFonts w:ascii="Times New Roman" w:eastAsia="Times New Roman" w:hAnsi="Times New Roman" w:cs="Times New Roman"/>
          <w:sz w:val="24"/>
          <w:szCs w:val="24"/>
        </w:rPr>
      </w:pPr>
      <w:r w:rsidRPr="00D90DF5">
        <w:rPr>
          <w:rFonts w:ascii="Times New Roman" w:eastAsia="Times New Roman" w:hAnsi="Times New Roman" w:cs="Times New Roman"/>
          <w:b/>
          <w:sz w:val="24"/>
          <w:szCs w:val="24"/>
        </w:rPr>
        <w:t>C.</w:t>
      </w:r>
      <w:r w:rsidRPr="00D90DF5">
        <w:rPr>
          <w:rFonts w:ascii="Times New Roman" w:eastAsia="Times New Roman" w:hAnsi="Times New Roman" w:cs="Times New Roman"/>
          <w:sz w:val="24"/>
          <w:szCs w:val="24"/>
        </w:rPr>
        <w:tab/>
        <w:t xml:space="preserve">Offer suggestions to the minister(s) or Trustees as may seem advisable for the good of this ministry; </w:t>
      </w:r>
      <w:bookmarkStart w:id="0" w:name="_GoBack"/>
      <w:bookmarkEnd w:id="0"/>
    </w:p>
    <w:p w14:paraId="5A23A975" w14:textId="77777777" w:rsidR="00D90DF5" w:rsidRPr="00D90DF5" w:rsidRDefault="00D90DF5" w:rsidP="00D90DF5">
      <w:pPr>
        <w:spacing w:after="0" w:line="240" w:lineRule="auto"/>
        <w:ind w:firstLine="360"/>
        <w:rPr>
          <w:rFonts w:ascii="Times New Roman" w:eastAsia="Times New Roman" w:hAnsi="Times New Roman" w:cs="Times New Roman"/>
          <w:sz w:val="24"/>
          <w:szCs w:val="24"/>
        </w:rPr>
      </w:pPr>
    </w:p>
    <w:p w14:paraId="2528C0D3" w14:textId="77777777" w:rsidR="00D90DF5" w:rsidRPr="00D90DF5" w:rsidRDefault="00D90DF5" w:rsidP="00D90DF5">
      <w:pPr>
        <w:tabs>
          <w:tab w:val="left" w:pos="720"/>
        </w:tabs>
        <w:spacing w:after="0" w:line="240" w:lineRule="auto"/>
        <w:ind w:left="720" w:hanging="360"/>
        <w:rPr>
          <w:rFonts w:ascii="Times New Roman" w:eastAsia="Times New Roman" w:hAnsi="Times New Roman" w:cs="Times New Roman"/>
          <w:sz w:val="24"/>
          <w:szCs w:val="24"/>
        </w:rPr>
      </w:pPr>
      <w:r w:rsidRPr="00D90DF5">
        <w:rPr>
          <w:rFonts w:ascii="Times New Roman" w:eastAsia="Times New Roman" w:hAnsi="Times New Roman" w:cs="Times New Roman"/>
          <w:b/>
          <w:sz w:val="24"/>
          <w:szCs w:val="24"/>
        </w:rPr>
        <w:t>D.</w:t>
      </w:r>
      <w:r w:rsidRPr="00D90DF5">
        <w:rPr>
          <w:rFonts w:ascii="Times New Roman" w:eastAsia="Times New Roman" w:hAnsi="Times New Roman" w:cs="Times New Roman"/>
          <w:sz w:val="24"/>
          <w:szCs w:val="24"/>
        </w:rPr>
        <w:tab/>
        <w:t>Contact UWM regional representative or UWM directly for guidance, support, or information on available resources; and</w:t>
      </w:r>
    </w:p>
    <w:p w14:paraId="277A37E5" w14:textId="77777777" w:rsidR="00D90DF5" w:rsidRPr="00D90DF5" w:rsidRDefault="00D90DF5" w:rsidP="00D90DF5">
      <w:pPr>
        <w:spacing w:after="0" w:line="240" w:lineRule="auto"/>
        <w:ind w:firstLine="360"/>
        <w:rPr>
          <w:rFonts w:ascii="Times New Roman" w:eastAsia="Times New Roman" w:hAnsi="Times New Roman" w:cs="Times New Roman"/>
          <w:sz w:val="24"/>
          <w:szCs w:val="24"/>
        </w:rPr>
      </w:pPr>
      <w:r w:rsidRPr="00D90DF5">
        <w:rPr>
          <w:rFonts w:ascii="Times New Roman" w:eastAsia="Times New Roman" w:hAnsi="Times New Roman" w:cs="Times New Roman"/>
          <w:sz w:val="24"/>
          <w:szCs w:val="24"/>
        </w:rPr>
        <w:t xml:space="preserve"> </w:t>
      </w:r>
    </w:p>
    <w:p w14:paraId="16BF0C7C" w14:textId="77777777" w:rsidR="00D90DF5" w:rsidRDefault="00D90DF5" w:rsidP="00D90DF5">
      <w:pPr>
        <w:numPr>
          <w:ilvl w:val="0"/>
          <w:numId w:val="1"/>
        </w:numPr>
        <w:tabs>
          <w:tab w:val="left" w:pos="720"/>
        </w:tabs>
        <w:spacing w:after="0" w:line="240" w:lineRule="auto"/>
        <w:ind w:left="450" w:hanging="90"/>
        <w:contextualSpacing/>
        <w:rPr>
          <w:rFonts w:ascii="Times New Roman" w:eastAsia="Times New Roman" w:hAnsi="Times New Roman" w:cs="Times New Roman"/>
          <w:sz w:val="24"/>
          <w:szCs w:val="24"/>
        </w:rPr>
      </w:pPr>
      <w:r w:rsidRPr="00D90DF5">
        <w:rPr>
          <w:rFonts w:ascii="Times New Roman" w:eastAsia="Times New Roman" w:hAnsi="Times New Roman" w:cs="Times New Roman"/>
          <w:sz w:val="24"/>
          <w:szCs w:val="24"/>
        </w:rPr>
        <w:t xml:space="preserve">Participate in all activities and programs of the ministry.  </w:t>
      </w:r>
    </w:p>
    <w:p w14:paraId="7488DBC5" w14:textId="2D1DC0CF" w:rsidR="00673AE5" w:rsidRDefault="00673AE5" w:rsidP="00673AE5">
      <w:pPr>
        <w:tabs>
          <w:tab w:val="left" w:pos="720"/>
        </w:tabs>
        <w:spacing w:after="0" w:line="240" w:lineRule="auto"/>
        <w:contextualSpacing/>
        <w:rPr>
          <w:rFonts w:ascii="Times New Roman" w:eastAsia="Times New Roman" w:hAnsi="Times New Roman" w:cs="Times New Roman"/>
          <w:sz w:val="24"/>
          <w:szCs w:val="24"/>
        </w:rPr>
      </w:pPr>
    </w:p>
    <w:p w14:paraId="2522A793" w14:textId="77777777" w:rsidR="00673AE5" w:rsidRPr="00673AE5" w:rsidRDefault="00673AE5" w:rsidP="00673AE5">
      <w:pPr>
        <w:widowControl w:val="0"/>
        <w:tabs>
          <w:tab w:val="left" w:pos="360"/>
          <w:tab w:val="left" w:pos="720"/>
          <w:tab w:val="left" w:pos="1080"/>
          <w:tab w:val="left" w:pos="1440"/>
          <w:tab w:val="left" w:pos="1800"/>
          <w:tab w:val="left" w:pos="2340"/>
          <w:tab w:val="left" w:pos="2520"/>
        </w:tabs>
        <w:spacing w:after="0" w:line="277" w:lineRule="exact"/>
        <w:ind w:left="-90"/>
        <w:jc w:val="center"/>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ARTICLE V - Meetings</w:t>
      </w:r>
    </w:p>
    <w:p w14:paraId="3D837337" w14:textId="77777777" w:rsidR="00673AE5" w:rsidRPr="00673AE5" w:rsidRDefault="00673AE5" w:rsidP="00673AE5">
      <w:pPr>
        <w:widowControl w:val="0"/>
        <w:tabs>
          <w:tab w:val="left" w:pos="360"/>
          <w:tab w:val="left" w:pos="720"/>
          <w:tab w:val="left" w:pos="1080"/>
          <w:tab w:val="left" w:pos="1440"/>
          <w:tab w:val="left" w:pos="1800"/>
          <w:tab w:val="left" w:pos="2340"/>
          <w:tab w:val="left" w:pos="2520"/>
        </w:tabs>
        <w:spacing w:after="0" w:line="277" w:lineRule="exact"/>
        <w:rPr>
          <w:rFonts w:ascii="Times New Roman" w:eastAsia="Times New Roman" w:hAnsi="Times New Roman" w:cs="Times New Roman"/>
          <w:snapToGrid w:val="0"/>
          <w:sz w:val="24"/>
          <w:szCs w:val="24"/>
        </w:rPr>
      </w:pPr>
    </w:p>
    <w:p w14:paraId="76E7E363" w14:textId="77777777" w:rsidR="00673AE5" w:rsidRPr="00673AE5" w:rsidRDefault="00673AE5" w:rsidP="00673AE5">
      <w:pPr>
        <w:widowControl w:val="0"/>
        <w:tabs>
          <w:tab w:val="left" w:pos="360"/>
          <w:tab w:val="left" w:pos="720"/>
          <w:tab w:val="left" w:pos="1080"/>
          <w:tab w:val="left" w:pos="1440"/>
          <w:tab w:val="left" w:pos="180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Section 1. Annual Meetings.</w:t>
      </w:r>
      <w:r w:rsidRPr="00673AE5">
        <w:rPr>
          <w:rFonts w:ascii="Times New Roman" w:eastAsia="Times New Roman" w:hAnsi="Times New Roman" w:cs="Times New Roman"/>
          <w:snapToGrid w:val="0"/>
          <w:sz w:val="24"/>
          <w:szCs w:val="24"/>
        </w:rPr>
        <w:t xml:space="preserve">  There shall be one annual membership meeting each year. </w:t>
      </w:r>
    </w:p>
    <w:p w14:paraId="390B4813" w14:textId="77777777" w:rsidR="00673AE5" w:rsidRPr="00673AE5" w:rsidRDefault="00673AE5" w:rsidP="00673AE5">
      <w:pPr>
        <w:widowControl w:val="0"/>
        <w:tabs>
          <w:tab w:val="left" w:pos="360"/>
          <w:tab w:val="left" w:pos="720"/>
          <w:tab w:val="left" w:pos="1080"/>
          <w:tab w:val="left" w:pos="1440"/>
          <w:tab w:val="left" w:pos="1800"/>
          <w:tab w:val="left" w:pos="2340"/>
          <w:tab w:val="left" w:pos="2520"/>
        </w:tabs>
        <w:spacing w:after="0" w:line="277" w:lineRule="exact"/>
        <w:rPr>
          <w:rFonts w:ascii="Times New Roman" w:eastAsia="Times New Roman" w:hAnsi="Times New Roman" w:cs="Times New Roman"/>
          <w:snapToGrid w:val="0"/>
          <w:sz w:val="24"/>
          <w:szCs w:val="24"/>
        </w:rPr>
      </w:pPr>
    </w:p>
    <w:p w14:paraId="00D8C52B" w14:textId="77777777" w:rsidR="00673AE5" w:rsidRPr="00673AE5" w:rsidRDefault="00673AE5" w:rsidP="00673AE5">
      <w:pPr>
        <w:widowControl w:val="0"/>
        <w:tabs>
          <w:tab w:val="left" w:pos="360"/>
          <w:tab w:val="left" w:pos="720"/>
          <w:tab w:val="left" w:pos="1080"/>
          <w:tab w:val="left" w:pos="1440"/>
          <w:tab w:val="left" w:pos="1800"/>
          <w:tab w:val="left" w:pos="234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t>A.</w:t>
      </w:r>
      <w:r w:rsidRPr="00673AE5">
        <w:rPr>
          <w:rFonts w:ascii="Times New Roman" w:eastAsia="Times New Roman" w:hAnsi="Times New Roman" w:cs="Times New Roman"/>
          <w:b/>
          <w:snapToGrid w:val="0"/>
          <w:sz w:val="24"/>
          <w:szCs w:val="24"/>
        </w:rPr>
        <w:tab/>
        <w:t xml:space="preserve">Date and Location of Annual Meeting.  </w:t>
      </w:r>
      <w:r w:rsidRPr="00673AE5">
        <w:rPr>
          <w:rFonts w:ascii="Times New Roman" w:eastAsia="Times New Roman" w:hAnsi="Times New Roman" w:cs="Times New Roman"/>
          <w:snapToGrid w:val="0"/>
          <w:sz w:val="24"/>
          <w:szCs w:val="24"/>
        </w:rPr>
        <w:t xml:space="preserve">The annual membership meeting shall be held at the principal executive office of UGP no later than ten (10) Sundays into the year at a time established by agreement between the senior minister or co-ministers and Trustees.  </w:t>
      </w:r>
    </w:p>
    <w:p w14:paraId="1710A1F2" w14:textId="77777777" w:rsidR="00673AE5" w:rsidRPr="00673AE5" w:rsidRDefault="00673AE5" w:rsidP="00673AE5">
      <w:pPr>
        <w:spacing w:after="0" w:line="240" w:lineRule="auto"/>
        <w:ind w:left="720" w:hanging="720"/>
        <w:jc w:val="both"/>
        <w:rPr>
          <w:rFonts w:ascii="Times New Roman" w:eastAsia="Times New Roman" w:hAnsi="Times New Roman" w:cs="Times New Roman"/>
          <w:b/>
          <w:bCs/>
          <w:sz w:val="24"/>
          <w:szCs w:val="24"/>
        </w:rPr>
      </w:pPr>
    </w:p>
    <w:p w14:paraId="7421718A" w14:textId="18964715" w:rsidR="00673AE5" w:rsidRPr="00673AE5" w:rsidRDefault="00673AE5" w:rsidP="00673AE5">
      <w:pPr>
        <w:widowControl w:val="0"/>
        <w:numPr>
          <w:ilvl w:val="0"/>
          <w:numId w:val="5"/>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 xml:space="preserve">Notice.  </w:t>
      </w:r>
      <w:r w:rsidRPr="00673AE5">
        <w:rPr>
          <w:rFonts w:ascii="Times New Roman" w:eastAsia="Times New Roman" w:hAnsi="Times New Roman" w:cs="Times New Roman"/>
          <w:snapToGrid w:val="0"/>
          <w:sz w:val="24"/>
          <w:szCs w:val="24"/>
        </w:rPr>
        <w:t>Written notice stating the date, time, and place of the annual meeting will be mailed</w:t>
      </w:r>
      <w:r>
        <w:rPr>
          <w:rFonts w:ascii="Times New Roman" w:eastAsia="Times New Roman" w:hAnsi="Times New Roman" w:cs="Times New Roman"/>
          <w:snapToGrid w:val="0"/>
          <w:sz w:val="24"/>
          <w:szCs w:val="24"/>
        </w:rPr>
        <w:t>/emailed</w:t>
      </w:r>
      <w:r w:rsidRPr="00673AE5">
        <w:rPr>
          <w:rFonts w:ascii="Times New Roman" w:eastAsia="Times New Roman" w:hAnsi="Times New Roman" w:cs="Times New Roman"/>
          <w:snapToGrid w:val="0"/>
          <w:sz w:val="24"/>
          <w:szCs w:val="24"/>
        </w:rPr>
        <w:t xml:space="preserve"> to all active members at least ten (10) days in advance of the meeting. </w:t>
      </w:r>
    </w:p>
    <w:p w14:paraId="420DC26B" w14:textId="77777777" w:rsidR="00673AE5" w:rsidRPr="00673AE5" w:rsidRDefault="00673AE5" w:rsidP="00673AE5">
      <w:pPr>
        <w:spacing w:after="0" w:line="240" w:lineRule="auto"/>
        <w:ind w:left="720" w:hanging="720"/>
        <w:jc w:val="both"/>
        <w:rPr>
          <w:rFonts w:ascii="Times New Roman" w:eastAsia="Times New Roman" w:hAnsi="Times New Roman" w:cs="Times New Roman"/>
          <w:i/>
          <w:iCs/>
          <w:sz w:val="24"/>
          <w:szCs w:val="24"/>
        </w:rPr>
      </w:pPr>
    </w:p>
    <w:p w14:paraId="24E847BB"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      C.</w:t>
      </w:r>
      <w:r w:rsidRPr="00673AE5">
        <w:rPr>
          <w:rFonts w:ascii="Times New Roman" w:eastAsia="Times New Roman" w:hAnsi="Times New Roman" w:cs="Times New Roman"/>
          <w:b/>
          <w:snapToGrid w:val="0"/>
          <w:sz w:val="24"/>
          <w:szCs w:val="24"/>
        </w:rPr>
        <w:tab/>
        <w:t xml:space="preserve">Quorum. </w:t>
      </w:r>
      <w:r w:rsidRPr="00673AE5">
        <w:rPr>
          <w:rFonts w:ascii="Times New Roman" w:eastAsia="Times New Roman" w:hAnsi="Times New Roman" w:cs="Times New Roman"/>
          <w:snapToGrid w:val="0"/>
          <w:sz w:val="24"/>
          <w:szCs w:val="24"/>
        </w:rPr>
        <w:t>Those active members present will constitute a quorum for the transaction of business at any annual membership meeting.</w:t>
      </w:r>
    </w:p>
    <w:p w14:paraId="7E14A7FF"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rPr>
          <w:rFonts w:ascii="Times New Roman" w:eastAsia="Times New Roman" w:hAnsi="Times New Roman" w:cs="Times New Roman"/>
          <w:snapToGrid w:val="0"/>
          <w:sz w:val="24"/>
          <w:szCs w:val="24"/>
        </w:rPr>
      </w:pPr>
    </w:p>
    <w:p w14:paraId="797DE462" w14:textId="77777777" w:rsidR="00673AE5" w:rsidRPr="00673AE5" w:rsidRDefault="00673AE5" w:rsidP="00673AE5">
      <w:pPr>
        <w:widowControl w:val="0"/>
        <w:numPr>
          <w:ilvl w:val="0"/>
          <w:numId w:val="6"/>
        </w:numPr>
        <w:tabs>
          <w:tab w:val="left" w:pos="360"/>
          <w:tab w:val="left" w:pos="72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 Presiding Officer.</w:t>
      </w:r>
      <w:r w:rsidRPr="00673AE5">
        <w:rPr>
          <w:rFonts w:ascii="Times New Roman" w:eastAsia="Times New Roman" w:hAnsi="Times New Roman" w:cs="Times New Roman"/>
          <w:snapToGrid w:val="0"/>
          <w:sz w:val="24"/>
          <w:szCs w:val="24"/>
        </w:rPr>
        <w:t xml:space="preserve">  The President of the Trustees shall serve as the presiding officer of the annual membership meeting.</w:t>
      </w:r>
    </w:p>
    <w:p w14:paraId="6DAF8274"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ind w:left="1058"/>
        <w:contextualSpacing/>
        <w:rPr>
          <w:rFonts w:ascii="Times New Roman" w:eastAsia="Times New Roman" w:hAnsi="Times New Roman" w:cs="Times New Roman"/>
          <w:snapToGrid w:val="0"/>
          <w:sz w:val="24"/>
          <w:szCs w:val="24"/>
        </w:rPr>
      </w:pPr>
    </w:p>
    <w:p w14:paraId="012C89EA" w14:textId="77777777" w:rsidR="00673AE5" w:rsidRPr="00673AE5" w:rsidRDefault="00673AE5" w:rsidP="00673AE5">
      <w:pPr>
        <w:widowControl w:val="0"/>
        <w:numPr>
          <w:ilvl w:val="0"/>
          <w:numId w:val="6"/>
        </w:numPr>
        <w:tabs>
          <w:tab w:val="left" w:pos="360"/>
          <w:tab w:val="left" w:pos="720"/>
          <w:tab w:val="left" w:pos="1440"/>
          <w:tab w:val="left" w:pos="180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Participation. </w:t>
      </w:r>
      <w:r w:rsidRPr="00673AE5">
        <w:rPr>
          <w:rFonts w:ascii="Times New Roman" w:eastAsia="Times New Roman" w:hAnsi="Times New Roman" w:cs="Times New Roman"/>
          <w:snapToGrid w:val="0"/>
          <w:sz w:val="24"/>
          <w:szCs w:val="24"/>
        </w:rPr>
        <w:t>The right to speak in debate, make motions, and vote during annual meetings shall be restricted to those active members present. The right of other persons to speak during membership meetings may be extended by a two-thirds (2/3) vote of the attending members. UWM representatives have a right to speak when they have been invited by the senior minister or co-ministers, the Trustees, or any member.</w:t>
      </w:r>
    </w:p>
    <w:p w14:paraId="24B38D88" w14:textId="77777777" w:rsidR="00673AE5" w:rsidRPr="00673AE5" w:rsidRDefault="00673AE5" w:rsidP="00673AE5">
      <w:pPr>
        <w:widowControl w:val="0"/>
        <w:tabs>
          <w:tab w:val="left" w:pos="360"/>
          <w:tab w:val="left" w:pos="720"/>
          <w:tab w:val="left" w:pos="1440"/>
          <w:tab w:val="left" w:pos="1800"/>
          <w:tab w:val="left" w:pos="2340"/>
          <w:tab w:val="left" w:pos="2520"/>
        </w:tabs>
        <w:spacing w:after="0" w:line="277" w:lineRule="exact"/>
        <w:ind w:left="698"/>
        <w:rPr>
          <w:rFonts w:ascii="Times New Roman" w:eastAsia="Times New Roman" w:hAnsi="Times New Roman" w:cs="Times New Roman"/>
          <w:b/>
          <w:snapToGrid w:val="0"/>
          <w:sz w:val="24"/>
          <w:szCs w:val="24"/>
        </w:rPr>
      </w:pPr>
    </w:p>
    <w:p w14:paraId="174964BD" w14:textId="77777777" w:rsidR="00673AE5" w:rsidRPr="00673AE5" w:rsidRDefault="00673AE5" w:rsidP="00673AE5">
      <w:pPr>
        <w:widowControl w:val="0"/>
        <w:numPr>
          <w:ilvl w:val="0"/>
          <w:numId w:val="6"/>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Voting. </w:t>
      </w:r>
      <w:r w:rsidRPr="00673AE5">
        <w:rPr>
          <w:rFonts w:ascii="Times New Roman" w:eastAsia="Times New Roman" w:hAnsi="Times New Roman" w:cs="Times New Roman"/>
          <w:snapToGrid w:val="0"/>
          <w:sz w:val="24"/>
          <w:szCs w:val="24"/>
        </w:rPr>
        <w:t xml:space="preserve">Unless otherwise provided in these bylaws, a majority vote, of the active members present and </w:t>
      </w:r>
      <w:r w:rsidRPr="00673AE5">
        <w:rPr>
          <w:rFonts w:ascii="Times New Roman" w:eastAsia="Times New Roman" w:hAnsi="Times New Roman" w:cs="Times New Roman"/>
          <w:snapToGrid w:val="0"/>
          <w:sz w:val="24"/>
          <w:szCs w:val="24"/>
        </w:rPr>
        <w:lastRenderedPageBreak/>
        <w:t xml:space="preserve">voting will be necessary for approval or disapproval of the action being voted upon.  </w:t>
      </w:r>
      <w:r w:rsidRPr="00673AE5">
        <w:rPr>
          <w:rFonts w:ascii="Times New Roman" w:eastAsia="Times New Roman" w:hAnsi="Times New Roman" w:cs="Times New Roman"/>
          <w:b/>
          <w:snapToGrid w:val="0"/>
          <w:sz w:val="24"/>
          <w:szCs w:val="24"/>
        </w:rPr>
        <w:t>Proxy, absentee, or electronic (Internet, email, fax, etc.) votes are not allowed.</w:t>
      </w:r>
    </w:p>
    <w:p w14:paraId="75AA6CD4"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261DF21F" w14:textId="77777777" w:rsidR="00673AE5" w:rsidRPr="00673AE5" w:rsidRDefault="00673AE5" w:rsidP="00673AE5">
      <w:pPr>
        <w:widowControl w:val="0"/>
        <w:numPr>
          <w:ilvl w:val="0"/>
          <w:numId w:val="6"/>
        </w:numPr>
        <w:tabs>
          <w:tab w:val="left" w:pos="360"/>
          <w:tab w:val="left" w:pos="720"/>
          <w:tab w:val="left" w:pos="1080"/>
          <w:tab w:val="left" w:pos="1440"/>
          <w:tab w:val="left" w:pos="1800"/>
          <w:tab w:val="left" w:pos="216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Power and Authority</w:t>
      </w:r>
      <w:r w:rsidRPr="00673AE5">
        <w:rPr>
          <w:rFonts w:ascii="Times New Roman" w:eastAsia="Times New Roman" w:hAnsi="Times New Roman" w:cs="Times New Roman"/>
          <w:snapToGrid w:val="0"/>
          <w:sz w:val="24"/>
          <w:szCs w:val="24"/>
        </w:rPr>
        <w:t>.  Annual membership meetings shall have the power and authority to do all of the following:</w:t>
      </w:r>
    </w:p>
    <w:p w14:paraId="65DE5D1C"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720" w:hanging="720"/>
        <w:rPr>
          <w:rFonts w:ascii="Times New Roman" w:eastAsia="Times New Roman" w:hAnsi="Times New Roman" w:cs="Times New Roman"/>
          <w:snapToGrid w:val="0"/>
          <w:sz w:val="24"/>
          <w:szCs w:val="24"/>
        </w:rPr>
      </w:pPr>
    </w:p>
    <w:p w14:paraId="1EA6F0D0"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1.</w:t>
      </w:r>
      <w:r w:rsidRPr="00673AE5">
        <w:rPr>
          <w:rFonts w:ascii="Times New Roman" w:eastAsia="Times New Roman" w:hAnsi="Times New Roman" w:cs="Times New Roman"/>
          <w:snapToGrid w:val="0"/>
          <w:sz w:val="24"/>
          <w:szCs w:val="24"/>
        </w:rPr>
        <w:tab/>
        <w:t xml:space="preserve">Elect members to the Trustees;  </w:t>
      </w:r>
    </w:p>
    <w:p w14:paraId="057115C9"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2.</w:t>
      </w:r>
      <w:r w:rsidRPr="00673AE5">
        <w:rPr>
          <w:rFonts w:ascii="Times New Roman" w:eastAsia="Times New Roman" w:hAnsi="Times New Roman" w:cs="Times New Roman"/>
          <w:snapToGrid w:val="0"/>
          <w:sz w:val="24"/>
          <w:szCs w:val="24"/>
        </w:rPr>
        <w:tab/>
        <w:t xml:space="preserve">Approve proposed amendments to these bylaws; </w:t>
      </w:r>
    </w:p>
    <w:p w14:paraId="5E5D78AA"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1080" w:hanging="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3.</w:t>
      </w:r>
      <w:r w:rsidRPr="00673AE5">
        <w:rPr>
          <w:rFonts w:ascii="Times New Roman" w:eastAsia="Times New Roman" w:hAnsi="Times New Roman" w:cs="Times New Roman"/>
          <w:snapToGrid w:val="0"/>
          <w:sz w:val="24"/>
          <w:szCs w:val="24"/>
        </w:rPr>
        <w:tab/>
        <w:t xml:space="preserve">Approve  by a two-thirds (2/3rds) vote any expenditure regarding the sale, pledge, or proposed financing of real property  belonging to this ministry that exceeds twenty-five thousand dollars ($25,000) or 25% of the previous year’s income, whichever is greater; </w:t>
      </w:r>
    </w:p>
    <w:p w14:paraId="42EAF7E3"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4.</w:t>
      </w:r>
      <w:r w:rsidRPr="00673AE5">
        <w:rPr>
          <w:rFonts w:ascii="Times New Roman" w:eastAsia="Times New Roman" w:hAnsi="Times New Roman" w:cs="Times New Roman"/>
          <w:snapToGrid w:val="0"/>
          <w:sz w:val="24"/>
          <w:szCs w:val="24"/>
        </w:rPr>
        <w:tab/>
        <w:t xml:space="preserve">Elect a member and an alternate, to serve on the Nominating Ministry Team; </w:t>
      </w:r>
    </w:p>
    <w:p w14:paraId="4B34890B"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1080" w:hanging="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5.</w:t>
      </w:r>
      <w:r w:rsidRPr="00673AE5">
        <w:rPr>
          <w:rFonts w:ascii="Times New Roman" w:eastAsia="Times New Roman" w:hAnsi="Times New Roman" w:cs="Times New Roman"/>
          <w:snapToGrid w:val="0"/>
          <w:sz w:val="24"/>
          <w:szCs w:val="24"/>
        </w:rPr>
        <w:tab/>
        <w:t>Override any action of the Trustees provided that notice of the action to be voted upon is submitted to all active members in writing ten (10) days prior to the meeting and is approved by a three-fourths (3/4ths) vote;</w:t>
      </w:r>
    </w:p>
    <w:p w14:paraId="397A5312"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1080" w:hanging="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6.</w:t>
      </w:r>
      <w:r w:rsidRPr="00673AE5">
        <w:rPr>
          <w:rFonts w:ascii="Times New Roman" w:eastAsia="Times New Roman" w:hAnsi="Times New Roman" w:cs="Times New Roman"/>
          <w:snapToGrid w:val="0"/>
          <w:sz w:val="24"/>
          <w:szCs w:val="24"/>
        </w:rPr>
        <w:tab/>
        <w:t>Remove by a two-thirds (2/3rds) vote any or all of the Trustee(s): and</w:t>
      </w:r>
      <w:r w:rsidRPr="00673AE5">
        <w:rPr>
          <w:rFonts w:ascii="Times New Roman" w:eastAsia="Times New Roman" w:hAnsi="Times New Roman" w:cs="Times New Roman"/>
          <w:snapToGrid w:val="0"/>
          <w:sz w:val="24"/>
          <w:szCs w:val="24"/>
        </w:rPr>
        <w:tab/>
      </w:r>
    </w:p>
    <w:p w14:paraId="24D1BED8"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1080" w:hanging="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            7.</w:t>
      </w:r>
      <w:r w:rsidRPr="00673AE5">
        <w:rPr>
          <w:rFonts w:ascii="Times New Roman" w:eastAsia="Times New Roman" w:hAnsi="Times New Roman" w:cs="Times New Roman"/>
          <w:snapToGrid w:val="0"/>
          <w:sz w:val="24"/>
          <w:szCs w:val="24"/>
        </w:rPr>
        <w:tab/>
        <w:t>Vote on any matters officially brought to the attention of the membership.</w:t>
      </w:r>
    </w:p>
    <w:p w14:paraId="1D932E20" w14:textId="77777777" w:rsidR="00673AE5" w:rsidRPr="00673AE5" w:rsidRDefault="00673AE5" w:rsidP="00673AE5">
      <w:pPr>
        <w:widowControl w:val="0"/>
        <w:tabs>
          <w:tab w:val="left" w:pos="204"/>
          <w:tab w:val="left" w:pos="720"/>
          <w:tab w:val="left" w:pos="1080"/>
          <w:tab w:val="left" w:pos="1440"/>
          <w:tab w:val="left" w:pos="1800"/>
          <w:tab w:val="left" w:pos="2160"/>
          <w:tab w:val="left" w:pos="2520"/>
        </w:tabs>
        <w:spacing w:after="0" w:line="277" w:lineRule="exact"/>
        <w:ind w:left="1080" w:hanging="1080"/>
        <w:rPr>
          <w:rFonts w:ascii="Times New Roman" w:eastAsia="Times New Roman" w:hAnsi="Times New Roman" w:cs="Times New Roman"/>
          <w:snapToGrid w:val="0"/>
          <w:sz w:val="24"/>
          <w:szCs w:val="24"/>
        </w:rPr>
      </w:pPr>
    </w:p>
    <w:p w14:paraId="325D4A4E" w14:textId="77777777" w:rsidR="00673AE5" w:rsidRPr="00673AE5" w:rsidRDefault="00673AE5" w:rsidP="00673AE5">
      <w:pPr>
        <w:spacing w:after="0" w:line="240" w:lineRule="auto"/>
        <w:ind w:left="720" w:hanging="720"/>
        <w:jc w:val="both"/>
        <w:rPr>
          <w:rFonts w:ascii="Times New Roman" w:eastAsia="Times New Roman" w:hAnsi="Times New Roman" w:cs="Times New Roman"/>
          <w:strike/>
          <w:sz w:val="24"/>
          <w:szCs w:val="24"/>
        </w:rPr>
      </w:pPr>
    </w:p>
    <w:p w14:paraId="3FF8738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     H.</w:t>
      </w:r>
      <w:r w:rsidRPr="00673AE5">
        <w:rPr>
          <w:rFonts w:ascii="Times New Roman" w:eastAsia="Times New Roman" w:hAnsi="Times New Roman" w:cs="Times New Roman"/>
          <w:b/>
          <w:snapToGrid w:val="0"/>
          <w:sz w:val="24"/>
          <w:szCs w:val="24"/>
        </w:rPr>
        <w:tab/>
        <w:t xml:space="preserve">Prayer. </w:t>
      </w:r>
      <w:r w:rsidRPr="00673AE5">
        <w:rPr>
          <w:rFonts w:ascii="Times New Roman" w:eastAsia="Times New Roman" w:hAnsi="Times New Roman" w:cs="Times New Roman"/>
          <w:snapToGrid w:val="0"/>
          <w:sz w:val="24"/>
          <w:szCs w:val="24"/>
        </w:rPr>
        <w:t>In</w:t>
      </w:r>
      <w:r w:rsidRPr="00673AE5">
        <w:rPr>
          <w:rFonts w:ascii="Times New Roman" w:eastAsia="Times New Roman" w:hAnsi="Times New Roman" w:cs="Times New Roman"/>
          <w:b/>
          <w:snapToGrid w:val="0"/>
          <w:sz w:val="24"/>
          <w:szCs w:val="24"/>
        </w:rPr>
        <w:t xml:space="preserve"> </w:t>
      </w:r>
      <w:r w:rsidRPr="00673AE5">
        <w:rPr>
          <w:rFonts w:ascii="Times New Roman" w:eastAsia="Times New Roman" w:hAnsi="Times New Roman" w:cs="Times New Roman"/>
          <w:snapToGrid w:val="0"/>
          <w:sz w:val="24"/>
          <w:szCs w:val="24"/>
        </w:rPr>
        <w:t>any annual membership meeting, the Board President, the minister(s), the UWM Representative, or any member may request that action on an item of business be suspended while the membership enters into a time of prayer on the issue. Upon such request the President will provide a period of prayer and silence.</w:t>
      </w:r>
    </w:p>
    <w:p w14:paraId="39747F59" w14:textId="77777777" w:rsidR="00673AE5" w:rsidRPr="00673AE5" w:rsidRDefault="00673AE5" w:rsidP="00673AE5">
      <w:pPr>
        <w:widowControl w:val="0"/>
        <w:tabs>
          <w:tab w:val="left" w:pos="360"/>
          <w:tab w:val="left" w:pos="720"/>
          <w:tab w:val="left" w:pos="1080"/>
          <w:tab w:val="left" w:pos="1440"/>
          <w:tab w:val="left" w:pos="1890"/>
          <w:tab w:val="left" w:pos="2160"/>
          <w:tab w:val="left" w:pos="2520"/>
        </w:tabs>
        <w:spacing w:after="0" w:line="277" w:lineRule="exact"/>
        <w:rPr>
          <w:rFonts w:ascii="Times New Roman" w:eastAsia="Times New Roman" w:hAnsi="Times New Roman" w:cs="Times New Roman"/>
          <w:b/>
          <w:snapToGrid w:val="0"/>
          <w:sz w:val="24"/>
          <w:szCs w:val="24"/>
        </w:rPr>
      </w:pPr>
    </w:p>
    <w:p w14:paraId="45463E7E" w14:textId="77777777" w:rsidR="00673AE5" w:rsidRPr="00673AE5" w:rsidRDefault="00673AE5" w:rsidP="00673AE5">
      <w:pPr>
        <w:spacing w:after="0" w:line="240" w:lineRule="auto"/>
        <w:ind w:firstLine="360"/>
        <w:rPr>
          <w:rFonts w:ascii="Times New Roman" w:eastAsia="Times New Roman" w:hAnsi="Times New Roman" w:cs="Times New Roman"/>
          <w:sz w:val="24"/>
          <w:szCs w:val="24"/>
        </w:rPr>
      </w:pPr>
    </w:p>
    <w:p w14:paraId="32D8345A" w14:textId="77777777" w:rsidR="00673AE5" w:rsidRPr="00673AE5" w:rsidRDefault="00673AE5" w:rsidP="00673AE5">
      <w:pPr>
        <w:widowControl w:val="0"/>
        <w:tabs>
          <w:tab w:val="left" w:pos="360"/>
          <w:tab w:val="left" w:pos="720"/>
          <w:tab w:val="left" w:pos="1080"/>
          <w:tab w:val="left" w:pos="1890"/>
          <w:tab w:val="left" w:pos="2160"/>
          <w:tab w:val="left" w:pos="2520"/>
        </w:tabs>
        <w:spacing w:after="0" w:line="277" w:lineRule="exact"/>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 xml:space="preserve">Section 2. Special Membership Meeting.  </w:t>
      </w:r>
    </w:p>
    <w:p w14:paraId="2B5D2C99" w14:textId="77777777" w:rsidR="00673AE5" w:rsidRPr="00673AE5" w:rsidRDefault="00673AE5" w:rsidP="00673AE5">
      <w:pPr>
        <w:widowControl w:val="0"/>
        <w:tabs>
          <w:tab w:val="left" w:pos="360"/>
          <w:tab w:val="left" w:pos="720"/>
          <w:tab w:val="left" w:pos="1080"/>
          <w:tab w:val="left" w:pos="1890"/>
          <w:tab w:val="left" w:pos="2160"/>
          <w:tab w:val="left" w:pos="2520"/>
        </w:tabs>
        <w:spacing w:after="0" w:line="277" w:lineRule="exact"/>
        <w:rPr>
          <w:rFonts w:ascii="Times New Roman" w:eastAsia="Times New Roman" w:hAnsi="Times New Roman" w:cs="Times New Roman"/>
          <w:snapToGrid w:val="0"/>
          <w:sz w:val="24"/>
          <w:szCs w:val="24"/>
          <w:u w:val="single"/>
        </w:rPr>
      </w:pPr>
    </w:p>
    <w:p w14:paraId="3084C37F" w14:textId="77777777" w:rsidR="00673AE5" w:rsidRPr="00673AE5" w:rsidRDefault="00673AE5" w:rsidP="00673AE5">
      <w:pPr>
        <w:widowControl w:val="0"/>
        <w:tabs>
          <w:tab w:val="left" w:pos="360"/>
          <w:tab w:val="left" w:pos="720"/>
          <w:tab w:val="left" w:pos="1080"/>
          <w:tab w:val="left" w:pos="1890"/>
          <w:tab w:val="left" w:pos="2160"/>
          <w:tab w:val="left" w:pos="2520"/>
        </w:tabs>
        <w:spacing w:after="0" w:line="277" w:lineRule="exact"/>
        <w:ind w:left="720" w:hanging="36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  Requesting Special Meetings.  Any time the affairs of this ministry warrant, a special membership meeting may be requested by the senior minister or co-ministers; a majority vote of the Trustees currently serving; or a petition signed by one-tenth (1/10</w:t>
      </w:r>
      <w:r w:rsidRPr="00673AE5">
        <w:rPr>
          <w:rFonts w:ascii="Times New Roman" w:eastAsia="Times New Roman" w:hAnsi="Times New Roman" w:cs="Times New Roman"/>
          <w:snapToGrid w:val="0"/>
          <w:sz w:val="24"/>
          <w:szCs w:val="24"/>
          <w:vertAlign w:val="superscript"/>
        </w:rPr>
        <w:t>th</w:t>
      </w:r>
      <w:r w:rsidRPr="00673AE5">
        <w:rPr>
          <w:rFonts w:ascii="Times New Roman" w:eastAsia="Times New Roman" w:hAnsi="Times New Roman" w:cs="Times New Roman"/>
          <w:snapToGrid w:val="0"/>
          <w:sz w:val="24"/>
          <w:szCs w:val="24"/>
        </w:rPr>
        <w:t xml:space="preserve">) of the active membership and submitted to the Board of Trustees.  </w:t>
      </w:r>
    </w:p>
    <w:p w14:paraId="704CB7C6" w14:textId="77777777" w:rsidR="00673AE5" w:rsidRPr="00673AE5" w:rsidRDefault="00673AE5" w:rsidP="00673AE5">
      <w:pPr>
        <w:widowControl w:val="0"/>
        <w:tabs>
          <w:tab w:val="left" w:pos="360"/>
          <w:tab w:val="left" w:pos="720"/>
          <w:tab w:val="left" w:pos="1080"/>
          <w:tab w:val="left" w:pos="1890"/>
          <w:tab w:val="left" w:pos="2160"/>
          <w:tab w:val="left" w:pos="2520"/>
        </w:tabs>
        <w:spacing w:after="0" w:line="277" w:lineRule="exact"/>
        <w:rPr>
          <w:rFonts w:ascii="Times New Roman" w:eastAsia="Times New Roman" w:hAnsi="Times New Roman" w:cs="Times New Roman"/>
          <w:snapToGrid w:val="0"/>
          <w:sz w:val="24"/>
          <w:szCs w:val="24"/>
          <w:u w:val="single"/>
        </w:rPr>
      </w:pPr>
    </w:p>
    <w:p w14:paraId="4A332290" w14:textId="77777777" w:rsidR="00673AE5" w:rsidRPr="00673AE5" w:rsidRDefault="00673AE5" w:rsidP="00673AE5">
      <w:pPr>
        <w:widowControl w:val="0"/>
        <w:tabs>
          <w:tab w:val="left" w:pos="360"/>
          <w:tab w:val="left" w:pos="720"/>
          <w:tab w:val="left" w:pos="1080"/>
          <w:tab w:val="left" w:pos="1890"/>
          <w:tab w:val="left" w:pos="216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r>
      <w:r w:rsidRPr="00673AE5">
        <w:rPr>
          <w:rFonts w:ascii="Times New Roman" w:eastAsia="Times New Roman" w:hAnsi="Times New Roman" w:cs="Times New Roman"/>
          <w:snapToGrid w:val="0"/>
          <w:sz w:val="24"/>
          <w:szCs w:val="24"/>
        </w:rPr>
        <w:t>B.</w:t>
      </w:r>
      <w:r w:rsidRPr="00673AE5">
        <w:rPr>
          <w:rFonts w:ascii="Times New Roman" w:eastAsia="Times New Roman" w:hAnsi="Times New Roman" w:cs="Times New Roman"/>
          <w:snapToGrid w:val="0"/>
          <w:sz w:val="24"/>
          <w:szCs w:val="24"/>
        </w:rPr>
        <w:tab/>
        <w:t>Calling Special Meetings.  Upon receiving proper request for a special membership meeting, the President of the Trustees shall call the meeting on behalf of the requesting party within thirty (30) days of the receipt of the request.  The location, notice, quorum, presiding officer, participation, voting, and prayer provisions for special membership meetings shall be the same as those for annual meetings.</w:t>
      </w:r>
    </w:p>
    <w:p w14:paraId="26C1BD10" w14:textId="77777777" w:rsidR="00673AE5" w:rsidRPr="00673AE5" w:rsidRDefault="00673AE5" w:rsidP="00673AE5">
      <w:pPr>
        <w:widowControl w:val="0"/>
        <w:tabs>
          <w:tab w:val="left" w:pos="360"/>
          <w:tab w:val="left" w:pos="720"/>
          <w:tab w:val="left" w:pos="1080"/>
          <w:tab w:val="left" w:pos="1890"/>
          <w:tab w:val="left" w:pos="2160"/>
          <w:tab w:val="left" w:pos="2520"/>
        </w:tabs>
        <w:spacing w:after="0" w:line="277" w:lineRule="exact"/>
        <w:rPr>
          <w:rFonts w:ascii="Times New Roman" w:eastAsia="Times New Roman" w:hAnsi="Times New Roman" w:cs="Times New Roman"/>
          <w:snapToGrid w:val="0"/>
          <w:sz w:val="24"/>
          <w:szCs w:val="24"/>
        </w:rPr>
      </w:pPr>
    </w:p>
    <w:p w14:paraId="717EE4FA" w14:textId="77777777" w:rsidR="00673AE5" w:rsidRPr="00A30759" w:rsidRDefault="00673AE5" w:rsidP="00673AE5">
      <w:pPr>
        <w:widowControl w:val="0"/>
        <w:tabs>
          <w:tab w:val="left" w:pos="360"/>
          <w:tab w:val="left" w:pos="720"/>
          <w:tab w:val="left" w:pos="1080"/>
          <w:tab w:val="left" w:pos="1440"/>
          <w:tab w:val="left" w:pos="1800"/>
          <w:tab w:val="left" w:pos="2160"/>
          <w:tab w:val="left" w:pos="2520"/>
        </w:tabs>
        <w:spacing w:after="0" w:line="277" w:lineRule="exact"/>
        <w:ind w:left="720" w:hanging="72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r>
      <w:r w:rsidRPr="00A30759">
        <w:rPr>
          <w:rFonts w:ascii="Times New Roman" w:eastAsia="Times New Roman" w:hAnsi="Times New Roman" w:cs="Times New Roman"/>
          <w:snapToGrid w:val="0"/>
          <w:sz w:val="24"/>
          <w:szCs w:val="24"/>
        </w:rPr>
        <w:t xml:space="preserve">C. </w:t>
      </w:r>
      <w:r w:rsidRPr="00A30759">
        <w:rPr>
          <w:rFonts w:ascii="Times New Roman" w:eastAsia="Times New Roman" w:hAnsi="Times New Roman" w:cs="Times New Roman"/>
          <w:snapToGrid w:val="0"/>
          <w:sz w:val="24"/>
          <w:szCs w:val="24"/>
        </w:rPr>
        <w:tab/>
        <w:t>Special Meeting Business.  Business conducted at a special meeting shall be limited to the pre-stated purpose(s) given in the meeting notice.</w:t>
      </w:r>
    </w:p>
    <w:p w14:paraId="2C2346AE" w14:textId="77777777" w:rsidR="00673AE5" w:rsidRPr="00A30759" w:rsidRDefault="00673AE5" w:rsidP="00673AE5">
      <w:pPr>
        <w:spacing w:after="0" w:line="240" w:lineRule="auto"/>
        <w:ind w:left="720" w:hanging="720"/>
        <w:jc w:val="both"/>
        <w:rPr>
          <w:rFonts w:ascii="Times New Roman" w:eastAsia="Times New Roman" w:hAnsi="Times New Roman" w:cs="Times New Roman"/>
          <w:sz w:val="24"/>
          <w:szCs w:val="24"/>
        </w:rPr>
      </w:pPr>
    </w:p>
    <w:p w14:paraId="605B3E6D" w14:textId="77777777" w:rsidR="00673AE5" w:rsidRPr="00A30759" w:rsidRDefault="00673AE5" w:rsidP="00673AE5">
      <w:pPr>
        <w:spacing w:after="0" w:line="240" w:lineRule="auto"/>
        <w:ind w:left="720" w:hanging="720"/>
        <w:jc w:val="both"/>
        <w:rPr>
          <w:rFonts w:ascii="Times New Roman" w:eastAsia="Times New Roman" w:hAnsi="Times New Roman" w:cs="Times New Roman"/>
          <w:sz w:val="24"/>
          <w:szCs w:val="24"/>
        </w:rPr>
      </w:pPr>
    </w:p>
    <w:p w14:paraId="64763020" w14:textId="77777777" w:rsidR="00673AE5" w:rsidRPr="00A30759"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center"/>
        <w:rPr>
          <w:rFonts w:ascii="Times New Roman" w:eastAsia="Times New Roman" w:hAnsi="Times New Roman" w:cs="Times New Roman"/>
          <w:b/>
          <w:snapToGrid w:val="0"/>
          <w:sz w:val="24"/>
          <w:szCs w:val="24"/>
        </w:rPr>
      </w:pPr>
      <w:r w:rsidRPr="00A30759">
        <w:rPr>
          <w:rFonts w:ascii="Times New Roman" w:eastAsia="Times New Roman" w:hAnsi="Times New Roman" w:cs="Times New Roman"/>
          <w:b/>
          <w:snapToGrid w:val="0"/>
          <w:sz w:val="24"/>
          <w:szCs w:val="24"/>
        </w:rPr>
        <w:t>ARTICLE VI – Trustees</w:t>
      </w:r>
    </w:p>
    <w:p w14:paraId="252135E9" w14:textId="77777777" w:rsidR="00673AE5" w:rsidRPr="00A30759"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45895CF7" w14:textId="1E9793C0" w:rsidR="00673AE5" w:rsidRPr="00A30759"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snapToGrid w:val="0"/>
          <w:sz w:val="24"/>
          <w:szCs w:val="24"/>
        </w:rPr>
      </w:pPr>
      <w:r w:rsidRPr="00A30759">
        <w:rPr>
          <w:rFonts w:ascii="Times New Roman" w:eastAsia="Times New Roman" w:hAnsi="Times New Roman" w:cs="Times New Roman"/>
          <w:b/>
          <w:snapToGrid w:val="0"/>
          <w:sz w:val="24"/>
          <w:szCs w:val="24"/>
        </w:rPr>
        <w:t>Section</w:t>
      </w:r>
      <w:r w:rsidRPr="00A30759">
        <w:rPr>
          <w:rFonts w:ascii="Times New Roman" w:eastAsia="Times New Roman" w:hAnsi="Times New Roman" w:cs="Times New Roman"/>
          <w:snapToGrid w:val="0"/>
          <w:sz w:val="24"/>
          <w:szCs w:val="24"/>
        </w:rPr>
        <w:t xml:space="preserve"> </w:t>
      </w:r>
      <w:r w:rsidRPr="00A30759">
        <w:rPr>
          <w:rFonts w:ascii="Times New Roman" w:eastAsia="Times New Roman" w:hAnsi="Times New Roman" w:cs="Times New Roman"/>
          <w:b/>
          <w:snapToGrid w:val="0"/>
          <w:sz w:val="24"/>
          <w:szCs w:val="24"/>
        </w:rPr>
        <w:t xml:space="preserve">1. </w:t>
      </w:r>
      <w:r w:rsidRPr="00A30759">
        <w:rPr>
          <w:rFonts w:ascii="Times New Roman" w:eastAsia="Times New Roman" w:hAnsi="Times New Roman" w:cs="Times New Roman"/>
          <w:snapToGrid w:val="0"/>
          <w:sz w:val="24"/>
          <w:szCs w:val="24"/>
        </w:rPr>
        <w:t xml:space="preserve"> </w:t>
      </w:r>
      <w:r w:rsidRPr="00A30759">
        <w:rPr>
          <w:rFonts w:ascii="Times New Roman" w:eastAsia="Times New Roman" w:hAnsi="Times New Roman" w:cs="Times New Roman"/>
          <w:b/>
          <w:snapToGrid w:val="0"/>
          <w:sz w:val="24"/>
          <w:szCs w:val="24"/>
        </w:rPr>
        <w:t xml:space="preserve">Membership.  </w:t>
      </w:r>
      <w:r w:rsidRPr="00A30759">
        <w:rPr>
          <w:rFonts w:ascii="Times New Roman" w:eastAsia="Times New Roman" w:hAnsi="Times New Roman" w:cs="Times New Roman"/>
          <w:snapToGrid w:val="0"/>
          <w:sz w:val="24"/>
          <w:szCs w:val="24"/>
        </w:rPr>
        <w:t>The Trustees shall be composed of the senior minister or co-ministers and</w:t>
      </w:r>
      <w:r w:rsidR="00554AB5" w:rsidRPr="00A30759">
        <w:rPr>
          <w:rFonts w:ascii="Times New Roman" w:eastAsia="Times New Roman" w:hAnsi="Times New Roman" w:cs="Times New Roman"/>
          <w:snapToGrid w:val="0"/>
          <w:sz w:val="24"/>
          <w:szCs w:val="24"/>
        </w:rPr>
        <w:t xml:space="preserve"> no less than</w:t>
      </w:r>
      <w:r w:rsidRPr="00A30759">
        <w:rPr>
          <w:rFonts w:ascii="Times New Roman" w:eastAsia="Times New Roman" w:hAnsi="Times New Roman" w:cs="Times New Roman"/>
          <w:snapToGrid w:val="0"/>
          <w:sz w:val="24"/>
          <w:szCs w:val="24"/>
        </w:rPr>
        <w:t xml:space="preserve"> </w:t>
      </w:r>
      <w:r w:rsidR="00494815" w:rsidRPr="00A30759">
        <w:rPr>
          <w:rFonts w:ascii="Times New Roman" w:eastAsia="Times New Roman" w:hAnsi="Times New Roman" w:cs="Times New Roman"/>
          <w:snapToGrid w:val="0"/>
          <w:sz w:val="24"/>
          <w:szCs w:val="24"/>
        </w:rPr>
        <w:t xml:space="preserve">six (6) full term </w:t>
      </w:r>
      <w:r w:rsidRPr="00A30759">
        <w:rPr>
          <w:rFonts w:ascii="Times New Roman" w:eastAsia="Times New Roman" w:hAnsi="Times New Roman" w:cs="Times New Roman"/>
          <w:snapToGrid w:val="0"/>
          <w:sz w:val="24"/>
          <w:szCs w:val="24"/>
        </w:rPr>
        <w:t>trustees</w:t>
      </w:r>
      <w:r w:rsidR="00494815" w:rsidRPr="00A30759">
        <w:rPr>
          <w:rFonts w:ascii="Times New Roman" w:eastAsia="Times New Roman" w:hAnsi="Times New Roman" w:cs="Times New Roman"/>
          <w:snapToGrid w:val="0"/>
          <w:sz w:val="24"/>
          <w:szCs w:val="24"/>
        </w:rPr>
        <w:t xml:space="preserve"> and no more than two alternate trustees</w:t>
      </w:r>
      <w:r w:rsidRPr="00A30759">
        <w:rPr>
          <w:rFonts w:ascii="Times New Roman" w:eastAsia="Times New Roman" w:hAnsi="Times New Roman" w:cs="Times New Roman"/>
          <w:snapToGrid w:val="0"/>
          <w:sz w:val="24"/>
          <w:szCs w:val="24"/>
        </w:rPr>
        <w:t xml:space="preserve"> elected from among the active</w:t>
      </w:r>
      <w:r w:rsidRPr="00A30759">
        <w:rPr>
          <w:rFonts w:ascii="Times New Roman" w:eastAsia="Times New Roman" w:hAnsi="Times New Roman" w:cs="Times New Roman"/>
          <w:b/>
          <w:snapToGrid w:val="0"/>
          <w:sz w:val="24"/>
          <w:szCs w:val="24"/>
        </w:rPr>
        <w:t xml:space="preserve"> </w:t>
      </w:r>
      <w:r w:rsidRPr="00A30759">
        <w:rPr>
          <w:rFonts w:ascii="Times New Roman" w:eastAsia="Times New Roman" w:hAnsi="Times New Roman" w:cs="Times New Roman"/>
          <w:snapToGrid w:val="0"/>
          <w:sz w:val="24"/>
          <w:szCs w:val="24"/>
        </w:rPr>
        <w:t>membership of UGP</w:t>
      </w:r>
      <w:r w:rsidRPr="00A30759">
        <w:rPr>
          <w:rFonts w:ascii="Times New Roman" w:eastAsia="Times New Roman" w:hAnsi="Times New Roman" w:cs="Times New Roman"/>
          <w:b/>
          <w:snapToGrid w:val="0"/>
          <w:sz w:val="24"/>
          <w:szCs w:val="24"/>
        </w:rPr>
        <w:t xml:space="preserve"> </w:t>
      </w:r>
      <w:r w:rsidRPr="00A30759">
        <w:rPr>
          <w:rFonts w:ascii="Times New Roman" w:eastAsia="Times New Roman" w:hAnsi="Times New Roman" w:cs="Times New Roman"/>
          <w:snapToGrid w:val="0"/>
          <w:sz w:val="24"/>
          <w:szCs w:val="24"/>
        </w:rPr>
        <w:t xml:space="preserve">at the annual membership meeting. </w:t>
      </w:r>
    </w:p>
    <w:p w14:paraId="118F482E" w14:textId="77777777" w:rsidR="00494815" w:rsidRPr="00A30759" w:rsidRDefault="00494815" w:rsidP="00494815">
      <w:pPr>
        <w:ind w:left="720" w:hanging="720"/>
        <w:jc w:val="both"/>
      </w:pPr>
    </w:p>
    <w:p w14:paraId="4960F268" w14:textId="77777777" w:rsidR="00554AB5" w:rsidRPr="00A30759" w:rsidRDefault="00494815" w:rsidP="00554AB5">
      <w:pPr>
        <w:spacing w:after="0" w:line="240" w:lineRule="auto"/>
        <w:ind w:left="720" w:hanging="720"/>
        <w:rPr>
          <w:rFonts w:ascii="Times New Roman" w:hAnsi="Times New Roman" w:cs="Times New Roman"/>
          <w:sz w:val="24"/>
          <w:szCs w:val="24"/>
        </w:rPr>
      </w:pPr>
      <w:r w:rsidRPr="00A30759">
        <w:rPr>
          <w:rFonts w:ascii="Times New Roman" w:hAnsi="Times New Roman" w:cs="Times New Roman"/>
          <w:sz w:val="24"/>
          <w:szCs w:val="24"/>
        </w:rPr>
        <w:t xml:space="preserve">The Alternate Trustees are full members of the board, attends all meetings, </w:t>
      </w:r>
      <w:r w:rsidR="00554AB5" w:rsidRPr="00A30759">
        <w:rPr>
          <w:rFonts w:ascii="Times New Roman" w:hAnsi="Times New Roman" w:cs="Times New Roman"/>
          <w:sz w:val="24"/>
          <w:szCs w:val="24"/>
        </w:rPr>
        <w:t>participates in all discussion,</w:t>
      </w:r>
    </w:p>
    <w:p w14:paraId="41978D54" w14:textId="77777777" w:rsidR="00554AB5" w:rsidRPr="00A30759" w:rsidRDefault="00494815" w:rsidP="00554AB5">
      <w:pPr>
        <w:spacing w:after="0" w:line="240" w:lineRule="auto"/>
        <w:ind w:left="720" w:hanging="720"/>
        <w:rPr>
          <w:rFonts w:ascii="Times New Roman" w:hAnsi="Times New Roman" w:cs="Times New Roman"/>
          <w:sz w:val="24"/>
          <w:szCs w:val="24"/>
        </w:rPr>
      </w:pPr>
      <w:r w:rsidRPr="00A30759">
        <w:rPr>
          <w:rFonts w:ascii="Times New Roman" w:hAnsi="Times New Roman" w:cs="Times New Roman"/>
          <w:sz w:val="24"/>
          <w:szCs w:val="24"/>
        </w:rPr>
        <w:t>deliberation,</w:t>
      </w:r>
      <w:r w:rsidR="00554AB5" w:rsidRPr="00A30759">
        <w:rPr>
          <w:rFonts w:ascii="Times New Roman" w:hAnsi="Times New Roman" w:cs="Times New Roman"/>
          <w:sz w:val="24"/>
          <w:szCs w:val="24"/>
        </w:rPr>
        <w:t xml:space="preserve"> </w:t>
      </w:r>
      <w:r w:rsidRPr="00A30759">
        <w:rPr>
          <w:rFonts w:ascii="Times New Roman" w:hAnsi="Times New Roman" w:cs="Times New Roman"/>
          <w:sz w:val="24"/>
          <w:szCs w:val="24"/>
        </w:rPr>
        <w:t>and parliamentary procedure with the exception of casting a vote</w:t>
      </w:r>
      <w:r w:rsidR="00554AB5" w:rsidRPr="00A30759">
        <w:rPr>
          <w:rFonts w:ascii="Times New Roman" w:hAnsi="Times New Roman" w:cs="Times New Roman"/>
          <w:sz w:val="24"/>
          <w:szCs w:val="24"/>
        </w:rPr>
        <w:t xml:space="preserve"> if all members of the Board of</w:t>
      </w:r>
    </w:p>
    <w:p w14:paraId="54AF6FDE" w14:textId="6D28642A" w:rsidR="00494815" w:rsidRPr="00554AB5" w:rsidRDefault="00494815" w:rsidP="00554AB5">
      <w:pPr>
        <w:spacing w:after="0" w:line="240" w:lineRule="auto"/>
        <w:ind w:left="720" w:hanging="720"/>
        <w:rPr>
          <w:rFonts w:ascii="Times New Roman" w:hAnsi="Times New Roman" w:cs="Times New Roman"/>
          <w:sz w:val="24"/>
          <w:szCs w:val="24"/>
        </w:rPr>
      </w:pPr>
      <w:r w:rsidRPr="00A30759">
        <w:rPr>
          <w:rFonts w:ascii="Times New Roman" w:hAnsi="Times New Roman" w:cs="Times New Roman"/>
          <w:sz w:val="24"/>
          <w:szCs w:val="24"/>
        </w:rPr>
        <w:t>Trustees are present.</w:t>
      </w:r>
    </w:p>
    <w:p w14:paraId="1B5FB151" w14:textId="77777777" w:rsidR="00494815" w:rsidRPr="00554AB5" w:rsidRDefault="0049481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i/>
          <w:snapToGrid w:val="0"/>
          <w:color w:val="FF0000"/>
          <w:sz w:val="24"/>
          <w:szCs w:val="24"/>
        </w:rPr>
      </w:pPr>
    </w:p>
    <w:p w14:paraId="3AEFF10C" w14:textId="111F95FA" w:rsidR="00494815" w:rsidRDefault="0049481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i/>
          <w:snapToGrid w:val="0"/>
          <w:sz w:val="24"/>
          <w:szCs w:val="24"/>
        </w:rPr>
      </w:pPr>
    </w:p>
    <w:p w14:paraId="41C046B9" w14:textId="4DCE9F75"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Section 2. Term of Office. </w:t>
      </w:r>
      <w:r w:rsidRPr="00673AE5">
        <w:rPr>
          <w:rFonts w:ascii="Times New Roman" w:eastAsia="Times New Roman" w:hAnsi="Times New Roman" w:cs="Times New Roman"/>
          <w:snapToGrid w:val="0"/>
          <w:sz w:val="24"/>
          <w:szCs w:val="24"/>
        </w:rPr>
        <w:t xml:space="preserve">Elected trustees will hold office for three years, or until their successors have been elected and assume office. Trustees elected at any annual membership meeting shall take office at the conclusion of the annual membership meeting at which they were elected. No elected trustee will serve more than two consecutive terms without an interval of one year between terms. Any person who serves more than half of a term shall be credited with having served a full term. </w:t>
      </w:r>
    </w:p>
    <w:p w14:paraId="0865FCA1"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snapToGrid w:val="0"/>
          <w:sz w:val="24"/>
          <w:szCs w:val="24"/>
        </w:rPr>
      </w:pPr>
    </w:p>
    <w:p w14:paraId="4B9962A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Section 3.  Prohibition of Service.</w:t>
      </w:r>
      <w:r w:rsidRPr="00673AE5">
        <w:rPr>
          <w:rFonts w:ascii="Times New Roman" w:eastAsia="Times New Roman" w:hAnsi="Times New Roman" w:cs="Times New Roman"/>
          <w:snapToGrid w:val="0"/>
          <w:sz w:val="24"/>
          <w:szCs w:val="24"/>
        </w:rPr>
        <w:t xml:space="preserve">  The following persons are prohibited from serving as a Trustee: </w:t>
      </w:r>
    </w:p>
    <w:p w14:paraId="566AD3BF" w14:textId="77777777" w:rsidR="00673AE5" w:rsidRPr="00673AE5" w:rsidRDefault="00673AE5" w:rsidP="00673AE5">
      <w:pPr>
        <w:widowControl w:val="0"/>
        <w:numPr>
          <w:ilvl w:val="0"/>
          <w:numId w:val="7"/>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any licensed Unity teacher; </w:t>
      </w:r>
    </w:p>
    <w:p w14:paraId="5B4A24DF" w14:textId="573BCDE9" w:rsidR="00673AE5" w:rsidRPr="00A45899" w:rsidRDefault="00A45899" w:rsidP="00A45899">
      <w:pPr>
        <w:pStyle w:val="ListParagraph"/>
        <w:numPr>
          <w:ilvl w:val="0"/>
          <w:numId w:val="7"/>
        </w:numPr>
        <w:rPr>
          <w:rFonts w:ascii="Times New Roman" w:hAnsi="Times New Roman" w:cs="Times New Roman"/>
          <w:snapToGrid w:val="0"/>
          <w:sz w:val="24"/>
          <w:szCs w:val="24"/>
          <w:highlight w:val="yellow"/>
        </w:rPr>
      </w:pPr>
      <w:r w:rsidRPr="00A45899">
        <w:rPr>
          <w:rFonts w:ascii="Times New Roman" w:hAnsi="Times New Roman" w:cs="Times New Roman"/>
          <w:snapToGrid w:val="0"/>
          <w:sz w:val="24"/>
          <w:szCs w:val="24"/>
        </w:rPr>
        <w:t>r</w:t>
      </w:r>
      <w:r w:rsidR="00673AE5" w:rsidRPr="00A45899">
        <w:rPr>
          <w:rFonts w:ascii="Times New Roman" w:hAnsi="Times New Roman" w:cs="Times New Roman"/>
          <w:snapToGrid w:val="0"/>
          <w:sz w:val="24"/>
          <w:szCs w:val="24"/>
        </w:rPr>
        <w:t xml:space="preserve">elatives, significant others or household members of any trustee or licensed Unity teacher; </w:t>
      </w:r>
    </w:p>
    <w:p w14:paraId="46755AB9" w14:textId="77777777" w:rsidR="00673AE5" w:rsidRPr="00673AE5" w:rsidRDefault="00673AE5" w:rsidP="00673AE5">
      <w:pPr>
        <w:widowControl w:val="0"/>
        <w:numPr>
          <w:ilvl w:val="0"/>
          <w:numId w:val="7"/>
        </w:numPr>
        <w:tabs>
          <w:tab w:val="left" w:pos="36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A45899">
        <w:rPr>
          <w:rFonts w:ascii="Times New Roman" w:eastAsia="Times New Roman" w:hAnsi="Times New Roman" w:cs="Times New Roman"/>
          <w:snapToGrid w:val="0"/>
          <w:sz w:val="24"/>
          <w:szCs w:val="24"/>
        </w:rPr>
        <w:t>individuals receiving compensation from the ministry with the exception of the senior minister or co-</w:t>
      </w:r>
      <w:r w:rsidRPr="00673AE5">
        <w:rPr>
          <w:rFonts w:ascii="Times New Roman" w:eastAsia="Times New Roman" w:hAnsi="Times New Roman" w:cs="Times New Roman"/>
          <w:snapToGrid w:val="0"/>
          <w:sz w:val="24"/>
          <w:szCs w:val="24"/>
        </w:rPr>
        <w:t>ministers;</w:t>
      </w:r>
    </w:p>
    <w:p w14:paraId="1F2651A3" w14:textId="77777777" w:rsidR="00673AE5" w:rsidRPr="00673AE5" w:rsidRDefault="00673AE5" w:rsidP="00673AE5">
      <w:pPr>
        <w:widowControl w:val="0"/>
        <w:numPr>
          <w:ilvl w:val="0"/>
          <w:numId w:val="7"/>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relatives, significant others, or household members of any individual receiving compensation from the ministry; and</w:t>
      </w:r>
    </w:p>
    <w:p w14:paraId="1C16994F" w14:textId="77777777" w:rsidR="00673AE5" w:rsidRPr="00673AE5" w:rsidRDefault="00673AE5" w:rsidP="00673AE5">
      <w:pPr>
        <w:widowControl w:val="0"/>
        <w:numPr>
          <w:ilvl w:val="0"/>
          <w:numId w:val="7"/>
        </w:numPr>
        <w:tabs>
          <w:tab w:val="left" w:pos="36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should a condition arise that a spouse, significant other partner relationship, member of a household, parent, or child either receiving compensation from the ministry, or is appointed to the Trustees after the fact, and any matter comes before the Trustees regarding said individual, then the related trustee will be excused and leave the meeting room, “as in executive session.” Said trustee will not participate in deliberation, discussion, vote or related issues, nor will unduly influence others in the issue. Rules of quorum will be necessary for the vote.</w:t>
      </w:r>
    </w:p>
    <w:p w14:paraId="2A041CEE" w14:textId="77777777" w:rsidR="00673AE5" w:rsidRPr="00673AE5" w:rsidRDefault="00673AE5" w:rsidP="00673AE5">
      <w:pPr>
        <w:widowControl w:val="0"/>
        <w:tabs>
          <w:tab w:val="left" w:pos="36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7AD696E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trike/>
          <w:snapToGrid w:val="0"/>
          <w:sz w:val="24"/>
          <w:szCs w:val="24"/>
        </w:rPr>
        <w:t>S</w:t>
      </w:r>
      <w:r w:rsidRPr="00673AE5">
        <w:rPr>
          <w:rFonts w:ascii="Times New Roman" w:eastAsia="Times New Roman" w:hAnsi="Times New Roman" w:cs="Times New Roman"/>
          <w:b/>
          <w:snapToGrid w:val="0"/>
          <w:sz w:val="24"/>
          <w:szCs w:val="24"/>
        </w:rPr>
        <w:t xml:space="preserve">ection 4. Regular Board Meetings. </w:t>
      </w:r>
      <w:r w:rsidRPr="00673AE5">
        <w:rPr>
          <w:rFonts w:ascii="Times New Roman" w:eastAsia="Times New Roman" w:hAnsi="Times New Roman" w:cs="Times New Roman"/>
          <w:snapToGrid w:val="0"/>
          <w:sz w:val="24"/>
          <w:szCs w:val="24"/>
        </w:rPr>
        <w:t xml:space="preserve">Regular meetings of the Trustees will be held at the principal executive offices of this ministry at least monthly unless otherwise specified by the Trustees. </w:t>
      </w:r>
    </w:p>
    <w:p w14:paraId="1567D77D"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4BC2997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trike/>
          <w:sz w:val="24"/>
          <w:szCs w:val="20"/>
        </w:rPr>
      </w:pPr>
      <w:r w:rsidRPr="00673AE5">
        <w:rPr>
          <w:rFonts w:ascii="Times New Roman" w:eastAsia="Times New Roman" w:hAnsi="Times New Roman" w:cs="Times New Roman"/>
          <w:b/>
          <w:snapToGrid w:val="0"/>
          <w:sz w:val="24"/>
          <w:szCs w:val="24"/>
        </w:rPr>
        <w:t>Section 5.  Special</w:t>
      </w:r>
      <w:r w:rsidRPr="00673AE5">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b/>
          <w:snapToGrid w:val="0"/>
          <w:sz w:val="24"/>
          <w:szCs w:val="24"/>
        </w:rPr>
        <w:t xml:space="preserve">Board Meetings. </w:t>
      </w:r>
      <w:r w:rsidRPr="00673AE5">
        <w:rPr>
          <w:rFonts w:ascii="Times New Roman" w:eastAsia="Times New Roman" w:hAnsi="Times New Roman" w:cs="Times New Roman"/>
          <w:snapToGrid w:val="0"/>
          <w:sz w:val="24"/>
          <w:szCs w:val="24"/>
        </w:rPr>
        <w:t>Special meetings of the Trustees will be called by the President of the Trustees if requested by the senior minister or co-ministers; if requested by two or more trustees; or if the President of the Board deems it necessary. Any request for a special board meeting shall be made in writing to the Board Secretary.  All current board members, including the senior minister or co-ministers, shall be given notice of any special meeting of the Trustees at least forty-eight (48) hours in advance of the meeting.  The attendance of any trustee at the meeting shall serve as a waiver of</w:t>
      </w:r>
      <w:r w:rsidRPr="00673AE5">
        <w:rPr>
          <w:rFonts w:ascii="Times New Roman" w:eastAsia="Times New Roman" w:hAnsi="Times New Roman" w:cs="Times New Roman"/>
          <w:b/>
          <w:snapToGrid w:val="0"/>
          <w:sz w:val="24"/>
          <w:szCs w:val="24"/>
        </w:rPr>
        <w:t xml:space="preserve"> </w:t>
      </w:r>
      <w:r w:rsidRPr="00673AE5">
        <w:rPr>
          <w:rFonts w:ascii="Times New Roman" w:eastAsia="Times New Roman" w:hAnsi="Times New Roman" w:cs="Times New Roman"/>
          <w:snapToGrid w:val="0"/>
          <w:sz w:val="24"/>
          <w:szCs w:val="24"/>
        </w:rPr>
        <w:t>this notice requirement</w:t>
      </w:r>
      <w:r w:rsidRPr="00673AE5">
        <w:rPr>
          <w:rFonts w:ascii="Times New Roman" w:eastAsia="Times New Roman" w:hAnsi="Times New Roman" w:cs="Times New Roman"/>
          <w:sz w:val="24"/>
          <w:szCs w:val="20"/>
        </w:rPr>
        <w:t xml:space="preserve">.  </w:t>
      </w:r>
    </w:p>
    <w:p w14:paraId="0386803E"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59F2705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Section 6.  Quorum. </w:t>
      </w:r>
      <w:r w:rsidRPr="00673AE5">
        <w:rPr>
          <w:rFonts w:ascii="Times New Roman" w:eastAsia="Times New Roman" w:hAnsi="Times New Roman" w:cs="Times New Roman"/>
          <w:snapToGrid w:val="0"/>
          <w:sz w:val="24"/>
          <w:szCs w:val="24"/>
        </w:rPr>
        <w:t>A majority of the total number of trustees currently serving</w:t>
      </w:r>
      <w:r w:rsidRPr="00673AE5">
        <w:rPr>
          <w:rFonts w:ascii="Times New Roman" w:eastAsia="Times New Roman" w:hAnsi="Times New Roman" w:cs="Times New Roman"/>
          <w:b/>
          <w:snapToGrid w:val="0"/>
          <w:sz w:val="24"/>
          <w:szCs w:val="24"/>
        </w:rPr>
        <w:t xml:space="preserve"> </w:t>
      </w:r>
      <w:r w:rsidRPr="00673AE5">
        <w:rPr>
          <w:rFonts w:ascii="Times New Roman" w:eastAsia="Times New Roman" w:hAnsi="Times New Roman" w:cs="Times New Roman"/>
          <w:snapToGrid w:val="0"/>
          <w:sz w:val="24"/>
          <w:szCs w:val="24"/>
        </w:rPr>
        <w:t>shall</w:t>
      </w:r>
      <w:r w:rsidRPr="00673AE5">
        <w:rPr>
          <w:rFonts w:ascii="Times New Roman" w:eastAsia="Times New Roman" w:hAnsi="Times New Roman" w:cs="Times New Roman"/>
          <w:b/>
          <w:snapToGrid w:val="0"/>
          <w:sz w:val="24"/>
          <w:szCs w:val="24"/>
        </w:rPr>
        <w:t xml:space="preserve"> </w:t>
      </w:r>
      <w:r w:rsidRPr="00673AE5">
        <w:rPr>
          <w:rFonts w:ascii="Times New Roman" w:eastAsia="Times New Roman" w:hAnsi="Times New Roman" w:cs="Times New Roman"/>
          <w:snapToGrid w:val="0"/>
          <w:sz w:val="24"/>
          <w:szCs w:val="24"/>
        </w:rPr>
        <w:t xml:space="preserve">constitute a quorum for the transaction of business. Unless otherwise provided herein, the vote of a majority of the trustees present shall be necessary for approval of the action being voted upon. Should the number of trustees fall below four (this includes the minister) refer to Section 12.   </w:t>
      </w:r>
    </w:p>
    <w:p w14:paraId="44CD6F36"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183032C7"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Section 7.  Minister(s) Attendance.</w:t>
      </w:r>
      <w:r w:rsidRPr="00673AE5">
        <w:rPr>
          <w:rFonts w:ascii="Times New Roman" w:eastAsia="Times New Roman" w:hAnsi="Times New Roman" w:cs="Times New Roman"/>
          <w:snapToGrid w:val="0"/>
          <w:sz w:val="24"/>
          <w:szCs w:val="24"/>
        </w:rPr>
        <w:t xml:space="preserve"> The senior minister or co-ministers has/have the right to attend all board meetings, with the exception of those meetings or portions thereof that pertain to determinations of the minister’s salary and/or review of the minister’s work record. </w:t>
      </w:r>
    </w:p>
    <w:p w14:paraId="0C18ACB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29A60F8B"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Section 8.  Prayer.</w:t>
      </w:r>
      <w:r w:rsidRPr="00673AE5">
        <w:rPr>
          <w:rFonts w:ascii="Times New Roman" w:eastAsia="Times New Roman" w:hAnsi="Times New Roman" w:cs="Times New Roman"/>
          <w:snapToGrid w:val="0"/>
          <w:sz w:val="24"/>
          <w:szCs w:val="24"/>
        </w:rPr>
        <w:t xml:space="preserve"> It is important that in addition to adhering to the normal procedures for legal functioning set forth in these bylaws, that the spiritual principles taught by Unity be utilized in the handling of decisions before the Trustees. During the discussion of an item of business any trustee may request time for prayer about an issue. Upon such request the President shall provide a period of prayer and silence.</w:t>
      </w:r>
    </w:p>
    <w:p w14:paraId="62AF0A0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7020BA2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Section 9.  Duties and Responsibilities of  Trustees. </w:t>
      </w:r>
      <w:r w:rsidRPr="00673AE5">
        <w:rPr>
          <w:rFonts w:ascii="Times New Roman" w:eastAsia="Times New Roman" w:hAnsi="Times New Roman" w:cs="Times New Roman"/>
          <w:snapToGrid w:val="0"/>
          <w:sz w:val="24"/>
          <w:szCs w:val="24"/>
        </w:rPr>
        <w:t>As representatives of the membership, the Trustees shall:</w:t>
      </w:r>
    </w:p>
    <w:p w14:paraId="32919367"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15D0A35F"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Uphold the spiritual purpose of this ministry as stated in Article II, Section 2 of these bylaws;</w:t>
      </w:r>
    </w:p>
    <w:p w14:paraId="00183BE6"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3CBE8580"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Uphold the highest best interests of the membership in conducting the business of this ministry;</w:t>
      </w:r>
    </w:p>
    <w:p w14:paraId="74145A03" w14:textId="77777777" w:rsidR="00673AE5" w:rsidRPr="00673AE5" w:rsidRDefault="00673AE5" w:rsidP="00673AE5">
      <w:pPr>
        <w:spacing w:after="0" w:line="240" w:lineRule="auto"/>
        <w:ind w:left="720"/>
        <w:contextualSpacing/>
        <w:rPr>
          <w:rFonts w:ascii="Times New Roman" w:eastAsia="Times New Roman" w:hAnsi="Times New Roman" w:cs="Times New Roman"/>
          <w:snapToGrid w:val="0"/>
          <w:sz w:val="24"/>
          <w:szCs w:val="24"/>
        </w:rPr>
      </w:pPr>
    </w:p>
    <w:p w14:paraId="4BCE1CC0"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lastRenderedPageBreak/>
        <w:t>Be conversant with these bylaws and establish policy for the operation of this ministry;</w:t>
      </w:r>
    </w:p>
    <w:p w14:paraId="3D31CEBD"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80"/>
        <w:contextualSpacing/>
        <w:rPr>
          <w:rFonts w:ascii="Times New Roman" w:eastAsia="Times New Roman" w:hAnsi="Times New Roman" w:cs="Times New Roman"/>
          <w:snapToGrid w:val="0"/>
          <w:sz w:val="24"/>
          <w:szCs w:val="24"/>
        </w:rPr>
      </w:pPr>
    </w:p>
    <w:p w14:paraId="3AD4EC19"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Be faithful in attendance at services as well as board and membership meetings of this ministry;</w:t>
      </w:r>
    </w:p>
    <w:p w14:paraId="157240D8" w14:textId="77777777" w:rsidR="00673AE5" w:rsidRPr="00673AE5" w:rsidRDefault="00673AE5" w:rsidP="00673AE5">
      <w:pPr>
        <w:spacing w:after="0" w:line="240" w:lineRule="auto"/>
        <w:jc w:val="both"/>
        <w:rPr>
          <w:rFonts w:ascii="Times New Roman" w:eastAsia="Times New Roman" w:hAnsi="Times New Roman" w:cs="Times New Roman"/>
          <w:sz w:val="24"/>
          <w:szCs w:val="20"/>
        </w:rPr>
      </w:pPr>
    </w:p>
    <w:p w14:paraId="5B2E5610"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Determine the business needs of this ministry and authorize payment of funds for those purposes;</w:t>
      </w:r>
    </w:p>
    <w:p w14:paraId="1BA89B7A" w14:textId="77777777" w:rsidR="00673AE5" w:rsidRPr="00673AE5" w:rsidRDefault="00673AE5" w:rsidP="00673AE5">
      <w:pPr>
        <w:spacing w:after="0" w:line="240" w:lineRule="auto"/>
        <w:ind w:left="720"/>
        <w:contextualSpacing/>
        <w:jc w:val="both"/>
        <w:rPr>
          <w:rFonts w:ascii="Times New Roman" w:eastAsia="Times New Roman" w:hAnsi="Times New Roman" w:cs="Times New Roman"/>
          <w:strike/>
          <w:sz w:val="24"/>
          <w:szCs w:val="20"/>
        </w:rPr>
      </w:pPr>
    </w:p>
    <w:p w14:paraId="2E614DDF"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Administer the real and personal property of this ministry;</w:t>
      </w:r>
    </w:p>
    <w:p w14:paraId="65F5207A"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07EBD891"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Make decisions regarding the sale, pledge, or proposed financing of real property belonging to this ministry provided that all decisions concerning the sale, pledge, or proposed financing of real property exceeding twenty-five thousand dollars ($25,000) or 25% of the previous year’s income, whichever is greater</w:t>
      </w:r>
      <w:r w:rsidRPr="00673AE5">
        <w:rPr>
          <w:rFonts w:ascii="Times New Roman" w:eastAsia="Times New Roman" w:hAnsi="Times New Roman" w:cs="Times New Roman"/>
          <w:b/>
          <w:snapToGrid w:val="0"/>
          <w:sz w:val="24"/>
          <w:szCs w:val="24"/>
        </w:rPr>
        <w:t xml:space="preserve"> </w:t>
      </w:r>
      <w:r w:rsidRPr="00673AE5">
        <w:rPr>
          <w:rFonts w:ascii="Times New Roman" w:eastAsia="Times New Roman" w:hAnsi="Times New Roman" w:cs="Times New Roman"/>
          <w:snapToGrid w:val="0"/>
          <w:sz w:val="24"/>
          <w:szCs w:val="24"/>
        </w:rPr>
        <w:t>shall be presented to the membership at a properly constituted membership meeting for final approval;</w:t>
      </w:r>
    </w:p>
    <w:p w14:paraId="7DDFE9E5" w14:textId="77777777" w:rsidR="00673AE5" w:rsidRPr="00673AE5" w:rsidRDefault="00673AE5" w:rsidP="00673AE5">
      <w:pPr>
        <w:spacing w:after="0" w:line="240" w:lineRule="auto"/>
        <w:ind w:left="720"/>
        <w:contextualSpacing/>
        <w:rPr>
          <w:rFonts w:ascii="Times New Roman" w:eastAsia="Times New Roman" w:hAnsi="Times New Roman" w:cs="Times New Roman"/>
          <w:snapToGrid w:val="0"/>
          <w:sz w:val="24"/>
          <w:szCs w:val="24"/>
        </w:rPr>
      </w:pPr>
    </w:p>
    <w:p w14:paraId="121CF160" w14:textId="735A3C2C"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Employ a licensed or ordained Unity minister(s) through cooperation with the employment manageme</w:t>
      </w:r>
      <w:r w:rsidR="00E73F4B">
        <w:rPr>
          <w:rFonts w:ascii="Times New Roman" w:eastAsia="Times New Roman" w:hAnsi="Times New Roman" w:cs="Times New Roman"/>
          <w:snapToGrid w:val="0"/>
          <w:sz w:val="24"/>
          <w:szCs w:val="24"/>
        </w:rPr>
        <w:t>nt procedures of UWM</w:t>
      </w:r>
      <w:r w:rsidRPr="00673AE5">
        <w:rPr>
          <w:rFonts w:ascii="Times New Roman" w:eastAsia="Times New Roman" w:hAnsi="Times New Roman" w:cs="Times New Roman"/>
          <w:snapToGrid w:val="0"/>
          <w:sz w:val="24"/>
          <w:szCs w:val="24"/>
        </w:rPr>
        <w:t>;</w:t>
      </w:r>
    </w:p>
    <w:p w14:paraId="7B64BB06"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6267DC80" w14:textId="3BD905C9"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After a ministry and its senior minister or co-ministers have sought to reconcile differences and cooperated with the procedures and guidance o</w:t>
      </w:r>
      <w:r w:rsidR="00E73F4B">
        <w:rPr>
          <w:rFonts w:ascii="Times New Roman" w:eastAsia="Times New Roman" w:hAnsi="Times New Roman" w:cs="Times New Roman"/>
          <w:snapToGrid w:val="0"/>
          <w:sz w:val="24"/>
          <w:szCs w:val="24"/>
        </w:rPr>
        <w:t>f UWM</w:t>
      </w:r>
      <w:r w:rsidRPr="00673AE5">
        <w:rPr>
          <w:rFonts w:ascii="Times New Roman" w:eastAsia="Times New Roman" w:hAnsi="Times New Roman" w:cs="Times New Roman"/>
          <w:snapToGrid w:val="0"/>
          <w:sz w:val="24"/>
          <w:szCs w:val="24"/>
        </w:rPr>
        <w:t>, the Trustees may terminate the employment of a senior minister or co-ministers by a two-thirds (2/3rds) vote;</w:t>
      </w:r>
    </w:p>
    <w:p w14:paraId="4582F62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i/>
          <w:strike/>
          <w:snapToGrid w:val="0"/>
          <w:sz w:val="24"/>
          <w:szCs w:val="24"/>
        </w:rPr>
      </w:pPr>
    </w:p>
    <w:p w14:paraId="4C297C2C"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As recommended by the senior minister or co-ministers, determine staff positions and authorize funds for their financial support; </w:t>
      </w:r>
    </w:p>
    <w:p w14:paraId="6E8D8D8E" w14:textId="77777777" w:rsidR="00673AE5" w:rsidRPr="00673AE5" w:rsidRDefault="00673AE5" w:rsidP="00673AE5">
      <w:pPr>
        <w:spacing w:after="0" w:line="240" w:lineRule="auto"/>
        <w:ind w:left="720"/>
        <w:contextualSpacing/>
        <w:rPr>
          <w:rFonts w:ascii="Times New Roman" w:eastAsia="Times New Roman" w:hAnsi="Times New Roman" w:cs="Times New Roman"/>
          <w:b/>
          <w:snapToGrid w:val="0"/>
          <w:sz w:val="24"/>
          <w:szCs w:val="24"/>
          <w:u w:val="single"/>
        </w:rPr>
      </w:pPr>
    </w:p>
    <w:p w14:paraId="477C7E2A"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Establish the dates for the beginning and ending of the fiscal year;</w:t>
      </w:r>
    </w:p>
    <w:p w14:paraId="0E00FB96" w14:textId="77777777" w:rsidR="00673AE5" w:rsidRPr="00673AE5" w:rsidRDefault="00673AE5" w:rsidP="00673AE5">
      <w:pPr>
        <w:spacing w:after="0" w:line="240" w:lineRule="auto"/>
        <w:ind w:left="720"/>
        <w:contextualSpacing/>
        <w:jc w:val="both"/>
        <w:rPr>
          <w:rFonts w:ascii="Times New Roman" w:eastAsia="Times New Roman" w:hAnsi="Times New Roman" w:cs="Times New Roman"/>
          <w:sz w:val="24"/>
          <w:szCs w:val="20"/>
        </w:rPr>
      </w:pPr>
    </w:p>
    <w:p w14:paraId="56C0534D"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Cause to be prepared each year a complete financial statement with disclosures that will set forth the financial conditions and operations of the ministry;</w:t>
      </w:r>
    </w:p>
    <w:p w14:paraId="2B489873" w14:textId="77777777" w:rsidR="00673AE5" w:rsidRPr="00673AE5" w:rsidRDefault="00673AE5" w:rsidP="00673AE5">
      <w:pPr>
        <w:spacing w:after="0" w:line="240" w:lineRule="auto"/>
        <w:ind w:left="720"/>
        <w:contextualSpacing/>
        <w:rPr>
          <w:rFonts w:ascii="Times New Roman" w:eastAsia="Times New Roman" w:hAnsi="Times New Roman" w:cs="Times New Roman"/>
          <w:snapToGrid w:val="0"/>
          <w:sz w:val="24"/>
          <w:szCs w:val="24"/>
        </w:rPr>
      </w:pPr>
    </w:p>
    <w:p w14:paraId="1B0D47B3"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Secure a fidelity bond or theft and dishonesty insurance for persons handling church funds;</w:t>
      </w:r>
    </w:p>
    <w:p w14:paraId="67846249" w14:textId="77777777" w:rsidR="00673AE5" w:rsidRPr="00673AE5" w:rsidRDefault="00673AE5" w:rsidP="00673AE5">
      <w:pPr>
        <w:spacing w:after="0" w:line="240" w:lineRule="auto"/>
        <w:ind w:left="720"/>
        <w:contextualSpacing/>
        <w:rPr>
          <w:rFonts w:ascii="Times New Roman" w:eastAsia="Times New Roman" w:hAnsi="Times New Roman" w:cs="Times New Roman"/>
          <w:snapToGrid w:val="0"/>
          <w:sz w:val="24"/>
          <w:szCs w:val="24"/>
        </w:rPr>
      </w:pPr>
    </w:p>
    <w:p w14:paraId="5CBB7691" w14:textId="77777777" w:rsidR="00673AE5" w:rsidRPr="00673AE5" w:rsidRDefault="00673AE5" w:rsidP="00673AE5">
      <w:pPr>
        <w:widowControl w:val="0"/>
        <w:numPr>
          <w:ilvl w:val="0"/>
          <w:numId w:val="13"/>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Approve applicants for membership</w:t>
      </w:r>
    </w:p>
    <w:p w14:paraId="1EC06FAB"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5788C88A" w14:textId="3A64DAF7" w:rsidR="00673AE5" w:rsidRPr="00673AE5" w:rsidRDefault="00673AE5" w:rsidP="00A45899">
      <w:pPr>
        <w:widowControl w:val="0"/>
        <w:tabs>
          <w:tab w:val="left" w:pos="32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00A45899" w:rsidRPr="00A45899">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O.</w:t>
      </w:r>
      <w:r w:rsidRPr="00673AE5">
        <w:rPr>
          <w:rFonts w:ascii="Times New Roman" w:eastAsia="Times New Roman" w:hAnsi="Times New Roman" w:cs="Times New Roman"/>
          <w:snapToGrid w:val="0"/>
          <w:sz w:val="24"/>
          <w:szCs w:val="24"/>
        </w:rPr>
        <w:tab/>
        <w:t>Provide for the mailing of yearly membership renewal cards to all active and inactive members;</w:t>
      </w:r>
    </w:p>
    <w:p w14:paraId="358232A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5EDEB07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P.</w:t>
      </w:r>
      <w:r w:rsidRPr="00673AE5">
        <w:rPr>
          <w:rFonts w:ascii="Times New Roman" w:eastAsia="Times New Roman" w:hAnsi="Times New Roman" w:cs="Times New Roman"/>
          <w:b/>
          <w:snapToGrid w:val="0"/>
          <w:sz w:val="24"/>
          <w:szCs w:val="24"/>
        </w:rPr>
        <w:tab/>
      </w:r>
      <w:r w:rsidRPr="00673AE5">
        <w:rPr>
          <w:rFonts w:ascii="Times New Roman" w:eastAsia="Times New Roman" w:hAnsi="Times New Roman" w:cs="Times New Roman"/>
          <w:snapToGrid w:val="0"/>
          <w:sz w:val="24"/>
          <w:szCs w:val="24"/>
        </w:rPr>
        <w:t>Fill the unexpired term of any trustee;</w:t>
      </w:r>
    </w:p>
    <w:p w14:paraId="2024F07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z w:val="24"/>
          <w:szCs w:val="20"/>
        </w:rPr>
        <w:tab/>
      </w:r>
    </w:p>
    <w:p w14:paraId="4428FAC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t>Q. Elect officers of the board and their successors to fill any unexpired term when necessary;</w:t>
      </w:r>
    </w:p>
    <w:p w14:paraId="7328F144"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04BCA32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t>R.</w:t>
      </w:r>
      <w:r w:rsidRPr="00673AE5">
        <w:rPr>
          <w:rFonts w:ascii="Times New Roman" w:eastAsia="Times New Roman" w:hAnsi="Times New Roman" w:cs="Times New Roman"/>
          <w:snapToGrid w:val="0"/>
          <w:sz w:val="24"/>
          <w:szCs w:val="24"/>
        </w:rPr>
        <w:tab/>
        <w:t>Create such ministry teams as needed to support the functions and responsibilities of the Trustees;</w:t>
      </w:r>
    </w:p>
    <w:p w14:paraId="53CC0D4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562604CE"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z w:val="24"/>
          <w:szCs w:val="20"/>
        </w:rPr>
        <w:tab/>
      </w:r>
      <w:r w:rsidRPr="00673AE5">
        <w:rPr>
          <w:rFonts w:ascii="Times New Roman" w:eastAsia="Times New Roman" w:hAnsi="Times New Roman" w:cs="Times New Roman"/>
          <w:snapToGrid w:val="0"/>
          <w:sz w:val="24"/>
          <w:szCs w:val="24"/>
        </w:rPr>
        <w:t>S.</w:t>
      </w:r>
      <w:r w:rsidRPr="00673AE5">
        <w:rPr>
          <w:rFonts w:ascii="Times New Roman" w:eastAsia="Times New Roman" w:hAnsi="Times New Roman" w:cs="Times New Roman"/>
          <w:snapToGrid w:val="0"/>
          <w:sz w:val="24"/>
          <w:szCs w:val="24"/>
        </w:rPr>
        <w:tab/>
        <w:t>Advise the President of the Board on appointments to ministry teams;</w:t>
      </w:r>
    </w:p>
    <w:p w14:paraId="0B932C87"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281FFAC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T.</w:t>
      </w:r>
      <w:r w:rsidRPr="00673AE5">
        <w:rPr>
          <w:rFonts w:ascii="Times New Roman" w:eastAsia="Times New Roman" w:hAnsi="Times New Roman" w:cs="Times New Roman"/>
          <w:snapToGrid w:val="0"/>
          <w:sz w:val="24"/>
          <w:szCs w:val="24"/>
        </w:rPr>
        <w:tab/>
        <w:t>Seek UWM assistance in the event of a dispute adversely affecting the ministry;</w:t>
      </w:r>
    </w:p>
    <w:p w14:paraId="6DE485E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72F2A29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U.</w:t>
      </w:r>
      <w:r w:rsidRPr="00673AE5">
        <w:rPr>
          <w:rFonts w:ascii="Times New Roman" w:eastAsia="Times New Roman" w:hAnsi="Times New Roman" w:cs="Times New Roman"/>
          <w:b/>
          <w:snapToGrid w:val="0"/>
          <w:sz w:val="24"/>
          <w:szCs w:val="24"/>
        </w:rPr>
        <w:tab/>
      </w:r>
      <w:r w:rsidRPr="00673AE5">
        <w:rPr>
          <w:rFonts w:ascii="Times New Roman" w:eastAsia="Times New Roman" w:hAnsi="Times New Roman" w:cs="Times New Roman"/>
          <w:snapToGrid w:val="0"/>
          <w:sz w:val="24"/>
          <w:szCs w:val="24"/>
        </w:rPr>
        <w:t>Attend and actively participate in ongoing board education programs;</w:t>
      </w:r>
    </w:p>
    <w:p w14:paraId="6153B45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b/>
          <w:snapToGrid w:val="0"/>
          <w:sz w:val="24"/>
          <w:szCs w:val="24"/>
        </w:rPr>
      </w:pPr>
      <w:r w:rsidRPr="00673AE5">
        <w:rPr>
          <w:rFonts w:ascii="Times New Roman" w:eastAsia="Times New Roman" w:hAnsi="Times New Roman" w:cs="Times New Roman"/>
          <w:sz w:val="24"/>
          <w:szCs w:val="20"/>
        </w:rPr>
        <w:tab/>
      </w:r>
    </w:p>
    <w:p w14:paraId="633A972B"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r>
      <w:r w:rsidRPr="00A45899">
        <w:rPr>
          <w:rFonts w:ascii="Times New Roman" w:eastAsia="Times New Roman" w:hAnsi="Times New Roman" w:cs="Times New Roman"/>
          <w:snapToGrid w:val="0"/>
          <w:sz w:val="24"/>
          <w:szCs w:val="24"/>
        </w:rPr>
        <w:t>V.</w:t>
      </w:r>
      <w:r w:rsidRPr="00673AE5">
        <w:rPr>
          <w:rFonts w:ascii="Times New Roman" w:eastAsia="Times New Roman" w:hAnsi="Times New Roman" w:cs="Times New Roman"/>
          <w:snapToGrid w:val="0"/>
          <w:sz w:val="24"/>
          <w:szCs w:val="24"/>
        </w:rPr>
        <w:tab/>
        <w:t>Consider other issues brought to their attention by the minister or members of the board;</w:t>
      </w:r>
    </w:p>
    <w:p w14:paraId="59C6287B" w14:textId="77777777" w:rsidR="00673AE5" w:rsidRPr="00673AE5" w:rsidRDefault="00673AE5" w:rsidP="00673AE5">
      <w:pPr>
        <w:spacing w:after="0" w:line="240" w:lineRule="auto"/>
        <w:jc w:val="both"/>
        <w:rPr>
          <w:rFonts w:ascii="Times New Roman" w:eastAsia="Times New Roman" w:hAnsi="Times New Roman" w:cs="Times New Roman"/>
          <w:sz w:val="24"/>
          <w:szCs w:val="20"/>
        </w:rPr>
      </w:pPr>
    </w:p>
    <w:p w14:paraId="220BEB0D"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W.</w:t>
      </w:r>
      <w:r w:rsidRPr="00673AE5">
        <w:rPr>
          <w:rFonts w:ascii="Times New Roman" w:eastAsia="Times New Roman" w:hAnsi="Times New Roman" w:cs="Times New Roman"/>
          <w:snapToGrid w:val="0"/>
          <w:sz w:val="24"/>
          <w:szCs w:val="24"/>
        </w:rPr>
        <w:tab/>
        <w:t>Keep or cause to be kept an accurate record of active and inactive members;</w:t>
      </w:r>
    </w:p>
    <w:p w14:paraId="3E45089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7966A16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X.</w:t>
      </w:r>
      <w:r w:rsidRPr="00673AE5">
        <w:rPr>
          <w:rFonts w:ascii="Times New Roman" w:eastAsia="Times New Roman" w:hAnsi="Times New Roman" w:cs="Times New Roman"/>
          <w:snapToGrid w:val="0"/>
          <w:sz w:val="24"/>
          <w:szCs w:val="24"/>
        </w:rPr>
        <w:tab/>
        <w:t xml:space="preserve">Keep or cause to be kept accurate records of gifts to the ministry in compliance with Internal Revenue </w:t>
      </w:r>
      <w:r w:rsidRPr="00673AE5">
        <w:rPr>
          <w:rFonts w:ascii="Times New Roman" w:eastAsia="Times New Roman" w:hAnsi="Times New Roman" w:cs="Times New Roman"/>
          <w:snapToGrid w:val="0"/>
          <w:sz w:val="24"/>
          <w:szCs w:val="24"/>
        </w:rPr>
        <w:lastRenderedPageBreak/>
        <w:t xml:space="preserve">Service regulations; </w:t>
      </w:r>
    </w:p>
    <w:p w14:paraId="7149E5FE"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3B0946DF"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t>Y.</w:t>
      </w:r>
      <w:r w:rsidRPr="00673AE5">
        <w:rPr>
          <w:rFonts w:ascii="Times New Roman" w:eastAsia="Times New Roman" w:hAnsi="Times New Roman" w:cs="Times New Roman"/>
          <w:snapToGrid w:val="0"/>
          <w:sz w:val="24"/>
          <w:szCs w:val="24"/>
        </w:rPr>
        <w:tab/>
        <w:t>Issue or cause to be issued necessary 1099 and W-2 forms in compliance with Internal Revenue Service regulations;</w:t>
      </w:r>
    </w:p>
    <w:p w14:paraId="6DF0ADC1"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4546AFA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Z.</w:t>
      </w:r>
      <w:r w:rsidRPr="00673AE5">
        <w:rPr>
          <w:rFonts w:ascii="Times New Roman" w:eastAsia="Times New Roman" w:hAnsi="Times New Roman" w:cs="Times New Roman"/>
          <w:snapToGrid w:val="0"/>
          <w:sz w:val="24"/>
          <w:szCs w:val="24"/>
        </w:rPr>
        <w:tab/>
        <w:t>Acknowledge in writing contributions in compliance with Internal Revenue Service regulations;</w:t>
      </w:r>
    </w:p>
    <w:p w14:paraId="43CDCB9F"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49097BD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A45899">
        <w:rPr>
          <w:rFonts w:ascii="Times New Roman" w:eastAsia="Times New Roman" w:hAnsi="Times New Roman" w:cs="Times New Roman"/>
          <w:snapToGrid w:val="0"/>
          <w:sz w:val="24"/>
          <w:szCs w:val="24"/>
        </w:rPr>
        <w:t>AA.</w:t>
      </w:r>
      <w:r w:rsidRPr="00673AE5">
        <w:rPr>
          <w:rFonts w:ascii="Times New Roman" w:eastAsia="Times New Roman" w:hAnsi="Times New Roman" w:cs="Times New Roman"/>
          <w:snapToGrid w:val="0"/>
          <w:sz w:val="24"/>
          <w:szCs w:val="24"/>
        </w:rPr>
        <w:t xml:space="preserve"> Secure liability insurance for all Trustees and minister(s); and</w:t>
      </w:r>
    </w:p>
    <w:p w14:paraId="0BDFA75E"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1E247B98" w14:textId="77777777" w:rsidR="00673AE5" w:rsidRPr="00673AE5" w:rsidRDefault="00673AE5" w:rsidP="00673AE5">
      <w:pPr>
        <w:widowControl w:val="0"/>
        <w:tabs>
          <w:tab w:val="left" w:pos="360"/>
          <w:tab w:val="left" w:pos="720"/>
          <w:tab w:val="left" w:pos="810"/>
          <w:tab w:val="left" w:pos="1440"/>
          <w:tab w:val="left" w:pos="1800"/>
          <w:tab w:val="left" w:pos="1890"/>
          <w:tab w:val="left" w:pos="2160"/>
          <w:tab w:val="left" w:pos="2340"/>
          <w:tab w:val="left" w:pos="2520"/>
        </w:tabs>
        <w:spacing w:after="0" w:line="277" w:lineRule="exact"/>
        <w:ind w:left="900" w:hanging="54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BB. Take such other actions as may be deemed necessary for the best interests of this ministry.</w:t>
      </w:r>
    </w:p>
    <w:p w14:paraId="78A643C4"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1D82B65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b/>
          <w:snapToGrid w:val="0"/>
          <w:sz w:val="24"/>
          <w:szCs w:val="24"/>
          <w:u w:val="single"/>
        </w:rPr>
      </w:pPr>
    </w:p>
    <w:p w14:paraId="3A99A5BC"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Section 10. Nomination and Election.</w:t>
      </w:r>
    </w:p>
    <w:p w14:paraId="3377E262"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snapToGrid w:val="0"/>
          <w:sz w:val="24"/>
          <w:szCs w:val="24"/>
        </w:rPr>
      </w:pPr>
    </w:p>
    <w:p w14:paraId="19348F36" w14:textId="77777777" w:rsidR="00673AE5" w:rsidRPr="00673AE5" w:rsidRDefault="00673AE5" w:rsidP="00673AE5">
      <w:pPr>
        <w:numPr>
          <w:ilvl w:val="0"/>
          <w:numId w:val="8"/>
        </w:numPr>
        <w:spacing w:after="0" w:line="240" w:lineRule="auto"/>
        <w:ind w:left="720"/>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Qualifications. </w:t>
      </w:r>
      <w:r w:rsidRPr="00673AE5">
        <w:rPr>
          <w:rFonts w:ascii="Times New Roman" w:eastAsia="Times New Roman" w:hAnsi="Times New Roman" w:cs="Times New Roman"/>
          <w:snapToGrid w:val="0"/>
          <w:sz w:val="24"/>
          <w:szCs w:val="24"/>
        </w:rPr>
        <w:t>To be eligible to be elected to the Trustees, a person must be an active member of UGP. In addition candidates for election shall endeavor to live in accord with the Jesus Christ principles of love and truth as taught by Unity; work to further the purposes of this ministry through active interest, love, and support; be a sincere and continuing student of Unity always remaining conversant with its teachings; and shall have demonstrated leadership capabilities.</w:t>
      </w:r>
    </w:p>
    <w:p w14:paraId="1066DAA5" w14:textId="77777777" w:rsidR="00673AE5" w:rsidRPr="00673AE5" w:rsidRDefault="00673AE5" w:rsidP="00673AE5">
      <w:pPr>
        <w:spacing w:after="0" w:line="240" w:lineRule="auto"/>
        <w:rPr>
          <w:rFonts w:ascii="Times New Roman" w:eastAsia="Times New Roman" w:hAnsi="Times New Roman" w:cs="Times New Roman"/>
          <w:snapToGrid w:val="0"/>
          <w:sz w:val="24"/>
          <w:szCs w:val="24"/>
        </w:rPr>
      </w:pPr>
    </w:p>
    <w:p w14:paraId="54DE9F1E" w14:textId="77777777" w:rsidR="00673AE5" w:rsidRPr="00673AE5" w:rsidRDefault="00673AE5" w:rsidP="00673AE5">
      <w:pPr>
        <w:numPr>
          <w:ilvl w:val="0"/>
          <w:numId w:val="8"/>
        </w:numPr>
        <w:spacing w:after="0" w:line="240" w:lineRule="auto"/>
        <w:ind w:left="720"/>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Nominating Ministry</w:t>
      </w:r>
      <w:r w:rsidRPr="00673AE5">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b/>
          <w:snapToGrid w:val="0"/>
          <w:sz w:val="24"/>
          <w:szCs w:val="24"/>
        </w:rPr>
        <w:t xml:space="preserve">Team. </w:t>
      </w:r>
    </w:p>
    <w:p w14:paraId="7B8B1E0F"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360"/>
        <w:rPr>
          <w:rFonts w:ascii="Times New Roman" w:eastAsia="Times New Roman" w:hAnsi="Times New Roman" w:cs="Times New Roman"/>
          <w:snapToGrid w:val="0"/>
          <w:sz w:val="24"/>
          <w:szCs w:val="24"/>
        </w:rPr>
      </w:pPr>
    </w:p>
    <w:p w14:paraId="230D0F53" w14:textId="77777777" w:rsidR="00673AE5" w:rsidRPr="00673AE5" w:rsidRDefault="00673AE5" w:rsidP="00673AE5">
      <w:pPr>
        <w:widowControl w:val="0"/>
        <w:numPr>
          <w:ilvl w:val="0"/>
          <w:numId w:val="9"/>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Selection.  </w:t>
      </w:r>
      <w:r w:rsidRPr="00673AE5">
        <w:rPr>
          <w:rFonts w:ascii="Times New Roman" w:eastAsia="Times New Roman" w:hAnsi="Times New Roman" w:cs="Times New Roman"/>
          <w:snapToGrid w:val="0"/>
          <w:sz w:val="24"/>
          <w:szCs w:val="24"/>
        </w:rPr>
        <w:t>A Nominating Ministry Team will be formed at least three months prior to the annual membership meeting.  The ministry team will consist of the senior minister or co-ministers and three active members selected in the following manner:</w:t>
      </w:r>
    </w:p>
    <w:p w14:paraId="4711AFF4"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contextualSpacing/>
        <w:rPr>
          <w:rFonts w:ascii="Times New Roman" w:eastAsia="Times New Roman" w:hAnsi="Times New Roman" w:cs="Times New Roman"/>
          <w:snapToGrid w:val="0"/>
          <w:sz w:val="24"/>
          <w:szCs w:val="24"/>
        </w:rPr>
      </w:pPr>
    </w:p>
    <w:p w14:paraId="0C980474" w14:textId="77777777" w:rsidR="00673AE5" w:rsidRPr="00673AE5" w:rsidRDefault="00673AE5" w:rsidP="00673AE5">
      <w:pPr>
        <w:widowControl w:val="0"/>
        <w:numPr>
          <w:ilvl w:val="0"/>
          <w:numId w:val="10"/>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At the annual membership meeting, the membership shall from among the active membership of the ministry select one member and one alternate to serve on the Nominating Ministry Team for the following year’s election. In the event the person elected to serve becomes unavailable, the alternate shall serve.  If the alternate also becomes unavailable to serve, the board will elect a person from among the active members who is not a current member of the board to fill the vacancy.</w:t>
      </w:r>
    </w:p>
    <w:p w14:paraId="3EEF7D54" w14:textId="77777777" w:rsidR="00673AE5" w:rsidRPr="00673AE5" w:rsidRDefault="00673AE5" w:rsidP="00673AE5">
      <w:pPr>
        <w:widowControl w:val="0"/>
        <w:numPr>
          <w:ilvl w:val="0"/>
          <w:numId w:val="10"/>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The board will elect one of its trustees to serve on the Nominating Ministry Team.</w:t>
      </w:r>
    </w:p>
    <w:p w14:paraId="04A7D949" w14:textId="77777777" w:rsidR="00673AE5" w:rsidRPr="00673AE5" w:rsidRDefault="00673AE5" w:rsidP="00673AE5">
      <w:pPr>
        <w:widowControl w:val="0"/>
        <w:numPr>
          <w:ilvl w:val="0"/>
          <w:numId w:val="10"/>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Together with the senior minister or co-ministers, the above two ministry team members will select a third person from among the active members to serve on the Nominating Ministry Team</w:t>
      </w:r>
    </w:p>
    <w:p w14:paraId="364769D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440"/>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and be its chairperson. </w:t>
      </w:r>
    </w:p>
    <w:p w14:paraId="6CB4FA6E" w14:textId="77777777" w:rsidR="00673AE5" w:rsidRPr="00673AE5" w:rsidRDefault="00673AE5" w:rsidP="00673AE5">
      <w:pPr>
        <w:widowControl w:val="0"/>
        <w:numPr>
          <w:ilvl w:val="0"/>
          <w:numId w:val="10"/>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In the event of an interim board, the Nominating Ministry Team shall complete its selection process within thirty (30) days from the establishment of the interim board. (See Section 12.B.1) </w:t>
      </w:r>
    </w:p>
    <w:p w14:paraId="75F8422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440"/>
        <w:contextualSpacing/>
        <w:rPr>
          <w:rFonts w:ascii="Times New Roman" w:eastAsia="Times New Roman" w:hAnsi="Times New Roman" w:cs="Times New Roman"/>
          <w:snapToGrid w:val="0"/>
          <w:sz w:val="24"/>
          <w:szCs w:val="24"/>
        </w:rPr>
      </w:pPr>
    </w:p>
    <w:p w14:paraId="500F87B2" w14:textId="77777777" w:rsidR="00673AE5" w:rsidRPr="00673AE5" w:rsidRDefault="00673AE5" w:rsidP="00673AE5">
      <w:pPr>
        <w:widowControl w:val="0"/>
        <w:numPr>
          <w:ilvl w:val="0"/>
          <w:numId w:val="9"/>
        </w:numPr>
        <w:tabs>
          <w:tab w:val="left" w:pos="72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Duties and Responsibilities.  </w:t>
      </w:r>
      <w:r w:rsidRPr="00673AE5">
        <w:rPr>
          <w:rFonts w:ascii="Times New Roman" w:eastAsia="Times New Roman" w:hAnsi="Times New Roman" w:cs="Times New Roman"/>
          <w:snapToGrid w:val="0"/>
          <w:sz w:val="24"/>
          <w:szCs w:val="24"/>
        </w:rPr>
        <w:t xml:space="preserve">The Nominating Ministry Team will initiate a search for at least two qualified candidates for nomination as members of the Trustees.  The report of the Nominating Ministry Team will be sent to all active members at least ten (10) days prior to the annual membership meeting. </w:t>
      </w:r>
    </w:p>
    <w:p w14:paraId="7ED59F4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644CBBBD" w14:textId="77777777" w:rsidR="00673AE5" w:rsidRPr="00673AE5" w:rsidRDefault="00673AE5" w:rsidP="00673AE5">
      <w:pPr>
        <w:widowControl w:val="0"/>
        <w:numPr>
          <w:ilvl w:val="0"/>
          <w:numId w:val="8"/>
        </w:numPr>
        <w:tabs>
          <w:tab w:val="left" w:pos="360"/>
          <w:tab w:val="left" w:pos="720"/>
          <w:tab w:val="left" w:pos="1080"/>
          <w:tab w:val="left" w:pos="1440"/>
          <w:tab w:val="left" w:pos="1800"/>
          <w:tab w:val="left" w:pos="1890"/>
          <w:tab w:val="left" w:pos="2160"/>
          <w:tab w:val="left" w:pos="2340"/>
          <w:tab w:val="left" w:pos="2520"/>
        </w:tabs>
        <w:spacing w:after="0" w:line="277" w:lineRule="exact"/>
        <w:ind w:hanging="1080"/>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Nomination Procedure.</w:t>
      </w:r>
      <w:r w:rsidRPr="00673AE5">
        <w:rPr>
          <w:rFonts w:ascii="Times New Roman" w:eastAsia="Times New Roman" w:hAnsi="Times New Roman" w:cs="Times New Roman"/>
          <w:snapToGrid w:val="0"/>
          <w:sz w:val="24"/>
          <w:szCs w:val="24"/>
        </w:rPr>
        <w:t xml:space="preserve"> The presiding officer of the annual membership meeting shall:</w:t>
      </w:r>
    </w:p>
    <w:p w14:paraId="6ECB243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440"/>
        <w:contextualSpacing/>
        <w:rPr>
          <w:rFonts w:ascii="Times New Roman" w:eastAsia="Times New Roman" w:hAnsi="Times New Roman" w:cs="Times New Roman"/>
          <w:b/>
          <w:snapToGrid w:val="0"/>
          <w:sz w:val="24"/>
          <w:szCs w:val="24"/>
        </w:rPr>
      </w:pPr>
    </w:p>
    <w:p w14:paraId="0238402D" w14:textId="77777777" w:rsidR="00673AE5" w:rsidRPr="00673AE5" w:rsidRDefault="00673AE5" w:rsidP="00673AE5">
      <w:pPr>
        <w:widowControl w:val="0"/>
        <w:numPr>
          <w:ilvl w:val="0"/>
          <w:numId w:val="11"/>
        </w:numPr>
        <w:tabs>
          <w:tab w:val="left" w:pos="360"/>
          <w:tab w:val="left" w:pos="720"/>
          <w:tab w:val="left" w:pos="108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Read Article VI, Section 10A and 10D of these bylaws just prior to beginning the process of nomination and election;</w:t>
      </w:r>
    </w:p>
    <w:p w14:paraId="43029FD7" w14:textId="77777777" w:rsidR="00673AE5" w:rsidRPr="00673AE5" w:rsidRDefault="00673AE5" w:rsidP="00673AE5">
      <w:pPr>
        <w:widowControl w:val="0"/>
        <w:numPr>
          <w:ilvl w:val="0"/>
          <w:numId w:val="11"/>
        </w:numPr>
        <w:tabs>
          <w:tab w:val="left" w:pos="360"/>
          <w:tab w:val="left" w:pos="720"/>
          <w:tab w:val="left" w:pos="1080"/>
          <w:tab w:val="left" w:pos="153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Call upon the Chairperson of the Nominating Ministry Team to offer the ministry team’s nominations; and</w:t>
      </w:r>
    </w:p>
    <w:p w14:paraId="56BADC5D" w14:textId="77777777" w:rsidR="00673AE5" w:rsidRPr="00673AE5" w:rsidRDefault="00673AE5" w:rsidP="00673AE5">
      <w:pPr>
        <w:widowControl w:val="0"/>
        <w:numPr>
          <w:ilvl w:val="0"/>
          <w:numId w:val="11"/>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Call for additional nominations from the floor.</w:t>
      </w:r>
    </w:p>
    <w:p w14:paraId="59A4C3C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p>
    <w:p w14:paraId="20F7D45B" w14:textId="77777777" w:rsidR="00673AE5" w:rsidRPr="00673AE5" w:rsidRDefault="00673AE5" w:rsidP="00673AE5">
      <w:pPr>
        <w:widowControl w:val="0"/>
        <w:numPr>
          <w:ilvl w:val="0"/>
          <w:numId w:val="12"/>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lastRenderedPageBreak/>
        <w:t xml:space="preserve">Election Procedure.  </w:t>
      </w:r>
      <w:r w:rsidRPr="00673AE5">
        <w:rPr>
          <w:rFonts w:ascii="Times New Roman" w:eastAsia="Times New Roman" w:hAnsi="Times New Roman" w:cs="Times New Roman"/>
          <w:snapToGrid w:val="0"/>
          <w:sz w:val="24"/>
          <w:szCs w:val="24"/>
        </w:rPr>
        <w:t>The election shall be by ballot if there are any partial terms to be filled or there are more than two nominees.  The result of the vote shall be announced to the annual meeting. The two nominees receiving the largest number of votes will be elected to full three (3) year terms. The candidates receiving the next highest number of votes will be elected to the longest unexpired term.</w:t>
      </w:r>
    </w:p>
    <w:p w14:paraId="5E9A74D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360"/>
        <w:rPr>
          <w:rFonts w:ascii="Times New Roman" w:eastAsia="Times New Roman" w:hAnsi="Times New Roman" w:cs="Times New Roman"/>
          <w:snapToGrid w:val="0"/>
          <w:sz w:val="24"/>
          <w:szCs w:val="24"/>
        </w:rPr>
      </w:pPr>
    </w:p>
    <w:p w14:paraId="6680FE0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360"/>
        <w:rPr>
          <w:rFonts w:ascii="Times New Roman" w:eastAsia="Times New Roman" w:hAnsi="Times New Roman" w:cs="Times New Roman"/>
          <w:snapToGrid w:val="0"/>
          <w:sz w:val="24"/>
          <w:szCs w:val="24"/>
        </w:rPr>
      </w:pPr>
    </w:p>
    <w:p w14:paraId="7D9EF70F"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Section 11. </w:t>
      </w:r>
      <w:r w:rsidRPr="00673AE5">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b/>
          <w:snapToGrid w:val="0"/>
          <w:sz w:val="24"/>
          <w:szCs w:val="24"/>
        </w:rPr>
        <w:t xml:space="preserve">Removal from Office by the Trustees.  </w:t>
      </w:r>
      <w:r w:rsidRPr="00673AE5">
        <w:rPr>
          <w:rFonts w:ascii="Times New Roman" w:eastAsia="Times New Roman" w:hAnsi="Times New Roman" w:cs="Times New Roman"/>
          <w:snapToGrid w:val="0"/>
          <w:sz w:val="24"/>
          <w:szCs w:val="24"/>
        </w:rPr>
        <w:t>Any trustee may resign at any time.  In addition any trustee may be removed by the Trustees due to unexcused absences from three (3) successive regular board meetings or because of a failure to fulfill the duties of the office.</w:t>
      </w:r>
    </w:p>
    <w:p w14:paraId="5678FF7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7AECA22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 xml:space="preserve">Section 12.  Vacancies. </w:t>
      </w:r>
    </w:p>
    <w:p w14:paraId="237F11FF" w14:textId="77777777" w:rsidR="00E73F4B" w:rsidRDefault="00E73F4B" w:rsidP="00E73F4B">
      <w:pPr>
        <w:pStyle w:val="BodyTextIndent3"/>
        <w:rPr>
          <w:snapToGrid w:val="0"/>
        </w:rPr>
      </w:pPr>
    </w:p>
    <w:p w14:paraId="4F4CF2A3" w14:textId="545C1FC1" w:rsidR="00E73F4B" w:rsidRDefault="00E73F4B" w:rsidP="00E73F4B">
      <w:pPr>
        <w:pStyle w:val="BodyTextIndent3"/>
        <w:numPr>
          <w:ilvl w:val="0"/>
          <w:numId w:val="14"/>
        </w:numPr>
      </w:pPr>
      <w:r>
        <w:rPr>
          <w:snapToGrid w:val="0"/>
        </w:rPr>
        <w:t>S</w:t>
      </w:r>
      <w:r w:rsidR="00673AE5" w:rsidRPr="00673AE5">
        <w:rPr>
          <w:snapToGrid w:val="0"/>
        </w:rPr>
        <w:t xml:space="preserve">hould one or two vacancies occur among the elected members of the </w:t>
      </w:r>
      <w:r w:rsidR="005200A6">
        <w:rPr>
          <w:snapToGrid w:val="0"/>
        </w:rPr>
        <w:t>Trustees, the board</w:t>
      </w:r>
      <w:r w:rsidR="00673AE5" w:rsidRPr="00673AE5">
        <w:rPr>
          <w:snapToGrid w:val="0"/>
        </w:rPr>
        <w:t xml:space="preserve"> shall select a qualified replacements to fill the position. A majority vote</w:t>
      </w:r>
      <w:r w:rsidR="00673AE5" w:rsidRPr="00673AE5">
        <w:rPr>
          <w:b/>
          <w:snapToGrid w:val="0"/>
        </w:rPr>
        <w:t xml:space="preserve"> </w:t>
      </w:r>
      <w:r w:rsidR="00673AE5" w:rsidRPr="00673AE5">
        <w:rPr>
          <w:snapToGrid w:val="0"/>
        </w:rPr>
        <w:t>shall be necessary</w:t>
      </w:r>
      <w:r w:rsidR="00673AE5" w:rsidRPr="00673AE5">
        <w:rPr>
          <w:b/>
          <w:snapToGrid w:val="0"/>
        </w:rPr>
        <w:t xml:space="preserve"> </w:t>
      </w:r>
      <w:r w:rsidR="00673AE5" w:rsidRPr="00673AE5">
        <w:rPr>
          <w:snapToGrid w:val="0"/>
        </w:rPr>
        <w:t xml:space="preserve">for election.  </w:t>
      </w:r>
      <w:r>
        <w:t>The term of the newly elected trustee shall expire on the same date as the term of the trustee succeeded.</w:t>
      </w:r>
    </w:p>
    <w:p w14:paraId="3A3D53A6" w14:textId="308A4D8B" w:rsidR="00E73F4B" w:rsidRPr="005200A6" w:rsidRDefault="005200A6" w:rsidP="005200A6">
      <w:pPr>
        <w:pStyle w:val="ListParagraph"/>
        <w:widowControl w:val="0"/>
        <w:numPr>
          <w:ilvl w:val="0"/>
          <w:numId w:val="14"/>
        </w:numPr>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5200A6">
        <w:rPr>
          <w:rFonts w:ascii="Times New Roman" w:eastAsia="Times New Roman" w:hAnsi="Times New Roman" w:cs="Times New Roman"/>
          <w:snapToGrid w:val="0"/>
          <w:sz w:val="24"/>
          <w:szCs w:val="24"/>
        </w:rPr>
        <w:t xml:space="preserve"> </w:t>
      </w:r>
      <w:r w:rsidR="00673AE5" w:rsidRPr="005200A6">
        <w:rPr>
          <w:rFonts w:ascii="Times New Roman" w:eastAsia="Times New Roman" w:hAnsi="Times New Roman" w:cs="Times New Roman"/>
          <w:snapToGrid w:val="0"/>
          <w:sz w:val="24"/>
          <w:szCs w:val="24"/>
        </w:rPr>
        <w:t>Should more than two vacancies occur simultaneously among the elec</w:t>
      </w:r>
      <w:r w:rsidRPr="005200A6">
        <w:rPr>
          <w:rFonts w:ascii="Times New Roman" w:eastAsia="Times New Roman" w:hAnsi="Times New Roman" w:cs="Times New Roman"/>
          <w:snapToGrid w:val="0"/>
          <w:sz w:val="24"/>
          <w:szCs w:val="24"/>
        </w:rPr>
        <w:t>ted members of the Trustees, o</w:t>
      </w:r>
    </w:p>
    <w:p w14:paraId="292BF298" w14:textId="77777777" w:rsidR="005200A6" w:rsidRDefault="005200A6" w:rsidP="005200A6">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450"/>
        <w:contextualSpacing/>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673AE5" w:rsidRPr="00673AE5">
        <w:rPr>
          <w:rFonts w:ascii="Times New Roman" w:eastAsia="Times New Roman" w:hAnsi="Times New Roman" w:cs="Times New Roman"/>
          <w:snapToGrid w:val="0"/>
          <w:sz w:val="24"/>
          <w:szCs w:val="24"/>
        </w:rPr>
        <w:t xml:space="preserve">should the total number of trustees fall below four (this includes the minister), two special membership </w:t>
      </w:r>
      <w:r>
        <w:rPr>
          <w:rFonts w:ascii="Times New Roman" w:eastAsia="Times New Roman" w:hAnsi="Times New Roman" w:cs="Times New Roman"/>
          <w:snapToGrid w:val="0"/>
          <w:sz w:val="24"/>
          <w:szCs w:val="24"/>
        </w:rPr>
        <w:t xml:space="preserve">  </w:t>
      </w:r>
    </w:p>
    <w:p w14:paraId="375C0FE1" w14:textId="142E4ED5" w:rsidR="00673AE5" w:rsidRPr="00673AE5" w:rsidRDefault="005200A6" w:rsidP="005200A6">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450"/>
        <w:contextualSpacing/>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673AE5" w:rsidRPr="00673AE5">
        <w:rPr>
          <w:rFonts w:ascii="Times New Roman" w:eastAsia="Times New Roman" w:hAnsi="Times New Roman" w:cs="Times New Roman"/>
          <w:snapToGrid w:val="0"/>
          <w:sz w:val="24"/>
          <w:szCs w:val="24"/>
        </w:rPr>
        <w:t>meetings will be called.</w:t>
      </w:r>
    </w:p>
    <w:p w14:paraId="61DA099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1. The first meeting will occur within thirty (30) days. The purpose of this meeting shall be: </w:t>
      </w:r>
    </w:p>
    <w:p w14:paraId="04AF0AC7"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t>a. To elect interim board members.</w:t>
      </w:r>
    </w:p>
    <w:p w14:paraId="4A3D1FC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t>b. To constitute or reconstitute the Nominating Ministry Team (See Section 10B.)</w:t>
      </w:r>
    </w:p>
    <w:p w14:paraId="25F7F014"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ind w:left="1440" w:hanging="18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t>c. To set the date for a second meeting. The second Special Membership meeting will be held no        later than seventy-five (75) days after the first meeting.</w:t>
      </w:r>
    </w:p>
    <w:p w14:paraId="33C1F540"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 xml:space="preserve">       2. The Nominating Ministry Team shall:</w:t>
      </w:r>
    </w:p>
    <w:p w14:paraId="32EA64C1"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ind w:left="1440" w:hanging="144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a. Complete their search for board nominees within thirty (30) days of the first Special Membership meeting.</w:t>
      </w:r>
    </w:p>
    <w:p w14:paraId="6528050C"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ind w:left="1440" w:hanging="144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b. The results of their work shall be mailed to all members within forty-five (45) days.</w:t>
      </w:r>
    </w:p>
    <w:p w14:paraId="4B567B65" w14:textId="77777777" w:rsidR="00673AE5" w:rsidRPr="00673AE5" w:rsidRDefault="00673AE5" w:rsidP="00673AE5">
      <w:pPr>
        <w:widowControl w:val="0"/>
        <w:tabs>
          <w:tab w:val="left" w:pos="360"/>
          <w:tab w:val="left" w:pos="720"/>
          <w:tab w:val="left" w:pos="1440"/>
          <w:tab w:val="left" w:pos="1800"/>
          <w:tab w:val="left" w:pos="1890"/>
          <w:tab w:val="left" w:pos="2160"/>
          <w:tab w:val="left" w:pos="2340"/>
          <w:tab w:val="left" w:pos="2520"/>
        </w:tabs>
        <w:spacing w:after="0" w:line="277" w:lineRule="exact"/>
        <w:ind w:left="1440" w:hanging="144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 xml:space="preserve">       3. The board members will be elected at the second of these Special Membership meetings (see Section 10C and D.). If the regular annual meeting of this ministry should be scheduled in this time period, the board elections will be held at the regular annual meeting of this ministry.</w:t>
      </w:r>
    </w:p>
    <w:p w14:paraId="4FC8A9F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p>
    <w:p w14:paraId="602CF4CB"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Section 13.  Officers.</w:t>
      </w:r>
      <w:r w:rsidRPr="00673AE5">
        <w:rPr>
          <w:rFonts w:ascii="Times New Roman" w:eastAsia="Times New Roman" w:hAnsi="Times New Roman" w:cs="Times New Roman"/>
          <w:snapToGrid w:val="0"/>
          <w:sz w:val="24"/>
          <w:szCs w:val="24"/>
        </w:rPr>
        <w:t xml:space="preserve"> The officers of the Trustees shall be a president, a vice president, a secretary, and a treasurer. All officers will be selected in a manner determined by the board at the first board meeting after the annual meeting or at a special meeting called for the purpose of selecting officers. The term of office shall be one year or until successors are elected.</w:t>
      </w:r>
    </w:p>
    <w:p w14:paraId="37B7F2F4" w14:textId="77777777" w:rsidR="00673AE5" w:rsidRPr="00673AE5" w:rsidRDefault="00673AE5" w:rsidP="00673AE5">
      <w:pPr>
        <w:widowControl w:val="0"/>
        <w:tabs>
          <w:tab w:val="left" w:pos="0"/>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26F04100" w14:textId="77777777" w:rsidR="00673AE5" w:rsidRPr="00673AE5" w:rsidRDefault="00673AE5" w:rsidP="00673AE5">
      <w:pPr>
        <w:widowControl w:val="0"/>
        <w:tabs>
          <w:tab w:val="left" w:pos="0"/>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69FA65FA"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Section 14.  Duties of Officers.</w:t>
      </w:r>
      <w:r w:rsidRPr="00673AE5">
        <w:rPr>
          <w:rFonts w:ascii="Times New Roman" w:eastAsia="Times New Roman" w:hAnsi="Times New Roman" w:cs="Times New Roman"/>
          <w:snapToGrid w:val="0"/>
          <w:sz w:val="24"/>
          <w:szCs w:val="24"/>
        </w:rPr>
        <w:t xml:space="preserve"> </w:t>
      </w:r>
    </w:p>
    <w:p w14:paraId="462724E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66BE8548" w14:textId="38DFE887" w:rsidR="00673AE5" w:rsidRPr="00673AE5" w:rsidRDefault="00673AE5" w:rsidP="00673AE5">
      <w:pPr>
        <w:widowControl w:val="0"/>
        <w:numPr>
          <w:ilvl w:val="0"/>
          <w:numId w:val="15"/>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President.  </w:t>
      </w:r>
      <w:r w:rsidRPr="00673AE5">
        <w:rPr>
          <w:rFonts w:ascii="Times New Roman" w:eastAsia="Times New Roman" w:hAnsi="Times New Roman" w:cs="Times New Roman"/>
          <w:snapToGrid w:val="0"/>
          <w:sz w:val="24"/>
          <w:szCs w:val="24"/>
        </w:rPr>
        <w:t>The president shall preside at all meetings of the Trustees; preside at all membership meetings; appoint members of ministry teams with the advice of the board; serve as an ex officio member of all ministry teams except the Nominating Ministry Team; sign such papers and documents upon proper authorization as may be necessary; and be responsible</w:t>
      </w:r>
      <w:r w:rsidR="005200A6">
        <w:rPr>
          <w:rFonts w:ascii="Times New Roman" w:eastAsia="Times New Roman" w:hAnsi="Times New Roman" w:cs="Times New Roman"/>
          <w:snapToGrid w:val="0"/>
          <w:sz w:val="24"/>
          <w:szCs w:val="24"/>
        </w:rPr>
        <w:t xml:space="preserve"> or cause to be responsible</w:t>
      </w:r>
      <w:r w:rsidRPr="00673AE5">
        <w:rPr>
          <w:rFonts w:ascii="Times New Roman" w:eastAsia="Times New Roman" w:hAnsi="Times New Roman" w:cs="Times New Roman"/>
          <w:snapToGrid w:val="0"/>
          <w:sz w:val="24"/>
          <w:szCs w:val="24"/>
        </w:rPr>
        <w:t xml:space="preserve"> for the planning of board orientation, retreats, and workshops.</w:t>
      </w:r>
    </w:p>
    <w:p w14:paraId="360C082E"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contextualSpacing/>
        <w:jc w:val="both"/>
        <w:rPr>
          <w:rFonts w:ascii="Times New Roman" w:eastAsia="Times New Roman" w:hAnsi="Times New Roman" w:cs="Times New Roman"/>
          <w:snapToGrid w:val="0"/>
          <w:sz w:val="24"/>
          <w:szCs w:val="24"/>
        </w:rPr>
      </w:pPr>
    </w:p>
    <w:p w14:paraId="06A28B34" w14:textId="77777777" w:rsidR="00673AE5" w:rsidRPr="00673AE5" w:rsidRDefault="00673AE5" w:rsidP="00673AE5">
      <w:pPr>
        <w:widowControl w:val="0"/>
        <w:numPr>
          <w:ilvl w:val="0"/>
          <w:numId w:val="15"/>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Vice President.</w:t>
      </w:r>
      <w:r w:rsidRPr="00673AE5">
        <w:rPr>
          <w:rFonts w:ascii="Times New Roman" w:eastAsia="Times New Roman" w:hAnsi="Times New Roman" w:cs="Times New Roman"/>
          <w:snapToGrid w:val="0"/>
          <w:sz w:val="24"/>
          <w:szCs w:val="24"/>
        </w:rPr>
        <w:t xml:space="preserve">  The vice president shall assist the president in the performance of that officer’s duties; perform all the duties of the president of the board in the absence of the president; and succeed to the office of president in case the office of the president becomes vacant. In such a case, a new vice president will be elected from among the remaining trustees to fill the remainder of the unexpired term.</w:t>
      </w:r>
    </w:p>
    <w:p w14:paraId="24C3101A"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jc w:val="both"/>
        <w:rPr>
          <w:rFonts w:ascii="Times New Roman" w:eastAsia="Times New Roman" w:hAnsi="Times New Roman" w:cs="Times New Roman"/>
          <w:snapToGrid w:val="0"/>
          <w:sz w:val="24"/>
          <w:szCs w:val="24"/>
        </w:rPr>
      </w:pPr>
    </w:p>
    <w:p w14:paraId="37E14A58" w14:textId="40CDA1D7" w:rsidR="00673AE5" w:rsidRPr="00673AE5" w:rsidRDefault="00673AE5" w:rsidP="004D6A34">
      <w:pPr>
        <w:widowControl w:val="0"/>
        <w:numPr>
          <w:ilvl w:val="0"/>
          <w:numId w:val="15"/>
        </w:numPr>
        <w:tabs>
          <w:tab w:val="left" w:pos="360"/>
          <w:tab w:val="left" w:pos="720"/>
          <w:tab w:val="left" w:pos="1080"/>
          <w:tab w:val="left" w:pos="1440"/>
          <w:tab w:val="left" w:pos="1800"/>
          <w:tab w:val="left" w:pos="1890"/>
          <w:tab w:val="left" w:pos="2160"/>
          <w:tab w:val="left" w:pos="2340"/>
          <w:tab w:val="left" w:pos="2520"/>
        </w:tabs>
        <w:spacing w:after="0" w:line="277" w:lineRule="exact"/>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Secretary. </w:t>
      </w:r>
      <w:r w:rsidRPr="00673AE5">
        <w:rPr>
          <w:rFonts w:ascii="Times New Roman" w:eastAsia="Times New Roman" w:hAnsi="Times New Roman" w:cs="Times New Roman"/>
          <w:snapToGrid w:val="0"/>
          <w:sz w:val="24"/>
          <w:szCs w:val="24"/>
        </w:rPr>
        <w:t>The secretary shall keep, or cause to be kept, an accurate record of</w:t>
      </w:r>
      <w:r w:rsidR="005200A6" w:rsidRPr="005200A6">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snapToGrid w:val="0"/>
          <w:sz w:val="24"/>
          <w:szCs w:val="24"/>
        </w:rPr>
        <w:t xml:space="preserve">the minutes of all board and membership meetings; hold in custody and be responsible for all reports, contracts, other legal papers, </w:t>
      </w:r>
      <w:r w:rsidRPr="00673AE5">
        <w:rPr>
          <w:rFonts w:ascii="Times New Roman" w:eastAsia="Times New Roman" w:hAnsi="Times New Roman" w:cs="Times New Roman"/>
          <w:snapToGrid w:val="0"/>
          <w:sz w:val="24"/>
          <w:szCs w:val="24"/>
        </w:rPr>
        <w:lastRenderedPageBreak/>
        <w:t>and the meeting minute books which will be kept at the principal executive office of the ministry at all times or in such other depository as prescribed by the board; attend to all official business as directed by the board; keep or cause to be kept accurate active and inactive membership lists; and send or cause to be sent yearly membership renewal cards to all active or inactive members.</w:t>
      </w:r>
    </w:p>
    <w:p w14:paraId="58EDF12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440"/>
        <w:contextualSpacing/>
        <w:jc w:val="both"/>
        <w:rPr>
          <w:rFonts w:ascii="Times New Roman" w:eastAsia="Times New Roman" w:hAnsi="Times New Roman" w:cs="Times New Roman"/>
          <w:snapToGrid w:val="0"/>
          <w:sz w:val="24"/>
          <w:szCs w:val="24"/>
        </w:rPr>
      </w:pPr>
    </w:p>
    <w:p w14:paraId="3B484CB1"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5FB2E3A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b/>
          <w:snapToGrid w:val="0"/>
          <w:sz w:val="24"/>
          <w:szCs w:val="24"/>
        </w:rPr>
        <w:t>D.</w:t>
      </w:r>
      <w:r w:rsidRPr="00673AE5">
        <w:rPr>
          <w:rFonts w:ascii="Times New Roman" w:eastAsia="Times New Roman" w:hAnsi="Times New Roman" w:cs="Times New Roman"/>
          <w:b/>
          <w:snapToGrid w:val="0"/>
          <w:sz w:val="24"/>
          <w:szCs w:val="24"/>
        </w:rPr>
        <w:tab/>
        <w:t xml:space="preserve">Treasurer. </w:t>
      </w:r>
      <w:r w:rsidRPr="00673AE5">
        <w:rPr>
          <w:rFonts w:ascii="Times New Roman" w:eastAsia="Times New Roman" w:hAnsi="Times New Roman" w:cs="Times New Roman"/>
          <w:snapToGrid w:val="0"/>
          <w:sz w:val="24"/>
          <w:szCs w:val="24"/>
        </w:rPr>
        <w:t>The treasurer shall be custodian of all funds belonging to this ministry; pay out or cause to be paid out funds authorized by the board; keep, or cause to be kept, a record of all financial transactions; submit a monthly financial report at each regular board meeting; submit a financial report covering the last complete fiscal year to the annual membership meeting; and account for, or cause to be accounted for by the appointment of qualified persons, all funds received being responsible to assure that they are deposited in accounts authorized by the board. When counting ministry funds there should be at least two (2) persons present.</w:t>
      </w:r>
    </w:p>
    <w:p w14:paraId="6CD3CD0A"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jc w:val="both"/>
        <w:rPr>
          <w:rFonts w:ascii="Times New Roman" w:eastAsia="Times New Roman" w:hAnsi="Times New Roman" w:cs="Times New Roman"/>
          <w:snapToGrid w:val="0"/>
          <w:sz w:val="24"/>
          <w:szCs w:val="24"/>
        </w:rPr>
      </w:pPr>
    </w:p>
    <w:p w14:paraId="146DD6E5" w14:textId="77777777" w:rsidR="00673AE5" w:rsidRPr="00673AE5" w:rsidRDefault="00673AE5" w:rsidP="00673AE5">
      <w:pPr>
        <w:spacing w:after="0" w:line="240" w:lineRule="auto"/>
        <w:jc w:val="both"/>
        <w:rPr>
          <w:rFonts w:ascii="Times New Roman" w:eastAsia="Times New Roman" w:hAnsi="Times New Roman" w:cs="Times New Roman"/>
          <w:sz w:val="24"/>
          <w:szCs w:val="20"/>
        </w:rPr>
      </w:pPr>
    </w:p>
    <w:p w14:paraId="396EF90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40" w:lineRule="auto"/>
        <w:jc w:val="center"/>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ARTICLE VII – Administration, Management and Leadership</w:t>
      </w:r>
    </w:p>
    <w:p w14:paraId="7153A8E6"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40" w:lineRule="auto"/>
        <w:rPr>
          <w:rFonts w:ascii="Times New Roman" w:eastAsia="Times New Roman" w:hAnsi="Times New Roman" w:cs="Times New Roman"/>
          <w:b/>
          <w:snapToGrid w:val="0"/>
          <w:sz w:val="24"/>
          <w:szCs w:val="24"/>
        </w:rPr>
      </w:pPr>
    </w:p>
    <w:p w14:paraId="31838454"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 xml:space="preserve">Section 1. Administration. </w:t>
      </w:r>
      <w:r w:rsidRPr="00673AE5">
        <w:rPr>
          <w:rFonts w:ascii="Times New Roman" w:eastAsia="Times New Roman" w:hAnsi="Times New Roman" w:cs="Times New Roman"/>
          <w:snapToGrid w:val="0"/>
          <w:sz w:val="24"/>
          <w:szCs w:val="24"/>
        </w:rPr>
        <w:t xml:space="preserve">The administration of UGP shall be vested in the senior minister or co-ministers as the administrative director(s), and the Trustees elected from the membership. </w:t>
      </w:r>
    </w:p>
    <w:p w14:paraId="1D785F43"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b/>
          <w:snapToGrid w:val="0"/>
          <w:sz w:val="24"/>
          <w:szCs w:val="24"/>
        </w:rPr>
      </w:pPr>
    </w:p>
    <w:p w14:paraId="2DEB5187"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Section 2. Minister(s).</w:t>
      </w:r>
    </w:p>
    <w:p w14:paraId="37A366C2"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b/>
          <w:snapToGrid w:val="0"/>
          <w:sz w:val="24"/>
          <w:szCs w:val="24"/>
        </w:rPr>
      </w:pPr>
    </w:p>
    <w:p w14:paraId="12A9FB9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rPr>
          <w:rFonts w:ascii="Times New Roman" w:eastAsia="Times New Roman" w:hAnsi="Times New Roman" w:cs="Times New Roman"/>
          <w:b/>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b/>
          <w:snapToGrid w:val="0"/>
          <w:sz w:val="24"/>
          <w:szCs w:val="24"/>
        </w:rPr>
        <w:t>A.</w:t>
      </w:r>
      <w:r w:rsidRPr="00673AE5">
        <w:rPr>
          <w:rFonts w:ascii="Times New Roman" w:eastAsia="Times New Roman" w:hAnsi="Times New Roman" w:cs="Times New Roman"/>
          <w:b/>
          <w:snapToGrid w:val="0"/>
          <w:sz w:val="24"/>
          <w:szCs w:val="24"/>
        </w:rPr>
        <w:tab/>
        <w:t xml:space="preserve">Senior Minister or Co-ministers.  </w:t>
      </w:r>
      <w:r w:rsidRPr="00673AE5">
        <w:rPr>
          <w:rFonts w:ascii="Times New Roman" w:eastAsia="Times New Roman" w:hAnsi="Times New Roman" w:cs="Times New Roman"/>
          <w:snapToGrid w:val="0"/>
          <w:sz w:val="24"/>
          <w:szCs w:val="24"/>
        </w:rPr>
        <w:t>The senior minister or co-ministers</w:t>
      </w:r>
      <w:r w:rsidRPr="00673AE5">
        <w:rPr>
          <w:rFonts w:ascii="Times New Roman" w:eastAsia="Times New Roman" w:hAnsi="Times New Roman" w:cs="Times New Roman"/>
          <w:b/>
          <w:snapToGrid w:val="0"/>
          <w:sz w:val="24"/>
          <w:szCs w:val="24"/>
        </w:rPr>
        <w:t xml:space="preserve"> </w:t>
      </w:r>
      <w:r w:rsidRPr="00673AE5">
        <w:rPr>
          <w:rFonts w:ascii="Times New Roman" w:eastAsia="Times New Roman" w:hAnsi="Times New Roman" w:cs="Times New Roman"/>
          <w:snapToGrid w:val="0"/>
          <w:sz w:val="24"/>
          <w:szCs w:val="24"/>
        </w:rPr>
        <w:t>will be duly licensed or ordained Unity minister(s).</w:t>
      </w:r>
    </w:p>
    <w:p w14:paraId="1E25A4E7"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b/>
          <w:snapToGrid w:val="0"/>
          <w:sz w:val="24"/>
          <w:szCs w:val="24"/>
        </w:rPr>
      </w:pPr>
    </w:p>
    <w:p w14:paraId="2533EB9D"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r>
      <w:r w:rsidRPr="00673AE5">
        <w:rPr>
          <w:rFonts w:ascii="Times New Roman" w:eastAsia="Times New Roman" w:hAnsi="Times New Roman" w:cs="Times New Roman"/>
          <w:snapToGrid w:val="0"/>
          <w:sz w:val="24"/>
          <w:szCs w:val="24"/>
        </w:rPr>
        <w:tab/>
        <w:t>1.</w:t>
      </w:r>
      <w:r w:rsidRPr="00673AE5">
        <w:rPr>
          <w:rFonts w:ascii="Times New Roman" w:eastAsia="Times New Roman" w:hAnsi="Times New Roman" w:cs="Times New Roman"/>
          <w:b/>
          <w:snapToGrid w:val="0"/>
          <w:sz w:val="24"/>
          <w:szCs w:val="24"/>
        </w:rPr>
        <w:tab/>
        <w:t xml:space="preserve">Duties. </w:t>
      </w:r>
      <w:r w:rsidRPr="00673AE5">
        <w:rPr>
          <w:rFonts w:ascii="Times New Roman" w:eastAsia="Times New Roman" w:hAnsi="Times New Roman" w:cs="Times New Roman"/>
          <w:snapToGrid w:val="0"/>
          <w:sz w:val="24"/>
          <w:szCs w:val="24"/>
        </w:rPr>
        <w:t>As the spiritual leader(s) of this ministry, the senior minister or co-ministers will be responsible for the scheduling, conduct, and content of services, classes, and all other activities that further the purpose of this ministry. As administrative director(s), the minister(s) shall:</w:t>
      </w:r>
    </w:p>
    <w:p w14:paraId="53E2BAA1"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snapToGrid w:val="0"/>
          <w:sz w:val="24"/>
          <w:szCs w:val="24"/>
        </w:rPr>
      </w:pPr>
    </w:p>
    <w:p w14:paraId="3C1E8F1A" w14:textId="77777777" w:rsidR="00673AE5" w:rsidRPr="00673AE5" w:rsidRDefault="00673AE5" w:rsidP="00673AE5">
      <w:pPr>
        <w:widowControl w:val="0"/>
        <w:tabs>
          <w:tab w:val="left" w:pos="360"/>
          <w:tab w:val="left" w:pos="720"/>
          <w:tab w:val="left" w:pos="1800"/>
          <w:tab w:val="left" w:pos="1890"/>
          <w:tab w:val="left" w:pos="2160"/>
          <w:tab w:val="left" w:pos="2194"/>
          <w:tab w:val="left" w:pos="2340"/>
          <w:tab w:val="left" w:pos="2520"/>
        </w:tabs>
        <w:spacing w:after="0" w:line="277" w:lineRule="exact"/>
        <w:ind w:left="1440" w:hanging="36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a.  </w:t>
      </w:r>
      <w:r w:rsidRPr="00673AE5">
        <w:rPr>
          <w:rFonts w:ascii="Times New Roman" w:eastAsia="Times New Roman" w:hAnsi="Times New Roman" w:cs="Times New Roman"/>
          <w:snapToGrid w:val="0"/>
          <w:sz w:val="24"/>
          <w:szCs w:val="24"/>
        </w:rPr>
        <w:tab/>
        <w:t>Be responsible for the complete functioning of this ministry, including the hiring and termination of all employees including associate or assistant ministers;</w:t>
      </w:r>
    </w:p>
    <w:p w14:paraId="7B649F66"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ind w:left="1440" w:hanging="144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b.</w:t>
      </w:r>
      <w:r w:rsidRPr="00673AE5">
        <w:rPr>
          <w:rFonts w:ascii="Times New Roman" w:eastAsia="Times New Roman" w:hAnsi="Times New Roman" w:cs="Times New Roman"/>
          <w:snapToGrid w:val="0"/>
          <w:sz w:val="24"/>
          <w:szCs w:val="24"/>
        </w:rPr>
        <w:tab/>
        <w:t>Serve as voting member(s) of the Trustees on all matters except their own employment, or that of their successor(s);</w:t>
      </w:r>
    </w:p>
    <w:p w14:paraId="5E440CC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c.</w:t>
      </w:r>
      <w:r w:rsidRPr="00673AE5">
        <w:rPr>
          <w:rFonts w:ascii="Times New Roman" w:eastAsia="Times New Roman" w:hAnsi="Times New Roman" w:cs="Times New Roman"/>
          <w:snapToGrid w:val="0"/>
          <w:sz w:val="24"/>
          <w:szCs w:val="24"/>
        </w:rPr>
        <w:tab/>
        <w:t>Create ministry teams related to these duties;</w:t>
      </w:r>
    </w:p>
    <w:p w14:paraId="73AB30E4"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d.</w:t>
      </w:r>
      <w:r w:rsidRPr="00673AE5">
        <w:rPr>
          <w:rFonts w:ascii="Times New Roman" w:eastAsia="Times New Roman" w:hAnsi="Times New Roman" w:cs="Times New Roman"/>
          <w:snapToGrid w:val="0"/>
          <w:sz w:val="24"/>
          <w:szCs w:val="24"/>
        </w:rPr>
        <w:tab/>
        <w:t>Appoint the members of such ministry teams;</w:t>
      </w:r>
    </w:p>
    <w:p w14:paraId="097F8BA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 xml:space="preserve">e.  </w:t>
      </w:r>
      <w:r w:rsidRPr="00673AE5">
        <w:rPr>
          <w:rFonts w:ascii="Times New Roman" w:eastAsia="Times New Roman" w:hAnsi="Times New Roman" w:cs="Times New Roman"/>
          <w:snapToGrid w:val="0"/>
          <w:sz w:val="24"/>
          <w:szCs w:val="24"/>
        </w:rPr>
        <w:tab/>
        <w:t>Serve as ex officio members of all ministry teams;</w:t>
      </w:r>
    </w:p>
    <w:p w14:paraId="7D1E0E3D"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77" w:lineRule="exact"/>
        <w:ind w:left="1440" w:hanging="1440"/>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f.</w:t>
      </w:r>
      <w:r w:rsidRPr="00673AE5">
        <w:rPr>
          <w:rFonts w:ascii="Times New Roman" w:eastAsia="Times New Roman" w:hAnsi="Times New Roman" w:cs="Times New Roman"/>
          <w:snapToGrid w:val="0"/>
          <w:sz w:val="24"/>
          <w:szCs w:val="24"/>
        </w:rPr>
        <w:tab/>
        <w:t>Be responsible for seeking UWM’s  assistance in the event of a dispute adversely affecting the ministry.</w:t>
      </w:r>
    </w:p>
    <w:p w14:paraId="05152250" w14:textId="77777777" w:rsidR="00673AE5" w:rsidRPr="00673AE5" w:rsidRDefault="00673AE5" w:rsidP="00673AE5">
      <w:pPr>
        <w:widowControl w:val="0"/>
        <w:tabs>
          <w:tab w:val="left" w:pos="360"/>
          <w:tab w:val="left" w:pos="720"/>
          <w:tab w:val="left" w:pos="1080"/>
          <w:tab w:val="left" w:pos="1800"/>
          <w:tab w:val="left" w:pos="1890"/>
          <w:tab w:val="left" w:pos="2160"/>
          <w:tab w:val="left" w:pos="2194"/>
          <w:tab w:val="left" w:pos="2340"/>
          <w:tab w:val="left" w:pos="2520"/>
        </w:tabs>
        <w:spacing w:after="0" w:line="277" w:lineRule="exact"/>
        <w:ind w:left="1080" w:hanging="1080"/>
        <w:rPr>
          <w:rFonts w:ascii="Times New Roman" w:eastAsia="Times New Roman" w:hAnsi="Times New Roman" w:cs="Times New Roman"/>
          <w:snapToGrid w:val="0"/>
          <w:sz w:val="24"/>
          <w:szCs w:val="24"/>
        </w:rPr>
      </w:pPr>
    </w:p>
    <w:p w14:paraId="16D21D20" w14:textId="77777777" w:rsidR="00673AE5" w:rsidRPr="00673AE5" w:rsidRDefault="00673AE5" w:rsidP="00673AE5">
      <w:pPr>
        <w:widowControl w:val="0"/>
        <w:tabs>
          <w:tab w:val="left" w:pos="360"/>
          <w:tab w:val="left" w:pos="720"/>
          <w:tab w:val="left" w:pos="1080"/>
          <w:tab w:val="left" w:pos="1800"/>
          <w:tab w:val="left" w:pos="1890"/>
          <w:tab w:val="left" w:pos="2160"/>
          <w:tab w:val="left" w:pos="2194"/>
          <w:tab w:val="left" w:pos="2340"/>
          <w:tab w:val="left" w:pos="2520"/>
        </w:tabs>
        <w:spacing w:after="0" w:line="277" w:lineRule="exact"/>
        <w:ind w:left="1080" w:hanging="1080"/>
        <w:rPr>
          <w:rFonts w:ascii="Times New Roman" w:eastAsia="Times New Roman" w:hAnsi="Times New Roman" w:cs="Times New Roman"/>
          <w:b/>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t>2.</w:t>
      </w:r>
      <w:r w:rsidRPr="00673AE5">
        <w:rPr>
          <w:rFonts w:ascii="Times New Roman" w:eastAsia="Times New Roman" w:hAnsi="Times New Roman" w:cs="Times New Roman"/>
          <w:b/>
          <w:snapToGrid w:val="0"/>
          <w:sz w:val="24"/>
          <w:szCs w:val="24"/>
        </w:rPr>
        <w:tab/>
        <w:t>Selection.</w:t>
      </w:r>
      <w:r w:rsidRPr="00673AE5">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b/>
          <w:snapToGrid w:val="0"/>
          <w:sz w:val="24"/>
          <w:szCs w:val="24"/>
        </w:rPr>
        <w:t>The Trustees shall select the senior minister or co-ministers following the employment procedures for ministerial personnel of UWM.</w:t>
      </w:r>
    </w:p>
    <w:p w14:paraId="15B401B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b/>
          <w:snapToGrid w:val="0"/>
          <w:sz w:val="24"/>
          <w:szCs w:val="24"/>
        </w:rPr>
      </w:pPr>
    </w:p>
    <w:p w14:paraId="35B34A1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r>
      <w:r w:rsidRPr="00673AE5">
        <w:rPr>
          <w:rFonts w:ascii="Times New Roman" w:eastAsia="Times New Roman" w:hAnsi="Times New Roman" w:cs="Times New Roman"/>
          <w:b/>
          <w:snapToGrid w:val="0"/>
          <w:sz w:val="24"/>
          <w:szCs w:val="24"/>
        </w:rPr>
        <w:tab/>
      </w:r>
      <w:r w:rsidRPr="00673AE5">
        <w:rPr>
          <w:rFonts w:ascii="Times New Roman" w:eastAsia="Times New Roman" w:hAnsi="Times New Roman" w:cs="Times New Roman"/>
          <w:snapToGrid w:val="0"/>
          <w:sz w:val="24"/>
          <w:szCs w:val="24"/>
        </w:rPr>
        <w:t>3.</w:t>
      </w:r>
      <w:r w:rsidRPr="00673AE5">
        <w:rPr>
          <w:rFonts w:ascii="Times New Roman" w:eastAsia="Times New Roman" w:hAnsi="Times New Roman" w:cs="Times New Roman"/>
          <w:b/>
          <w:snapToGrid w:val="0"/>
          <w:sz w:val="24"/>
          <w:szCs w:val="24"/>
        </w:rPr>
        <w:tab/>
        <w:t xml:space="preserve">Compensation. </w:t>
      </w:r>
      <w:r w:rsidRPr="00673AE5">
        <w:rPr>
          <w:rFonts w:ascii="Times New Roman" w:eastAsia="Times New Roman" w:hAnsi="Times New Roman" w:cs="Times New Roman"/>
          <w:snapToGrid w:val="0"/>
          <w:sz w:val="24"/>
          <w:szCs w:val="24"/>
        </w:rPr>
        <w:t>The compensation of the senior minister or co-ministers employed by this ministry shall be set by the Board of Trustees.</w:t>
      </w:r>
    </w:p>
    <w:p w14:paraId="3A2EF29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snapToGrid w:val="0"/>
          <w:sz w:val="24"/>
          <w:szCs w:val="24"/>
        </w:rPr>
      </w:pPr>
    </w:p>
    <w:p w14:paraId="361D12E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360"/>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B.  Associate and/or Assistant Ministers.</w:t>
      </w:r>
      <w:r w:rsidRPr="00673AE5">
        <w:rPr>
          <w:rFonts w:ascii="Times New Roman" w:eastAsia="Times New Roman" w:hAnsi="Times New Roman" w:cs="Times New Roman"/>
          <w:snapToGrid w:val="0"/>
          <w:sz w:val="24"/>
          <w:szCs w:val="24"/>
        </w:rPr>
        <w:t xml:space="preserve"> Associate and/or assistant minister(s) will be duly licensed or ordained Unity minister(s) who function(s) with less responsibility than the senior minister or co-ministers.  </w:t>
      </w:r>
    </w:p>
    <w:p w14:paraId="1469DF90"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720" w:hanging="360"/>
        <w:rPr>
          <w:rFonts w:ascii="Times New Roman" w:eastAsia="Times New Roman" w:hAnsi="Times New Roman" w:cs="Times New Roman"/>
          <w:snapToGrid w:val="0"/>
          <w:sz w:val="24"/>
          <w:szCs w:val="24"/>
        </w:rPr>
      </w:pPr>
    </w:p>
    <w:p w14:paraId="3CB25607" w14:textId="77777777" w:rsidR="00673AE5" w:rsidRPr="00673AE5" w:rsidRDefault="00673AE5" w:rsidP="00673AE5">
      <w:pPr>
        <w:numPr>
          <w:ilvl w:val="0"/>
          <w:numId w:val="16"/>
        </w:numPr>
        <w:spacing w:after="0" w:line="240" w:lineRule="auto"/>
        <w:contextualSpacing/>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Duties.</w:t>
      </w:r>
      <w:r w:rsidRPr="00673AE5">
        <w:rPr>
          <w:rFonts w:ascii="Times New Roman" w:eastAsia="Times New Roman" w:hAnsi="Times New Roman" w:cs="Times New Roman"/>
          <w:snapToGrid w:val="0"/>
          <w:sz w:val="24"/>
          <w:szCs w:val="24"/>
        </w:rPr>
        <w:t xml:space="preserve">  The associate and/or assistant minister(s) will perform the duties and fulfill the responsibilities assigned them by the senior or co-ministers.</w:t>
      </w:r>
    </w:p>
    <w:p w14:paraId="209B25A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ab/>
      </w:r>
      <w:r w:rsidRPr="00673AE5">
        <w:rPr>
          <w:rFonts w:ascii="Times New Roman" w:eastAsia="Times New Roman" w:hAnsi="Times New Roman" w:cs="Times New Roman"/>
          <w:snapToGrid w:val="0"/>
          <w:sz w:val="24"/>
          <w:szCs w:val="24"/>
        </w:rPr>
        <w:tab/>
      </w:r>
    </w:p>
    <w:p w14:paraId="7B00731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b/>
          <w:snapToGrid w:val="0"/>
          <w:sz w:val="24"/>
          <w:szCs w:val="24"/>
        </w:rPr>
      </w:pPr>
      <w:r w:rsidRPr="00673AE5">
        <w:rPr>
          <w:rFonts w:ascii="Times New Roman" w:eastAsia="Times New Roman" w:hAnsi="Times New Roman" w:cs="Times New Roman"/>
          <w:snapToGrid w:val="0"/>
          <w:sz w:val="24"/>
          <w:szCs w:val="24"/>
        </w:rPr>
        <w:lastRenderedPageBreak/>
        <w:tab/>
      </w:r>
      <w:r w:rsidRPr="00673AE5">
        <w:rPr>
          <w:rFonts w:ascii="Times New Roman" w:eastAsia="Times New Roman" w:hAnsi="Times New Roman" w:cs="Times New Roman"/>
          <w:snapToGrid w:val="0"/>
          <w:sz w:val="24"/>
          <w:szCs w:val="24"/>
        </w:rPr>
        <w:tab/>
        <w:t>2.</w:t>
      </w:r>
      <w:r w:rsidRPr="00673AE5">
        <w:rPr>
          <w:rFonts w:ascii="Times New Roman" w:eastAsia="Times New Roman" w:hAnsi="Times New Roman" w:cs="Times New Roman"/>
          <w:b/>
          <w:snapToGrid w:val="0"/>
          <w:sz w:val="24"/>
          <w:szCs w:val="24"/>
        </w:rPr>
        <w:tab/>
        <w:t xml:space="preserve">Compensation. </w:t>
      </w:r>
      <w:r w:rsidRPr="00673AE5">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b/>
          <w:snapToGrid w:val="0"/>
          <w:sz w:val="24"/>
          <w:szCs w:val="24"/>
        </w:rPr>
        <w:t>To the extent funded by the board, the compensation of the associate and/or assistant minister(s) shall be fixed by the senior minister or co-minister(s).</w:t>
      </w:r>
    </w:p>
    <w:p w14:paraId="5B4B7FF6"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b/>
          <w:snapToGrid w:val="0"/>
          <w:sz w:val="24"/>
          <w:szCs w:val="24"/>
        </w:rPr>
      </w:pPr>
    </w:p>
    <w:p w14:paraId="7A78D51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b/>
          <w:snapToGrid w:val="0"/>
          <w:sz w:val="24"/>
          <w:szCs w:val="24"/>
        </w:rPr>
      </w:pPr>
    </w:p>
    <w:p w14:paraId="08947DB9"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43A7E11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Section 3. Definitions.</w:t>
      </w:r>
    </w:p>
    <w:p w14:paraId="1A725897"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ind w:left="1080" w:hanging="1080"/>
        <w:rPr>
          <w:rFonts w:ascii="Times New Roman" w:eastAsia="Times New Roman" w:hAnsi="Times New Roman" w:cs="Times New Roman"/>
          <w:b/>
          <w:snapToGrid w:val="0"/>
          <w:sz w:val="24"/>
          <w:szCs w:val="24"/>
        </w:rPr>
      </w:pPr>
    </w:p>
    <w:p w14:paraId="2FBD65A9" w14:textId="74A36080"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t>A.</w:t>
      </w:r>
      <w:r w:rsidRPr="00673AE5">
        <w:rPr>
          <w:rFonts w:ascii="Times New Roman" w:eastAsia="Times New Roman" w:hAnsi="Times New Roman" w:cs="Times New Roman"/>
          <w:b/>
          <w:snapToGrid w:val="0"/>
          <w:sz w:val="24"/>
          <w:szCs w:val="24"/>
        </w:rPr>
        <w:tab/>
        <w:t xml:space="preserve">A Unity Ministry.  </w:t>
      </w:r>
      <w:r w:rsidRPr="00673AE5">
        <w:rPr>
          <w:rFonts w:ascii="Times New Roman" w:eastAsia="Times New Roman" w:hAnsi="Times New Roman" w:cs="Times New Roman"/>
          <w:snapToGrid w:val="0"/>
          <w:sz w:val="24"/>
          <w:szCs w:val="24"/>
        </w:rPr>
        <w:t xml:space="preserve">A member ministry recognized by the </w:t>
      </w:r>
      <w:r w:rsidR="005200A6">
        <w:rPr>
          <w:rFonts w:ascii="Times New Roman" w:eastAsia="Times New Roman" w:hAnsi="Times New Roman" w:cs="Times New Roman"/>
          <w:snapToGrid w:val="0"/>
          <w:sz w:val="24"/>
          <w:szCs w:val="24"/>
        </w:rPr>
        <w:t>UW</w:t>
      </w:r>
      <w:r w:rsidRPr="00673AE5">
        <w:rPr>
          <w:rFonts w:ascii="Times New Roman" w:eastAsia="Times New Roman" w:hAnsi="Times New Roman" w:cs="Times New Roman"/>
          <w:snapToGrid w:val="0"/>
          <w:sz w:val="24"/>
          <w:szCs w:val="24"/>
        </w:rPr>
        <w:t xml:space="preserve">M will have a duly ordained or licensed Unity minister, or a person serving under special dispensation as its Spiritual Leader. (For additional criteria, contact the </w:t>
      </w:r>
      <w:r w:rsidR="005200A6">
        <w:rPr>
          <w:rFonts w:ascii="Times New Roman" w:eastAsia="Times New Roman" w:hAnsi="Times New Roman" w:cs="Times New Roman"/>
          <w:snapToGrid w:val="0"/>
          <w:sz w:val="24"/>
          <w:szCs w:val="24"/>
        </w:rPr>
        <w:t>UW</w:t>
      </w:r>
      <w:r w:rsidRPr="00673AE5">
        <w:rPr>
          <w:rFonts w:ascii="Times New Roman" w:eastAsia="Times New Roman" w:hAnsi="Times New Roman" w:cs="Times New Roman"/>
          <w:snapToGrid w:val="0"/>
          <w:sz w:val="24"/>
          <w:szCs w:val="24"/>
        </w:rPr>
        <w:t>M office.)</w:t>
      </w:r>
    </w:p>
    <w:p w14:paraId="0FF1BED8"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b/>
          <w:snapToGrid w:val="0"/>
          <w:sz w:val="24"/>
          <w:szCs w:val="24"/>
        </w:rPr>
      </w:pPr>
    </w:p>
    <w:p w14:paraId="48330BA8" w14:textId="2416C05F"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t>B.</w:t>
      </w:r>
      <w:r w:rsidRPr="00673AE5">
        <w:rPr>
          <w:rFonts w:ascii="Times New Roman" w:eastAsia="Times New Roman" w:hAnsi="Times New Roman" w:cs="Times New Roman"/>
          <w:b/>
          <w:snapToGrid w:val="0"/>
          <w:sz w:val="24"/>
          <w:szCs w:val="24"/>
        </w:rPr>
        <w:tab/>
        <w:t xml:space="preserve">Senior Minister.  </w:t>
      </w:r>
      <w:r w:rsidRPr="00673AE5">
        <w:rPr>
          <w:rFonts w:ascii="Times New Roman" w:eastAsia="Times New Roman" w:hAnsi="Times New Roman" w:cs="Times New Roman"/>
          <w:snapToGrid w:val="0"/>
          <w:sz w:val="24"/>
          <w:szCs w:val="24"/>
        </w:rPr>
        <w:t xml:space="preserve">A Unity minister duly ordained, licensed [or serving under special dispensation] by </w:t>
      </w:r>
      <w:r w:rsidR="005200A6">
        <w:rPr>
          <w:rFonts w:ascii="Times New Roman" w:eastAsia="Times New Roman" w:hAnsi="Times New Roman" w:cs="Times New Roman"/>
          <w:snapToGrid w:val="0"/>
          <w:sz w:val="24"/>
          <w:szCs w:val="24"/>
        </w:rPr>
        <w:t>UW</w:t>
      </w:r>
      <w:r w:rsidRPr="00673AE5">
        <w:rPr>
          <w:rFonts w:ascii="Times New Roman" w:eastAsia="Times New Roman" w:hAnsi="Times New Roman" w:cs="Times New Roman"/>
          <w:snapToGrid w:val="0"/>
          <w:sz w:val="24"/>
          <w:szCs w:val="24"/>
        </w:rPr>
        <w:t xml:space="preserve">M (or Unity School of Christianity prior to </w:t>
      </w:r>
      <w:smartTag w:uri="urn:schemas-microsoft-com:office:smarttags" w:element="date">
        <w:smartTagPr>
          <w:attr w:name="Year" w:val="1966"/>
          <w:attr w:name="Day" w:val="1"/>
          <w:attr w:name="Month" w:val="7"/>
        </w:smartTagPr>
        <w:r w:rsidRPr="00673AE5">
          <w:rPr>
            <w:rFonts w:ascii="Times New Roman" w:eastAsia="Times New Roman" w:hAnsi="Times New Roman" w:cs="Times New Roman"/>
            <w:snapToGrid w:val="0"/>
            <w:sz w:val="24"/>
            <w:szCs w:val="24"/>
          </w:rPr>
          <w:t>July 1, 1966</w:t>
        </w:r>
      </w:smartTag>
      <w:r w:rsidRPr="00673AE5">
        <w:rPr>
          <w:rFonts w:ascii="Times New Roman" w:eastAsia="Times New Roman" w:hAnsi="Times New Roman" w:cs="Times New Roman"/>
          <w:snapToGrid w:val="0"/>
          <w:sz w:val="24"/>
          <w:szCs w:val="24"/>
        </w:rPr>
        <w:t>), who assumes the spiritual and administrative leadership role in a member ministry. This leader works in conjunction with the Trustees of the member ministry, and is to oversee the teaching, preaching (lesson), worship services, healing, counseling, prayer, administrative, and fellowship activities of the ministry.</w:t>
      </w:r>
    </w:p>
    <w:p w14:paraId="695305CB"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31122DD0"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40" w:lineRule="auto"/>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t>C.</w:t>
      </w:r>
      <w:r w:rsidRPr="00673AE5">
        <w:rPr>
          <w:rFonts w:ascii="Times New Roman" w:eastAsia="Times New Roman" w:hAnsi="Times New Roman" w:cs="Times New Roman"/>
          <w:b/>
          <w:snapToGrid w:val="0"/>
          <w:sz w:val="24"/>
          <w:szCs w:val="24"/>
        </w:rPr>
        <w:tab/>
        <w:t xml:space="preserve">Co-Minister.  </w:t>
      </w:r>
      <w:r w:rsidRPr="00673AE5">
        <w:rPr>
          <w:rFonts w:ascii="Times New Roman" w:eastAsia="Times New Roman" w:hAnsi="Times New Roman" w:cs="Times New Roman"/>
          <w:snapToGrid w:val="0"/>
          <w:sz w:val="24"/>
          <w:szCs w:val="24"/>
        </w:rPr>
        <w:t>In shared partnership ministries, a Unity minister duly ordained or licensed by the UWM (or Unity School of Christianity prior to July 1, 1966), who equally assumes the spiritual and administrative leadership role with another co-minister in a member ministry. These leaders work in conjunction with the Trustees of the member ministry, and oversee the teaching, preaching (lesson), worship services, healing, counseling, prayer, administrative, and fellowship activities of the ministry.</w:t>
      </w:r>
    </w:p>
    <w:p w14:paraId="2174621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p>
    <w:p w14:paraId="08E340C2" w14:textId="7682CFBC"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t>D.</w:t>
      </w:r>
      <w:r w:rsidRPr="00673AE5">
        <w:rPr>
          <w:rFonts w:ascii="Times New Roman" w:eastAsia="Times New Roman" w:hAnsi="Times New Roman" w:cs="Times New Roman"/>
          <w:b/>
          <w:snapToGrid w:val="0"/>
          <w:sz w:val="24"/>
          <w:szCs w:val="24"/>
        </w:rPr>
        <w:tab/>
        <w:t xml:space="preserve">Associate Minister.  </w:t>
      </w:r>
      <w:r w:rsidRPr="00673AE5">
        <w:rPr>
          <w:rFonts w:ascii="Times New Roman" w:eastAsia="Times New Roman" w:hAnsi="Times New Roman" w:cs="Times New Roman"/>
          <w:snapToGrid w:val="0"/>
          <w:sz w:val="24"/>
          <w:szCs w:val="24"/>
        </w:rPr>
        <w:t xml:space="preserve">In ministries with more than one minister, a Unity minister duly ordained or licensed by the </w:t>
      </w:r>
      <w:r w:rsidR="005200A6">
        <w:rPr>
          <w:rFonts w:ascii="Times New Roman" w:eastAsia="Times New Roman" w:hAnsi="Times New Roman" w:cs="Times New Roman"/>
          <w:snapToGrid w:val="0"/>
          <w:sz w:val="24"/>
          <w:szCs w:val="24"/>
        </w:rPr>
        <w:t>UW</w:t>
      </w:r>
      <w:r w:rsidRPr="00673AE5">
        <w:rPr>
          <w:rFonts w:ascii="Times New Roman" w:eastAsia="Times New Roman" w:hAnsi="Times New Roman" w:cs="Times New Roman"/>
          <w:snapToGrid w:val="0"/>
          <w:sz w:val="24"/>
          <w:szCs w:val="24"/>
        </w:rPr>
        <w:t>M (or Unity School of Christianity prior to July 1, 1966), serving in a member ministry. The Associate Minister may be equal in ability, but functions with less responsibility than the Senior Minister. The Associate Minister reports to the Senior Minister, who determines the scope of the associate’s responsibilities.</w:t>
      </w:r>
    </w:p>
    <w:p w14:paraId="1137FB64" w14:textId="77777777" w:rsidR="00673AE5" w:rsidRPr="00673AE5" w:rsidRDefault="00673AE5" w:rsidP="00673AE5">
      <w:pPr>
        <w:spacing w:after="0" w:line="240" w:lineRule="auto"/>
        <w:ind w:left="720" w:hanging="720"/>
        <w:jc w:val="both"/>
        <w:rPr>
          <w:rFonts w:ascii="Times New Roman" w:eastAsia="Times New Roman" w:hAnsi="Times New Roman" w:cs="Times New Roman"/>
          <w:sz w:val="24"/>
          <w:szCs w:val="20"/>
        </w:rPr>
      </w:pPr>
    </w:p>
    <w:p w14:paraId="2BB3E58D" w14:textId="20D8763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b/>
        <w:t>E.</w:t>
      </w:r>
      <w:r w:rsidRPr="00673AE5">
        <w:rPr>
          <w:rFonts w:ascii="Times New Roman" w:eastAsia="Times New Roman" w:hAnsi="Times New Roman" w:cs="Times New Roman"/>
          <w:b/>
          <w:snapToGrid w:val="0"/>
          <w:sz w:val="24"/>
          <w:szCs w:val="24"/>
        </w:rPr>
        <w:tab/>
        <w:t xml:space="preserve">Assistant Minister.  </w:t>
      </w:r>
      <w:r w:rsidRPr="00673AE5">
        <w:rPr>
          <w:rFonts w:ascii="Times New Roman" w:eastAsia="Times New Roman" w:hAnsi="Times New Roman" w:cs="Times New Roman"/>
          <w:snapToGrid w:val="0"/>
          <w:sz w:val="24"/>
          <w:szCs w:val="24"/>
        </w:rPr>
        <w:t xml:space="preserve">In ministries with more than one minister, a Unity minister duly ordained or licensed by the </w:t>
      </w:r>
      <w:r w:rsidR="005200A6">
        <w:rPr>
          <w:rFonts w:ascii="Times New Roman" w:eastAsia="Times New Roman" w:hAnsi="Times New Roman" w:cs="Times New Roman"/>
          <w:snapToGrid w:val="0"/>
          <w:sz w:val="24"/>
          <w:szCs w:val="24"/>
        </w:rPr>
        <w:t>UW</w:t>
      </w:r>
      <w:r w:rsidRPr="00673AE5">
        <w:rPr>
          <w:rFonts w:ascii="Times New Roman" w:eastAsia="Times New Roman" w:hAnsi="Times New Roman" w:cs="Times New Roman"/>
          <w:snapToGrid w:val="0"/>
          <w:sz w:val="24"/>
          <w:szCs w:val="24"/>
        </w:rPr>
        <w:t>M (or Unity School of Christianity prior to July 1, 1966), serving in a member ministry. The skills and/or experience of the Assistant Minister may be less than those of the Senior Minister. The assistant may be placed in a specialized service area of the ministry, i.e., pastoral visitation, or administrative support. The skills of the assistant are, therefore allowed to develop for a more comprehensive range of ministry service of the assistant, and the ministry.</w:t>
      </w:r>
    </w:p>
    <w:p w14:paraId="2F7A0ADF" w14:textId="77777777" w:rsidR="00673AE5" w:rsidRPr="00673AE5"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77FFCCC6" w14:textId="77777777" w:rsidR="00673AE5" w:rsidRPr="00673AE5" w:rsidRDefault="00673AE5" w:rsidP="00673AE5">
      <w:pPr>
        <w:spacing w:after="0" w:line="240" w:lineRule="auto"/>
        <w:jc w:val="both"/>
        <w:rPr>
          <w:rFonts w:ascii="Times New Roman" w:eastAsia="Times New Roman" w:hAnsi="Times New Roman" w:cs="Times New Roman"/>
          <w:strike/>
          <w:sz w:val="24"/>
          <w:szCs w:val="20"/>
        </w:rPr>
      </w:pPr>
    </w:p>
    <w:p w14:paraId="386A4CE2"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40" w:lineRule="auto"/>
        <w:jc w:val="center"/>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ARTICLE VIII - Ministry Teams</w:t>
      </w:r>
    </w:p>
    <w:p w14:paraId="61144A9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194"/>
          <w:tab w:val="left" w:pos="2340"/>
          <w:tab w:val="left" w:pos="2520"/>
        </w:tabs>
        <w:spacing w:after="0" w:line="240" w:lineRule="auto"/>
        <w:jc w:val="center"/>
        <w:rPr>
          <w:rFonts w:ascii="Times New Roman" w:eastAsia="Times New Roman" w:hAnsi="Times New Roman" w:cs="Times New Roman"/>
          <w:b/>
          <w:snapToGrid w:val="0"/>
          <w:sz w:val="24"/>
          <w:szCs w:val="24"/>
        </w:rPr>
      </w:pPr>
    </w:p>
    <w:p w14:paraId="627DC66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With the exception of the Nominating Ministry Team, ministry teams may be appointed by the President of the Trustees or the senior minister or co-ministers for their respective areas of responsibility.</w:t>
      </w:r>
    </w:p>
    <w:p w14:paraId="0E30ADC4" w14:textId="77777777" w:rsidR="00673AE5" w:rsidRPr="00673AE5" w:rsidRDefault="00673AE5" w:rsidP="00673AE5">
      <w:pPr>
        <w:spacing w:after="0" w:line="240" w:lineRule="auto"/>
        <w:rPr>
          <w:rFonts w:ascii="Times New Roman" w:eastAsia="Times New Roman" w:hAnsi="Times New Roman" w:cs="Times New Roman"/>
          <w:sz w:val="24"/>
          <w:szCs w:val="20"/>
        </w:rPr>
      </w:pPr>
    </w:p>
    <w:p w14:paraId="7C86FDF5"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 w:val="left" w:pos="3780"/>
          <w:tab w:val="center" w:pos="5112"/>
        </w:tabs>
        <w:spacing w:after="0" w:line="277" w:lineRule="exact"/>
        <w:jc w:val="center"/>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Article IX - Dissolution</w:t>
      </w:r>
    </w:p>
    <w:p w14:paraId="61C9A453"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b/>
          <w:snapToGrid w:val="0"/>
          <w:sz w:val="24"/>
          <w:szCs w:val="24"/>
        </w:rPr>
      </w:pPr>
    </w:p>
    <w:p w14:paraId="0FB1FBF7" w14:textId="32F3F1C3"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In the event that this corporation is dissolved, all property and funds remaining after the payment of the debts of the corporation will be delivered to UWM, a nonprofit corporation organized under the laws of the State of Georgia, for religious and educational purposes.  Such funds or property will be for the use and benefit of UWM as may be determined by the</w:t>
      </w:r>
      <w:r w:rsidR="005200A6">
        <w:rPr>
          <w:rFonts w:ascii="Times New Roman" w:eastAsia="Times New Roman" w:hAnsi="Times New Roman" w:cs="Times New Roman"/>
          <w:snapToGrid w:val="0"/>
          <w:sz w:val="24"/>
          <w:szCs w:val="24"/>
        </w:rPr>
        <w:t xml:space="preserve"> </w:t>
      </w:r>
      <w:r w:rsidRPr="00673AE5">
        <w:rPr>
          <w:rFonts w:ascii="Times New Roman" w:eastAsia="Times New Roman" w:hAnsi="Times New Roman" w:cs="Times New Roman"/>
          <w:snapToGrid w:val="0"/>
          <w:sz w:val="24"/>
          <w:szCs w:val="24"/>
        </w:rPr>
        <w:t xml:space="preserve">Trustees of UWM, in alignment with current policies and procedures.    Should UWM no longer exist, any assets remaining of this corporation after dissolution will be disposed of by a court of competent jurisdiction of the County in which the principal executive offices of the corporation are then located and shall be used exclusively for such purposes or distributed to such organization or organizations, as said court shall determine, which are organized and operated exclusively for purposes set out in Section 5.01(c) (3) of the </w:t>
      </w:r>
      <w:r w:rsidRPr="00673AE5">
        <w:rPr>
          <w:rFonts w:ascii="Times New Roman" w:eastAsia="Times New Roman" w:hAnsi="Times New Roman" w:cs="Times New Roman"/>
          <w:snapToGrid w:val="0"/>
          <w:sz w:val="24"/>
          <w:szCs w:val="24"/>
        </w:rPr>
        <w:lastRenderedPageBreak/>
        <w:t>Internal Revenue Code of 1954.</w:t>
      </w:r>
    </w:p>
    <w:p w14:paraId="3A1BF737" w14:textId="77777777" w:rsidR="00673AE5" w:rsidRPr="00673AE5" w:rsidRDefault="00673AE5" w:rsidP="00673AE5">
      <w:pPr>
        <w:spacing w:after="0" w:line="240" w:lineRule="auto"/>
        <w:rPr>
          <w:rFonts w:ascii="Times New Roman" w:eastAsia="Times New Roman" w:hAnsi="Times New Roman" w:cs="Times New Roman"/>
          <w:sz w:val="24"/>
          <w:szCs w:val="20"/>
        </w:rPr>
      </w:pPr>
    </w:p>
    <w:p w14:paraId="5DE7D391" w14:textId="77777777" w:rsidR="00673AE5" w:rsidRPr="00673AE5" w:rsidRDefault="00673AE5" w:rsidP="00673AE5">
      <w:pPr>
        <w:widowControl w:val="0"/>
        <w:tabs>
          <w:tab w:val="left" w:pos="360"/>
          <w:tab w:val="left" w:pos="720"/>
          <w:tab w:val="left" w:pos="1080"/>
          <w:tab w:val="left" w:pos="1440"/>
          <w:tab w:val="left" w:pos="1800"/>
          <w:tab w:val="left" w:pos="1859"/>
          <w:tab w:val="left" w:pos="1890"/>
          <w:tab w:val="left" w:pos="2160"/>
          <w:tab w:val="left" w:pos="2340"/>
          <w:tab w:val="left" w:pos="2520"/>
        </w:tabs>
        <w:spacing w:after="0" w:line="240" w:lineRule="auto"/>
        <w:jc w:val="center"/>
        <w:rPr>
          <w:rFonts w:ascii="Times New Roman" w:eastAsia="Times New Roman" w:hAnsi="Times New Roman" w:cs="Times New Roman"/>
          <w:snapToGrid w:val="0"/>
          <w:sz w:val="24"/>
          <w:szCs w:val="24"/>
        </w:rPr>
      </w:pPr>
      <w:r w:rsidRPr="00673AE5">
        <w:rPr>
          <w:rFonts w:ascii="Times New Roman" w:eastAsia="Times New Roman" w:hAnsi="Times New Roman" w:cs="Times New Roman"/>
          <w:b/>
          <w:snapToGrid w:val="0"/>
          <w:sz w:val="24"/>
          <w:szCs w:val="24"/>
        </w:rPr>
        <w:t>ARTICLE X – Parliamentary Authority</w:t>
      </w:r>
    </w:p>
    <w:p w14:paraId="21AC52AB" w14:textId="77777777" w:rsidR="00673AE5" w:rsidRPr="00673AE5" w:rsidRDefault="00673AE5" w:rsidP="00673AE5">
      <w:pPr>
        <w:widowControl w:val="0"/>
        <w:tabs>
          <w:tab w:val="left" w:pos="360"/>
          <w:tab w:val="left" w:pos="720"/>
          <w:tab w:val="left" w:pos="1080"/>
          <w:tab w:val="left" w:pos="1440"/>
          <w:tab w:val="left" w:pos="1800"/>
          <w:tab w:val="left" w:pos="1859"/>
          <w:tab w:val="left" w:pos="1890"/>
          <w:tab w:val="left" w:pos="2160"/>
          <w:tab w:val="left" w:pos="2340"/>
          <w:tab w:val="left" w:pos="2520"/>
        </w:tabs>
        <w:spacing w:after="0" w:line="240" w:lineRule="auto"/>
        <w:jc w:val="both"/>
        <w:rPr>
          <w:rFonts w:ascii="Times New Roman" w:eastAsia="Times New Roman" w:hAnsi="Times New Roman" w:cs="Times New Roman"/>
          <w:snapToGrid w:val="0"/>
          <w:sz w:val="24"/>
          <w:szCs w:val="24"/>
        </w:rPr>
      </w:pPr>
    </w:p>
    <w:p w14:paraId="6AEC40A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40" w:lineRule="auto"/>
        <w:jc w:val="both"/>
        <w:rPr>
          <w:rFonts w:ascii="Times New Roman" w:eastAsia="Times New Roman" w:hAnsi="Times New Roman" w:cs="Times New Roman"/>
          <w:snapToGrid w:val="0"/>
          <w:sz w:val="24"/>
          <w:szCs w:val="24"/>
        </w:rPr>
      </w:pPr>
      <w:r w:rsidRPr="00673AE5">
        <w:rPr>
          <w:rFonts w:ascii="Times New Roman" w:eastAsia="Times New Roman" w:hAnsi="Times New Roman" w:cs="Times New Roman"/>
          <w:snapToGrid w:val="0"/>
          <w:sz w:val="24"/>
          <w:szCs w:val="24"/>
        </w:rPr>
        <w:t xml:space="preserve">The rules contained in the current edition of </w:t>
      </w:r>
      <w:r w:rsidRPr="00673AE5">
        <w:rPr>
          <w:rFonts w:ascii="Times New Roman" w:eastAsia="Times New Roman" w:hAnsi="Times New Roman" w:cs="Times New Roman"/>
          <w:i/>
          <w:snapToGrid w:val="0"/>
          <w:sz w:val="24"/>
          <w:szCs w:val="24"/>
        </w:rPr>
        <w:t>Robert’s Rules of Order Newly Revised</w:t>
      </w:r>
      <w:r w:rsidRPr="00673AE5">
        <w:rPr>
          <w:rFonts w:ascii="Times New Roman" w:eastAsia="Times New Roman" w:hAnsi="Times New Roman" w:cs="Times New Roman"/>
          <w:snapToGrid w:val="0"/>
          <w:sz w:val="24"/>
          <w:szCs w:val="24"/>
        </w:rPr>
        <w:t xml:space="preserve"> shall govern the meetings of this corporation in all cases to which they are applicable and in which they are not inconsistent with these bylaws and any special rules of order the corporation may adopt.</w:t>
      </w:r>
    </w:p>
    <w:p w14:paraId="04798BB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40" w:lineRule="auto"/>
        <w:jc w:val="both"/>
        <w:rPr>
          <w:rFonts w:ascii="Times New Roman" w:eastAsia="Times New Roman" w:hAnsi="Times New Roman" w:cs="Times New Roman"/>
          <w:snapToGrid w:val="0"/>
          <w:sz w:val="24"/>
          <w:szCs w:val="24"/>
        </w:rPr>
      </w:pPr>
    </w:p>
    <w:p w14:paraId="45F253FC"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40" w:lineRule="auto"/>
        <w:jc w:val="center"/>
        <w:rPr>
          <w:rFonts w:ascii="Times New Roman" w:eastAsia="Times New Roman" w:hAnsi="Times New Roman" w:cs="Times New Roman"/>
          <w:b/>
          <w:snapToGrid w:val="0"/>
          <w:sz w:val="24"/>
          <w:szCs w:val="24"/>
        </w:rPr>
      </w:pPr>
      <w:r w:rsidRPr="00673AE5">
        <w:rPr>
          <w:rFonts w:ascii="Times New Roman" w:eastAsia="Times New Roman" w:hAnsi="Times New Roman" w:cs="Times New Roman"/>
          <w:b/>
          <w:snapToGrid w:val="0"/>
          <w:sz w:val="24"/>
          <w:szCs w:val="24"/>
        </w:rPr>
        <w:t>ARTICLE XI – Amendment of Bylaws</w:t>
      </w:r>
    </w:p>
    <w:p w14:paraId="7C8CB63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40" w:lineRule="auto"/>
        <w:jc w:val="both"/>
        <w:rPr>
          <w:rFonts w:ascii="Times New Roman" w:eastAsia="Times New Roman" w:hAnsi="Times New Roman" w:cs="Times New Roman"/>
          <w:b/>
          <w:snapToGrid w:val="0"/>
          <w:sz w:val="24"/>
          <w:szCs w:val="24"/>
        </w:rPr>
      </w:pPr>
    </w:p>
    <w:p w14:paraId="3D379414" w14:textId="7F609114"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b/>
          <w:i/>
          <w:snapToGrid w:val="0"/>
          <w:sz w:val="24"/>
          <w:szCs w:val="24"/>
        </w:rPr>
      </w:pPr>
      <w:r w:rsidRPr="00673AE5">
        <w:rPr>
          <w:rFonts w:ascii="Times New Roman" w:eastAsia="Times New Roman" w:hAnsi="Times New Roman" w:cs="Times New Roman"/>
          <w:snapToGrid w:val="0"/>
          <w:sz w:val="24"/>
          <w:szCs w:val="24"/>
        </w:rPr>
        <w:t>Any amendment(s) to or general revision of these bylaws may be adopted at any annual or special membership meeting provided that written notice setting forth the exact wording of such proposed amendment(s) or general revision has been  mailed</w:t>
      </w:r>
      <w:r w:rsidR="00A45899">
        <w:rPr>
          <w:rFonts w:ascii="Times New Roman" w:eastAsia="Times New Roman" w:hAnsi="Times New Roman" w:cs="Times New Roman"/>
          <w:snapToGrid w:val="0"/>
          <w:sz w:val="24"/>
          <w:szCs w:val="24"/>
        </w:rPr>
        <w:t>/emailed</w:t>
      </w:r>
      <w:r w:rsidRPr="00673AE5">
        <w:rPr>
          <w:rFonts w:ascii="Times New Roman" w:eastAsia="Times New Roman" w:hAnsi="Times New Roman" w:cs="Times New Roman"/>
          <w:snapToGrid w:val="0"/>
          <w:sz w:val="24"/>
          <w:szCs w:val="24"/>
        </w:rPr>
        <w:t xml:space="preserve"> to all active members at least ten (10) days prior to the meeting at which they will be considered. An affirmative vote of three-fourths (3/4ths) of the active members present and voting will be necessary to adopt any amendment(s) to or general revision of these bylaws. </w:t>
      </w:r>
      <w:r w:rsidRPr="00673AE5">
        <w:rPr>
          <w:rFonts w:ascii="Times New Roman" w:eastAsia="Times New Roman" w:hAnsi="Times New Roman" w:cs="Times New Roman"/>
          <w:b/>
          <w:i/>
          <w:snapToGrid w:val="0"/>
          <w:sz w:val="24"/>
          <w:szCs w:val="24"/>
        </w:rPr>
        <w:t>[NOTE: Many states also require the approval of the Trustees for the adoption of amendments to the bylaws.  In such states a phrase such as the following should be added:  “To take effect, any amendment(s) to or general revision of these bylaws must also be ratified by a 2/3rds vote of the members of the Trustees present and voting at the first meeting of the Trustees following the adoption of such amendment(s) or general revision.]</w:t>
      </w:r>
    </w:p>
    <w:p w14:paraId="1838A859" w14:textId="77777777" w:rsidR="00673AE5" w:rsidRPr="00673AE5" w:rsidRDefault="00673AE5" w:rsidP="00673AE5">
      <w:pPr>
        <w:widowControl w:val="0"/>
        <w:tabs>
          <w:tab w:val="left" w:pos="360"/>
          <w:tab w:val="left" w:pos="720"/>
          <w:tab w:val="left" w:pos="1080"/>
          <w:tab w:val="left" w:pos="1440"/>
          <w:tab w:val="left" w:pos="1800"/>
          <w:tab w:val="left" w:pos="1890"/>
          <w:tab w:val="left" w:pos="2160"/>
          <w:tab w:val="left" w:pos="2340"/>
          <w:tab w:val="left" w:pos="2520"/>
        </w:tabs>
        <w:spacing w:after="0" w:line="277" w:lineRule="exact"/>
        <w:jc w:val="both"/>
        <w:rPr>
          <w:rFonts w:ascii="Times New Roman" w:eastAsia="Times New Roman" w:hAnsi="Times New Roman" w:cs="Times New Roman"/>
          <w:b/>
          <w:i/>
          <w:snapToGrid w:val="0"/>
          <w:sz w:val="24"/>
          <w:szCs w:val="24"/>
        </w:rPr>
      </w:pPr>
    </w:p>
    <w:p w14:paraId="509F1315" w14:textId="77777777" w:rsidR="00673AE5" w:rsidRPr="00673AE5" w:rsidRDefault="00673AE5" w:rsidP="00673AE5">
      <w:pPr>
        <w:spacing w:after="0" w:line="240" w:lineRule="auto"/>
        <w:rPr>
          <w:rFonts w:ascii="Times New Roman" w:eastAsia="Times New Roman" w:hAnsi="Times New Roman" w:cs="Times New Roman"/>
          <w:sz w:val="24"/>
          <w:szCs w:val="20"/>
        </w:rPr>
      </w:pPr>
    </w:p>
    <w:p w14:paraId="171CB4A4" w14:textId="77777777" w:rsidR="00A45899" w:rsidRPr="00A45899" w:rsidRDefault="00A45899" w:rsidP="00A45899">
      <w:pPr>
        <w:spacing w:after="0" w:line="240" w:lineRule="auto"/>
        <w:jc w:val="center"/>
        <w:rPr>
          <w:rFonts w:ascii="Times New Roman" w:hAnsi="Times New Roman" w:cs="Times New Roman"/>
          <w:b/>
          <w:sz w:val="24"/>
          <w:szCs w:val="24"/>
        </w:rPr>
      </w:pPr>
      <w:r w:rsidRPr="00A45899">
        <w:rPr>
          <w:rFonts w:ascii="Times New Roman" w:hAnsi="Times New Roman" w:cs="Times New Roman"/>
          <w:b/>
          <w:sz w:val="24"/>
          <w:szCs w:val="24"/>
        </w:rPr>
        <w:t>AMENDMENT TO THE BY-LAWS</w:t>
      </w:r>
    </w:p>
    <w:p w14:paraId="434ABADD" w14:textId="77777777" w:rsidR="00A45899" w:rsidRPr="00A45899" w:rsidRDefault="00A45899" w:rsidP="00A45899">
      <w:pPr>
        <w:spacing w:after="0" w:line="240" w:lineRule="auto"/>
        <w:jc w:val="center"/>
        <w:rPr>
          <w:rFonts w:ascii="Times New Roman" w:hAnsi="Times New Roman" w:cs="Times New Roman"/>
          <w:b/>
          <w:sz w:val="24"/>
          <w:szCs w:val="24"/>
        </w:rPr>
      </w:pPr>
      <w:r w:rsidRPr="00A45899">
        <w:rPr>
          <w:rFonts w:ascii="Times New Roman" w:hAnsi="Times New Roman" w:cs="Times New Roman"/>
          <w:b/>
          <w:sz w:val="24"/>
          <w:szCs w:val="24"/>
        </w:rPr>
        <w:t>ANNUAL MEETING 2-12-2012</w:t>
      </w:r>
    </w:p>
    <w:p w14:paraId="7F866EA6" w14:textId="77777777" w:rsidR="00A45899" w:rsidRPr="00A45899" w:rsidRDefault="00A45899" w:rsidP="00A45899">
      <w:pPr>
        <w:spacing w:after="0" w:line="240" w:lineRule="auto"/>
        <w:jc w:val="center"/>
        <w:rPr>
          <w:rFonts w:ascii="Times New Roman" w:hAnsi="Times New Roman" w:cs="Times New Roman"/>
          <w:b/>
          <w:sz w:val="24"/>
          <w:szCs w:val="24"/>
        </w:rPr>
      </w:pPr>
    </w:p>
    <w:p w14:paraId="153977CD" w14:textId="77777777" w:rsidR="00A45899" w:rsidRPr="00A45899" w:rsidRDefault="00A45899" w:rsidP="00A45899">
      <w:pPr>
        <w:jc w:val="center"/>
        <w:rPr>
          <w:rFonts w:ascii="Times New Roman" w:hAnsi="Times New Roman" w:cs="Times New Roman"/>
          <w:b/>
          <w:sz w:val="24"/>
          <w:szCs w:val="24"/>
        </w:rPr>
      </w:pPr>
      <w:r w:rsidRPr="00A45899">
        <w:rPr>
          <w:rFonts w:ascii="Times New Roman" w:hAnsi="Times New Roman" w:cs="Times New Roman"/>
          <w:b/>
          <w:sz w:val="24"/>
          <w:szCs w:val="24"/>
        </w:rPr>
        <w:t>ARTICLE 1</w:t>
      </w:r>
    </w:p>
    <w:p w14:paraId="4A6E19FC" w14:textId="77777777" w:rsidR="00A45899" w:rsidRPr="00A45899" w:rsidRDefault="00A45899" w:rsidP="00A45899">
      <w:pPr>
        <w:jc w:val="center"/>
        <w:rPr>
          <w:rFonts w:ascii="Times New Roman" w:hAnsi="Times New Roman" w:cs="Times New Roman"/>
          <w:b/>
          <w:sz w:val="24"/>
          <w:szCs w:val="24"/>
        </w:rPr>
      </w:pPr>
      <w:r w:rsidRPr="00A45899">
        <w:rPr>
          <w:rFonts w:ascii="Times New Roman" w:hAnsi="Times New Roman" w:cs="Times New Roman"/>
          <w:b/>
          <w:sz w:val="24"/>
          <w:szCs w:val="24"/>
        </w:rPr>
        <w:t>IDENTIFICATION</w:t>
      </w:r>
    </w:p>
    <w:p w14:paraId="61797D34" w14:textId="148CCA74" w:rsidR="00A45899" w:rsidRPr="00A45899" w:rsidRDefault="00A45899" w:rsidP="00A45899">
      <w:pPr>
        <w:rPr>
          <w:rFonts w:ascii="Times New Roman" w:hAnsi="Times New Roman" w:cs="Times New Roman"/>
          <w:b/>
          <w:sz w:val="24"/>
          <w:szCs w:val="24"/>
        </w:rPr>
      </w:pPr>
      <w:r w:rsidRPr="00A45899">
        <w:rPr>
          <w:rFonts w:ascii="Times New Roman" w:hAnsi="Times New Roman" w:cs="Times New Roman"/>
          <w:b/>
          <w:sz w:val="24"/>
          <w:szCs w:val="24"/>
        </w:rPr>
        <w:t xml:space="preserve">Unity Church of Truth, Unity Church of </w:t>
      </w:r>
      <w:smartTag w:uri="urn:schemas-microsoft-com:office:smarttags" w:element="PersonName">
        <w:r w:rsidRPr="00A45899">
          <w:rPr>
            <w:rFonts w:ascii="Times New Roman" w:hAnsi="Times New Roman" w:cs="Times New Roman"/>
            <w:b/>
            <w:sz w:val="24"/>
            <w:szCs w:val="24"/>
          </w:rPr>
          <w:t>Greater Portland</w:t>
        </w:r>
      </w:smartTag>
      <w:r w:rsidRPr="00A45899">
        <w:rPr>
          <w:rFonts w:ascii="Times New Roman" w:hAnsi="Times New Roman" w:cs="Times New Roman"/>
          <w:b/>
          <w:sz w:val="24"/>
          <w:szCs w:val="24"/>
        </w:rPr>
        <w:t xml:space="preserve">, DBA Unity of </w:t>
      </w:r>
      <w:smartTag w:uri="urn:schemas-microsoft-com:office:smarttags" w:element="PersonName">
        <w:r w:rsidRPr="00A45899">
          <w:rPr>
            <w:rFonts w:ascii="Times New Roman" w:hAnsi="Times New Roman" w:cs="Times New Roman"/>
            <w:b/>
            <w:sz w:val="24"/>
            <w:szCs w:val="24"/>
          </w:rPr>
          <w:t>Greater Portland</w:t>
        </w:r>
      </w:smartTag>
      <w:r w:rsidRPr="00A45899">
        <w:rPr>
          <w:rFonts w:ascii="Times New Roman" w:hAnsi="Times New Roman" w:cs="Times New Roman"/>
          <w:b/>
          <w:sz w:val="24"/>
          <w:szCs w:val="24"/>
        </w:rPr>
        <w:t>, hereinafter referred to UGP throughout this document.</w:t>
      </w:r>
    </w:p>
    <w:p w14:paraId="0CC50E55" w14:textId="77777777" w:rsidR="00A45899" w:rsidRPr="00A45899" w:rsidRDefault="00A45899" w:rsidP="00A45899">
      <w:pPr>
        <w:rPr>
          <w:rFonts w:ascii="Times New Roman" w:hAnsi="Times New Roman" w:cs="Times New Roman"/>
          <w:b/>
          <w:sz w:val="24"/>
          <w:szCs w:val="24"/>
        </w:rPr>
      </w:pPr>
      <w:r w:rsidRPr="00A45899">
        <w:rPr>
          <w:rFonts w:ascii="Times New Roman" w:hAnsi="Times New Roman" w:cs="Times New Roman"/>
          <w:b/>
          <w:sz w:val="24"/>
          <w:szCs w:val="24"/>
        </w:rPr>
        <w:t>Association of Unity Churches, DBA Unity Worldwide Ministries, hereinafter referred to UWM throughout this document.</w:t>
      </w:r>
    </w:p>
    <w:p w14:paraId="2F67B2D3" w14:textId="77777777" w:rsidR="00A45899" w:rsidRPr="00A45899" w:rsidRDefault="00A45899" w:rsidP="00A45899">
      <w:pPr>
        <w:rPr>
          <w:rFonts w:ascii="Times New Roman" w:hAnsi="Times New Roman" w:cs="Times New Roman"/>
          <w:sz w:val="24"/>
          <w:szCs w:val="24"/>
        </w:rPr>
      </w:pPr>
    </w:p>
    <w:p w14:paraId="384419F3" w14:textId="77777777" w:rsidR="00A45899" w:rsidRPr="00A45899" w:rsidRDefault="00A45899" w:rsidP="00A45899">
      <w:pPr>
        <w:pStyle w:val="Heading3"/>
      </w:pPr>
      <w:r w:rsidRPr="00A45899">
        <w:t>ARTICLE III</w:t>
      </w:r>
    </w:p>
    <w:p w14:paraId="27A45C31" w14:textId="77777777" w:rsidR="00A45899" w:rsidRPr="00A45899" w:rsidRDefault="00A45899" w:rsidP="00A45899">
      <w:pPr>
        <w:pStyle w:val="Header"/>
        <w:tabs>
          <w:tab w:val="clear" w:pos="4320"/>
          <w:tab w:val="clear" w:pos="8640"/>
        </w:tabs>
      </w:pPr>
    </w:p>
    <w:p w14:paraId="67718044" w14:textId="77777777" w:rsidR="00A45899" w:rsidRPr="00A45899" w:rsidRDefault="00A45899" w:rsidP="00A45899">
      <w:pPr>
        <w:pStyle w:val="Heading2"/>
        <w:rPr>
          <w:sz w:val="24"/>
        </w:rPr>
      </w:pPr>
      <w:r w:rsidRPr="00A45899">
        <w:rPr>
          <w:sz w:val="24"/>
        </w:rPr>
        <w:t>MEMBERSHIP</w:t>
      </w:r>
    </w:p>
    <w:p w14:paraId="0852A0F3" w14:textId="77777777" w:rsidR="00A45899" w:rsidRPr="00A45899" w:rsidRDefault="00A45899" w:rsidP="00A45899">
      <w:pPr>
        <w:jc w:val="both"/>
        <w:rPr>
          <w:rFonts w:ascii="Times New Roman" w:hAnsi="Times New Roman" w:cs="Times New Roman"/>
          <w:sz w:val="24"/>
          <w:szCs w:val="24"/>
        </w:rPr>
      </w:pPr>
    </w:p>
    <w:p w14:paraId="64F5417F" w14:textId="77777777" w:rsidR="00A45899" w:rsidRPr="00A45899" w:rsidRDefault="00A45899" w:rsidP="00A45899">
      <w:pPr>
        <w:jc w:val="both"/>
        <w:rPr>
          <w:rFonts w:ascii="Times New Roman" w:hAnsi="Times New Roman" w:cs="Times New Roman"/>
          <w:b/>
          <w:bCs/>
          <w:sz w:val="24"/>
          <w:szCs w:val="24"/>
        </w:rPr>
      </w:pPr>
      <w:r w:rsidRPr="00A45899">
        <w:rPr>
          <w:rFonts w:ascii="Times New Roman" w:hAnsi="Times New Roman" w:cs="Times New Roman"/>
          <w:b/>
          <w:sz w:val="24"/>
          <w:szCs w:val="24"/>
        </w:rPr>
        <w:t>Section 3.03</w:t>
      </w:r>
      <w:r w:rsidRPr="00A45899">
        <w:rPr>
          <w:rFonts w:ascii="Times New Roman" w:hAnsi="Times New Roman" w:cs="Times New Roman"/>
          <w:sz w:val="24"/>
          <w:szCs w:val="24"/>
        </w:rPr>
        <w:t xml:space="preserve">  </w:t>
      </w:r>
      <w:r w:rsidRPr="00A45899">
        <w:rPr>
          <w:rFonts w:ascii="Times New Roman" w:hAnsi="Times New Roman" w:cs="Times New Roman"/>
          <w:b/>
          <w:bCs/>
          <w:sz w:val="24"/>
          <w:szCs w:val="24"/>
        </w:rPr>
        <w:t>Terms of Membership.</w:t>
      </w:r>
    </w:p>
    <w:p w14:paraId="0AB934F2" w14:textId="77777777" w:rsidR="00A45899" w:rsidRPr="00A45899" w:rsidRDefault="00A45899" w:rsidP="00A45899">
      <w:pPr>
        <w:jc w:val="both"/>
        <w:rPr>
          <w:rFonts w:ascii="Times New Roman" w:hAnsi="Times New Roman" w:cs="Times New Roman"/>
          <w:b/>
          <w:sz w:val="24"/>
          <w:szCs w:val="24"/>
        </w:rPr>
      </w:pPr>
      <w:r w:rsidRPr="00A45899">
        <w:rPr>
          <w:rFonts w:ascii="Times New Roman" w:hAnsi="Times New Roman" w:cs="Times New Roman"/>
          <w:b/>
          <w:sz w:val="24"/>
          <w:szCs w:val="24"/>
        </w:rPr>
        <w:t xml:space="preserve">As stated currently </w:t>
      </w:r>
    </w:p>
    <w:p w14:paraId="7E30E281" w14:textId="77777777" w:rsidR="00A45899" w:rsidRPr="00A45899" w:rsidRDefault="00A45899" w:rsidP="00A45899">
      <w:pPr>
        <w:jc w:val="both"/>
        <w:rPr>
          <w:rFonts w:ascii="Times New Roman" w:hAnsi="Times New Roman" w:cs="Times New Roman"/>
          <w:b/>
          <w:bCs/>
          <w:sz w:val="24"/>
          <w:szCs w:val="24"/>
        </w:rPr>
      </w:pPr>
      <w:r w:rsidRPr="00A45899">
        <w:rPr>
          <w:rFonts w:ascii="Times New Roman" w:hAnsi="Times New Roman" w:cs="Times New Roman"/>
          <w:sz w:val="24"/>
          <w:szCs w:val="24"/>
        </w:rPr>
        <w:t>(b)</w:t>
      </w:r>
      <w:r w:rsidRPr="00A45899">
        <w:rPr>
          <w:rFonts w:ascii="Times New Roman" w:hAnsi="Times New Roman" w:cs="Times New Roman"/>
          <w:sz w:val="24"/>
          <w:szCs w:val="24"/>
        </w:rPr>
        <w:tab/>
      </w:r>
      <w:r w:rsidRPr="00A45899">
        <w:rPr>
          <w:rFonts w:ascii="Times New Roman" w:hAnsi="Times New Roman" w:cs="Times New Roman"/>
          <w:b/>
          <w:bCs/>
          <w:sz w:val="24"/>
          <w:szCs w:val="24"/>
        </w:rPr>
        <w:t>Inactive Member.</w:t>
      </w:r>
    </w:p>
    <w:p w14:paraId="346E70B7" w14:textId="77777777" w:rsidR="00A45899" w:rsidRPr="00A45899" w:rsidRDefault="00A45899" w:rsidP="00A45899">
      <w:pPr>
        <w:jc w:val="both"/>
        <w:rPr>
          <w:rFonts w:ascii="Times New Roman" w:hAnsi="Times New Roman" w:cs="Times New Roman"/>
          <w:sz w:val="24"/>
          <w:szCs w:val="24"/>
        </w:rPr>
      </w:pPr>
      <w:r w:rsidRPr="00A45899">
        <w:rPr>
          <w:rFonts w:ascii="Times New Roman" w:hAnsi="Times New Roman" w:cs="Times New Roman"/>
          <w:sz w:val="24"/>
          <w:szCs w:val="24"/>
        </w:rPr>
        <w:tab/>
        <w:t>(1)</w:t>
      </w:r>
      <w:r w:rsidRPr="00A45899">
        <w:rPr>
          <w:rFonts w:ascii="Times New Roman" w:hAnsi="Times New Roman" w:cs="Times New Roman"/>
          <w:sz w:val="24"/>
          <w:szCs w:val="24"/>
        </w:rPr>
        <w:tab/>
        <w:t>An active member shall become inactive:</w:t>
      </w:r>
    </w:p>
    <w:p w14:paraId="0BE6EE15" w14:textId="77777777" w:rsidR="00A45899" w:rsidRPr="00A45899" w:rsidRDefault="00A45899" w:rsidP="00A45899">
      <w:pPr>
        <w:jc w:val="both"/>
        <w:rPr>
          <w:rFonts w:ascii="Times New Roman" w:hAnsi="Times New Roman" w:cs="Times New Roman"/>
          <w:sz w:val="24"/>
          <w:szCs w:val="24"/>
        </w:rPr>
      </w:pPr>
      <w:r w:rsidRPr="00A45899">
        <w:rPr>
          <w:rFonts w:ascii="Times New Roman" w:hAnsi="Times New Roman" w:cs="Times New Roman"/>
          <w:sz w:val="24"/>
          <w:szCs w:val="24"/>
        </w:rPr>
        <w:tab/>
      </w:r>
      <w:r w:rsidRPr="00A45899">
        <w:rPr>
          <w:rFonts w:ascii="Times New Roman" w:hAnsi="Times New Roman" w:cs="Times New Roman"/>
          <w:sz w:val="24"/>
          <w:szCs w:val="24"/>
        </w:rPr>
        <w:tab/>
        <w:t>(a)</w:t>
      </w:r>
      <w:r w:rsidRPr="00A45899">
        <w:rPr>
          <w:rFonts w:ascii="Times New Roman" w:hAnsi="Times New Roman" w:cs="Times New Roman"/>
          <w:sz w:val="24"/>
          <w:szCs w:val="24"/>
        </w:rPr>
        <w:tab/>
        <w:t>Upon moving over 100 miles from the ministry.</w:t>
      </w:r>
    </w:p>
    <w:p w14:paraId="354847B0" w14:textId="77777777" w:rsidR="00A45899" w:rsidRPr="00A45899" w:rsidRDefault="00A45899" w:rsidP="00A45899">
      <w:pPr>
        <w:ind w:left="2160" w:right="1440" w:hanging="720"/>
        <w:jc w:val="both"/>
        <w:rPr>
          <w:rFonts w:ascii="Times New Roman" w:hAnsi="Times New Roman" w:cs="Times New Roman"/>
          <w:sz w:val="24"/>
          <w:szCs w:val="24"/>
        </w:rPr>
      </w:pPr>
      <w:r w:rsidRPr="00A45899">
        <w:rPr>
          <w:rFonts w:ascii="Times New Roman" w:hAnsi="Times New Roman" w:cs="Times New Roman"/>
          <w:sz w:val="24"/>
          <w:szCs w:val="24"/>
        </w:rPr>
        <w:t>(b)</w:t>
      </w:r>
      <w:r w:rsidRPr="00A45899">
        <w:rPr>
          <w:rFonts w:ascii="Times New Roman" w:hAnsi="Times New Roman" w:cs="Times New Roman"/>
          <w:sz w:val="24"/>
          <w:szCs w:val="24"/>
        </w:rPr>
        <w:tab/>
        <w:t>Upon absence from the congregation for one year providing the ministry has attempted by mail to notify the member of the change in membership status.</w:t>
      </w:r>
    </w:p>
    <w:p w14:paraId="30F2FD49" w14:textId="77777777" w:rsidR="00A45899" w:rsidRPr="00A45899" w:rsidRDefault="00A45899" w:rsidP="00A45899">
      <w:pPr>
        <w:pStyle w:val="BlockText"/>
      </w:pPr>
      <w:r w:rsidRPr="00A45899">
        <w:lastRenderedPageBreak/>
        <w:t>(c)</w:t>
      </w:r>
      <w:r w:rsidRPr="00A45899">
        <w:tab/>
        <w:t>Those individuals who are determined by the Board of Trustees, including agreement by the minister(s), to no longer fulfill the qualifications of active membership will be placed on the inactive member list.</w:t>
      </w:r>
    </w:p>
    <w:p w14:paraId="74EBA4E5" w14:textId="77777777" w:rsidR="00A45899" w:rsidRPr="00A45899" w:rsidRDefault="00A45899" w:rsidP="00A45899">
      <w:pPr>
        <w:jc w:val="both"/>
        <w:rPr>
          <w:rFonts w:ascii="Times New Roman" w:hAnsi="Times New Roman" w:cs="Times New Roman"/>
          <w:b/>
          <w:color w:val="FF0000"/>
          <w:sz w:val="24"/>
          <w:szCs w:val="24"/>
        </w:rPr>
      </w:pPr>
      <w:r w:rsidRPr="00A45899">
        <w:rPr>
          <w:rFonts w:ascii="Times New Roman" w:hAnsi="Times New Roman" w:cs="Times New Roman"/>
          <w:b/>
          <w:color w:val="FF0000"/>
          <w:sz w:val="24"/>
          <w:szCs w:val="24"/>
        </w:rPr>
        <w:t>Changed to:</w:t>
      </w:r>
    </w:p>
    <w:p w14:paraId="0F21DB0F" w14:textId="77777777" w:rsidR="00A45899" w:rsidRPr="00A45899" w:rsidRDefault="00A45899" w:rsidP="00A45899">
      <w:pPr>
        <w:jc w:val="both"/>
        <w:rPr>
          <w:rFonts w:ascii="Times New Roman" w:hAnsi="Times New Roman" w:cs="Times New Roman"/>
          <w:b/>
          <w:bCs/>
          <w:sz w:val="24"/>
          <w:szCs w:val="24"/>
        </w:rPr>
      </w:pPr>
      <w:r w:rsidRPr="00A45899">
        <w:rPr>
          <w:rFonts w:ascii="Times New Roman" w:hAnsi="Times New Roman" w:cs="Times New Roman"/>
          <w:sz w:val="24"/>
          <w:szCs w:val="24"/>
        </w:rPr>
        <w:t>(b)</w:t>
      </w:r>
      <w:r w:rsidRPr="00A45899">
        <w:rPr>
          <w:rFonts w:ascii="Times New Roman" w:hAnsi="Times New Roman" w:cs="Times New Roman"/>
          <w:sz w:val="24"/>
          <w:szCs w:val="24"/>
        </w:rPr>
        <w:tab/>
      </w:r>
      <w:r w:rsidRPr="00A45899">
        <w:rPr>
          <w:rFonts w:ascii="Times New Roman" w:hAnsi="Times New Roman" w:cs="Times New Roman"/>
          <w:b/>
          <w:bCs/>
          <w:sz w:val="24"/>
          <w:szCs w:val="24"/>
        </w:rPr>
        <w:t>Inactive Member.</w:t>
      </w:r>
    </w:p>
    <w:p w14:paraId="6B360522" w14:textId="77777777" w:rsidR="00A45899" w:rsidRPr="00A45899" w:rsidRDefault="00A45899" w:rsidP="0081091B">
      <w:pPr>
        <w:rPr>
          <w:rFonts w:ascii="Times New Roman" w:hAnsi="Times New Roman" w:cs="Times New Roman"/>
          <w:color w:val="000000"/>
          <w:sz w:val="24"/>
          <w:szCs w:val="24"/>
        </w:rPr>
      </w:pPr>
      <w:r w:rsidRPr="00A45899">
        <w:rPr>
          <w:rFonts w:ascii="Times New Roman" w:hAnsi="Times New Roman" w:cs="Times New Roman"/>
          <w:b/>
          <w:color w:val="000000"/>
          <w:sz w:val="24"/>
          <w:szCs w:val="24"/>
        </w:rPr>
        <w:tab/>
      </w:r>
      <w:r w:rsidRPr="00A45899">
        <w:rPr>
          <w:rFonts w:ascii="Times New Roman" w:hAnsi="Times New Roman" w:cs="Times New Roman"/>
          <w:color w:val="000000"/>
          <w:sz w:val="24"/>
          <w:szCs w:val="24"/>
        </w:rPr>
        <w:t>(1)</w:t>
      </w:r>
      <w:r w:rsidRPr="00A45899">
        <w:rPr>
          <w:rFonts w:ascii="Times New Roman" w:hAnsi="Times New Roman" w:cs="Times New Roman"/>
          <w:color w:val="000000"/>
          <w:sz w:val="24"/>
          <w:szCs w:val="24"/>
        </w:rPr>
        <w:tab/>
        <w:t>An active member shall become inactive:</w:t>
      </w:r>
    </w:p>
    <w:p w14:paraId="126FCC7C" w14:textId="77777777" w:rsidR="00A45899" w:rsidRPr="00A45899" w:rsidRDefault="00A45899" w:rsidP="0081091B">
      <w:pPr>
        <w:spacing w:after="0" w:line="240" w:lineRule="auto"/>
        <w:ind w:left="2160" w:right="1440" w:hanging="720"/>
        <w:jc w:val="both"/>
        <w:rPr>
          <w:rFonts w:ascii="Times New Roman" w:hAnsi="Times New Roman" w:cs="Times New Roman"/>
          <w:sz w:val="24"/>
          <w:szCs w:val="24"/>
        </w:rPr>
      </w:pPr>
      <w:r w:rsidRPr="00A45899">
        <w:rPr>
          <w:rFonts w:ascii="Times New Roman" w:hAnsi="Times New Roman" w:cs="Times New Roman"/>
          <w:sz w:val="24"/>
          <w:szCs w:val="24"/>
        </w:rPr>
        <w:t>(a)</w:t>
      </w:r>
      <w:r w:rsidRPr="00A45899">
        <w:rPr>
          <w:rFonts w:ascii="Times New Roman" w:hAnsi="Times New Roman" w:cs="Times New Roman"/>
          <w:sz w:val="24"/>
          <w:szCs w:val="24"/>
        </w:rPr>
        <w:tab/>
        <w:t>Upon absence from the congregation for one year providing the ministry has attempted by mail to notify the member of the change in membership status.</w:t>
      </w:r>
    </w:p>
    <w:p w14:paraId="5FF34A93" w14:textId="77777777" w:rsidR="0081091B" w:rsidRDefault="00A45899" w:rsidP="0081091B">
      <w:pPr>
        <w:spacing w:after="0" w:line="240" w:lineRule="auto"/>
        <w:jc w:val="both"/>
        <w:rPr>
          <w:rFonts w:ascii="Times New Roman" w:hAnsi="Times New Roman" w:cs="Times New Roman"/>
          <w:sz w:val="24"/>
          <w:szCs w:val="24"/>
        </w:rPr>
      </w:pPr>
      <w:r w:rsidRPr="00A45899">
        <w:rPr>
          <w:rFonts w:ascii="Times New Roman" w:hAnsi="Times New Roman" w:cs="Times New Roman"/>
          <w:sz w:val="24"/>
          <w:szCs w:val="24"/>
        </w:rPr>
        <w:tab/>
      </w:r>
      <w:r w:rsidRPr="00A45899">
        <w:rPr>
          <w:rFonts w:ascii="Times New Roman" w:hAnsi="Times New Roman" w:cs="Times New Roman"/>
          <w:sz w:val="24"/>
          <w:szCs w:val="24"/>
        </w:rPr>
        <w:tab/>
        <w:t>(b)</w:t>
      </w:r>
      <w:r w:rsidRPr="00A45899">
        <w:rPr>
          <w:rFonts w:ascii="Times New Roman" w:hAnsi="Times New Roman" w:cs="Times New Roman"/>
          <w:sz w:val="24"/>
          <w:szCs w:val="24"/>
        </w:rPr>
        <w:tab/>
        <w:t xml:space="preserve">Those individuals who are determined by the Board of Trustees, including </w:t>
      </w:r>
    </w:p>
    <w:p w14:paraId="048EB40C" w14:textId="77777777" w:rsidR="0081091B" w:rsidRDefault="00A45899" w:rsidP="0081091B">
      <w:pPr>
        <w:spacing w:after="0" w:line="240" w:lineRule="auto"/>
        <w:ind w:left="1440" w:firstLine="720"/>
        <w:jc w:val="both"/>
        <w:rPr>
          <w:rFonts w:ascii="Times New Roman" w:hAnsi="Times New Roman" w:cs="Times New Roman"/>
          <w:sz w:val="24"/>
          <w:szCs w:val="24"/>
        </w:rPr>
      </w:pPr>
      <w:r w:rsidRPr="00A45899">
        <w:rPr>
          <w:rFonts w:ascii="Times New Roman" w:hAnsi="Times New Roman" w:cs="Times New Roman"/>
          <w:sz w:val="24"/>
          <w:szCs w:val="24"/>
        </w:rPr>
        <w:t>agreement by the minister(s), to no longer fulfill the qualifications of active</w:t>
      </w:r>
    </w:p>
    <w:p w14:paraId="66047082" w14:textId="7EA98014" w:rsidR="00A45899" w:rsidRPr="00A45899" w:rsidRDefault="00A45899" w:rsidP="0081091B">
      <w:pPr>
        <w:spacing w:after="0" w:line="240" w:lineRule="auto"/>
        <w:ind w:left="1440" w:firstLine="720"/>
        <w:jc w:val="both"/>
        <w:rPr>
          <w:rFonts w:ascii="Times New Roman" w:hAnsi="Times New Roman" w:cs="Times New Roman"/>
          <w:b/>
          <w:color w:val="FF0000"/>
          <w:sz w:val="24"/>
          <w:szCs w:val="24"/>
        </w:rPr>
      </w:pPr>
      <w:r w:rsidRPr="00A45899">
        <w:rPr>
          <w:rFonts w:ascii="Times New Roman" w:hAnsi="Times New Roman" w:cs="Times New Roman"/>
          <w:sz w:val="24"/>
          <w:szCs w:val="24"/>
        </w:rPr>
        <w:t>membership will be placed on the inactive member list.</w:t>
      </w:r>
    </w:p>
    <w:p w14:paraId="535D25A9" w14:textId="77777777" w:rsidR="00A45899" w:rsidRPr="00A45899" w:rsidRDefault="00A45899" w:rsidP="0081091B">
      <w:pPr>
        <w:spacing w:after="0" w:line="240" w:lineRule="auto"/>
        <w:jc w:val="both"/>
        <w:rPr>
          <w:rFonts w:ascii="Times New Roman" w:hAnsi="Times New Roman" w:cs="Times New Roman"/>
          <w:b/>
          <w:color w:val="FF0000"/>
          <w:sz w:val="24"/>
          <w:szCs w:val="24"/>
        </w:rPr>
      </w:pPr>
      <w:r w:rsidRPr="00A45899">
        <w:rPr>
          <w:rFonts w:ascii="Times New Roman" w:hAnsi="Times New Roman" w:cs="Times New Roman"/>
          <w:b/>
          <w:color w:val="FF0000"/>
          <w:sz w:val="24"/>
          <w:szCs w:val="24"/>
        </w:rPr>
        <w:tab/>
      </w:r>
    </w:p>
    <w:p w14:paraId="377A9697" w14:textId="77777777" w:rsidR="00A45899" w:rsidRPr="00A45899" w:rsidRDefault="00A45899" w:rsidP="00A45899">
      <w:pPr>
        <w:tabs>
          <w:tab w:val="left" w:pos="742"/>
        </w:tabs>
        <w:rPr>
          <w:rFonts w:ascii="Times New Roman" w:hAnsi="Times New Roman" w:cs="Times New Roman"/>
          <w:b/>
          <w:color w:val="FF0000"/>
          <w:sz w:val="24"/>
          <w:szCs w:val="24"/>
          <w:u w:val="single"/>
        </w:rPr>
      </w:pPr>
    </w:p>
    <w:p w14:paraId="74F002A8" w14:textId="77777777" w:rsidR="00A45899" w:rsidRPr="0081091B" w:rsidRDefault="00A45899" w:rsidP="00A45899">
      <w:pPr>
        <w:ind w:left="720" w:hanging="720"/>
        <w:jc w:val="both"/>
        <w:rPr>
          <w:rFonts w:ascii="Times New Roman" w:hAnsi="Times New Roman" w:cs="Times New Roman"/>
          <w:b/>
          <w:bCs/>
          <w:sz w:val="24"/>
          <w:szCs w:val="24"/>
        </w:rPr>
      </w:pPr>
      <w:r w:rsidRPr="0081091B">
        <w:rPr>
          <w:rFonts w:ascii="Times New Roman" w:hAnsi="Times New Roman" w:cs="Times New Roman"/>
          <w:b/>
          <w:sz w:val="24"/>
          <w:szCs w:val="24"/>
        </w:rPr>
        <w:t>Section 3.05</w:t>
      </w:r>
      <w:r w:rsidRPr="0081091B">
        <w:rPr>
          <w:rFonts w:ascii="Times New Roman" w:hAnsi="Times New Roman" w:cs="Times New Roman"/>
          <w:sz w:val="24"/>
          <w:szCs w:val="24"/>
        </w:rPr>
        <w:t xml:space="preserve"> </w:t>
      </w:r>
      <w:r w:rsidRPr="0081091B">
        <w:rPr>
          <w:rFonts w:ascii="Times New Roman" w:hAnsi="Times New Roman" w:cs="Times New Roman"/>
          <w:sz w:val="24"/>
          <w:szCs w:val="24"/>
        </w:rPr>
        <w:tab/>
      </w:r>
      <w:r w:rsidRPr="0081091B">
        <w:rPr>
          <w:rFonts w:ascii="Times New Roman" w:hAnsi="Times New Roman" w:cs="Times New Roman"/>
          <w:b/>
          <w:bCs/>
          <w:sz w:val="24"/>
          <w:szCs w:val="24"/>
        </w:rPr>
        <w:t>Meetings and Quorum.</w:t>
      </w:r>
    </w:p>
    <w:p w14:paraId="223D3E2B" w14:textId="77777777" w:rsidR="00A45899" w:rsidRPr="0081091B" w:rsidRDefault="00A45899" w:rsidP="00A45899">
      <w:pPr>
        <w:ind w:left="720" w:hanging="720"/>
        <w:jc w:val="both"/>
        <w:rPr>
          <w:rFonts w:ascii="Times New Roman" w:hAnsi="Times New Roman" w:cs="Times New Roman"/>
          <w:b/>
          <w:sz w:val="24"/>
          <w:szCs w:val="24"/>
        </w:rPr>
      </w:pPr>
      <w:r w:rsidRPr="0081091B">
        <w:rPr>
          <w:rFonts w:ascii="Times New Roman" w:hAnsi="Times New Roman" w:cs="Times New Roman"/>
          <w:b/>
          <w:sz w:val="24"/>
          <w:szCs w:val="24"/>
        </w:rPr>
        <w:t>Current:</w:t>
      </w:r>
    </w:p>
    <w:p w14:paraId="246443FD" w14:textId="77777777" w:rsidR="00A45899" w:rsidRPr="0081091B" w:rsidRDefault="00A45899" w:rsidP="00A45899">
      <w:pPr>
        <w:ind w:left="720" w:hanging="720"/>
        <w:jc w:val="both"/>
        <w:rPr>
          <w:rFonts w:ascii="Times New Roman" w:hAnsi="Times New Roman" w:cs="Times New Roman"/>
          <w:sz w:val="24"/>
          <w:szCs w:val="24"/>
        </w:rPr>
      </w:pPr>
      <w:r w:rsidRPr="0081091B">
        <w:rPr>
          <w:rFonts w:ascii="Times New Roman" w:hAnsi="Times New Roman" w:cs="Times New Roman"/>
          <w:sz w:val="24"/>
          <w:szCs w:val="24"/>
        </w:rPr>
        <w:t>(a)</w:t>
      </w:r>
      <w:r w:rsidRPr="0081091B">
        <w:rPr>
          <w:rFonts w:ascii="Times New Roman" w:hAnsi="Times New Roman" w:cs="Times New Roman"/>
          <w:sz w:val="24"/>
          <w:szCs w:val="24"/>
        </w:rPr>
        <w:tab/>
      </w:r>
      <w:r w:rsidRPr="0081091B">
        <w:rPr>
          <w:rFonts w:ascii="Times New Roman" w:hAnsi="Times New Roman" w:cs="Times New Roman"/>
          <w:b/>
          <w:bCs/>
          <w:sz w:val="24"/>
          <w:szCs w:val="24"/>
        </w:rPr>
        <w:t xml:space="preserve">Annual Membership Meeting.  </w:t>
      </w:r>
      <w:r w:rsidRPr="0081091B">
        <w:rPr>
          <w:rFonts w:ascii="Times New Roman" w:hAnsi="Times New Roman" w:cs="Times New Roman"/>
          <w:sz w:val="24"/>
          <w:szCs w:val="24"/>
        </w:rPr>
        <w:t xml:space="preserve">The annual membership meeting of Unity Church of </w:t>
      </w:r>
      <w:smartTag w:uri="urn:schemas-microsoft-com:office:smarttags" w:element="PersonName">
        <w:r w:rsidRPr="0081091B">
          <w:rPr>
            <w:rFonts w:ascii="Times New Roman" w:hAnsi="Times New Roman" w:cs="Times New Roman"/>
            <w:sz w:val="24"/>
            <w:szCs w:val="24"/>
          </w:rPr>
          <w:t>Greater Portland</w:t>
        </w:r>
      </w:smartTag>
      <w:r w:rsidRPr="0081091B">
        <w:rPr>
          <w:rFonts w:ascii="Times New Roman" w:hAnsi="Times New Roman" w:cs="Times New Roman"/>
          <w:sz w:val="24"/>
          <w:szCs w:val="24"/>
        </w:rPr>
        <w:t xml:space="preserve"> shall be held at its official headquarters on the last Sunday in January at the time of day designated by the minister(s) and Board of Trustees.</w:t>
      </w:r>
    </w:p>
    <w:p w14:paraId="16359D8B" w14:textId="77777777" w:rsidR="00A45899" w:rsidRPr="0081091B" w:rsidRDefault="00A45899" w:rsidP="00A45899">
      <w:pPr>
        <w:tabs>
          <w:tab w:val="left" w:pos="360"/>
          <w:tab w:val="left" w:pos="720"/>
          <w:tab w:val="left" w:pos="1080"/>
          <w:tab w:val="left" w:pos="1440"/>
          <w:tab w:val="left" w:pos="1800"/>
          <w:tab w:val="left" w:pos="2340"/>
          <w:tab w:val="left" w:pos="2520"/>
        </w:tabs>
        <w:spacing w:line="277" w:lineRule="exact"/>
        <w:rPr>
          <w:rFonts w:ascii="Times New Roman" w:hAnsi="Times New Roman" w:cs="Times New Roman"/>
          <w:b/>
          <w:color w:val="FF0000"/>
          <w:sz w:val="24"/>
          <w:szCs w:val="24"/>
        </w:rPr>
      </w:pPr>
      <w:r w:rsidRPr="0081091B">
        <w:rPr>
          <w:rFonts w:ascii="Times New Roman" w:hAnsi="Times New Roman" w:cs="Times New Roman"/>
          <w:b/>
          <w:color w:val="FF0000"/>
          <w:sz w:val="24"/>
          <w:szCs w:val="24"/>
        </w:rPr>
        <w:t>Change to:</w:t>
      </w:r>
    </w:p>
    <w:p w14:paraId="0DF4109F" w14:textId="1518C574" w:rsidR="0081091B" w:rsidRPr="0081091B" w:rsidRDefault="0081091B" w:rsidP="0081091B">
      <w:pPr>
        <w:pStyle w:val="ListParagraph"/>
        <w:numPr>
          <w:ilvl w:val="0"/>
          <w:numId w:val="19"/>
        </w:numPr>
        <w:tabs>
          <w:tab w:val="left" w:pos="360"/>
          <w:tab w:val="left" w:pos="720"/>
          <w:tab w:val="left" w:pos="1080"/>
          <w:tab w:val="left" w:pos="1440"/>
          <w:tab w:val="left" w:pos="1800"/>
          <w:tab w:val="left" w:pos="2340"/>
          <w:tab w:val="left" w:pos="2520"/>
        </w:tabs>
        <w:spacing w:line="277" w:lineRule="exact"/>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45899" w:rsidRPr="0081091B">
        <w:rPr>
          <w:rFonts w:ascii="Times New Roman" w:hAnsi="Times New Roman" w:cs="Times New Roman"/>
          <w:b/>
          <w:color w:val="000000"/>
          <w:sz w:val="24"/>
          <w:szCs w:val="24"/>
        </w:rPr>
        <w:t>Annual Membership Meeting.</w:t>
      </w:r>
      <w:r w:rsidR="00A45899" w:rsidRPr="0081091B">
        <w:rPr>
          <w:rFonts w:ascii="Times New Roman" w:hAnsi="Times New Roman" w:cs="Times New Roman"/>
          <w:b/>
          <w:color w:val="FF0000"/>
          <w:sz w:val="24"/>
          <w:szCs w:val="24"/>
        </w:rPr>
        <w:t xml:space="preserve">  </w:t>
      </w:r>
      <w:r w:rsidR="00A45899" w:rsidRPr="0081091B">
        <w:rPr>
          <w:rFonts w:ascii="Times New Roman" w:hAnsi="Times New Roman" w:cs="Times New Roman"/>
          <w:color w:val="000000"/>
          <w:sz w:val="24"/>
          <w:szCs w:val="24"/>
        </w:rPr>
        <w:t xml:space="preserve">The annual membership meeting of Unity of </w:t>
      </w:r>
      <w:smartTag w:uri="urn:schemas-microsoft-com:office:smarttags" w:element="PersonName">
        <w:r w:rsidR="00A45899" w:rsidRPr="0081091B">
          <w:rPr>
            <w:rFonts w:ascii="Times New Roman" w:hAnsi="Times New Roman" w:cs="Times New Roman"/>
            <w:color w:val="000000"/>
            <w:sz w:val="24"/>
            <w:szCs w:val="24"/>
          </w:rPr>
          <w:t>Greater Portland</w:t>
        </w:r>
      </w:smartTag>
      <w:r w:rsidR="00A45899" w:rsidRPr="0081091B">
        <w:rPr>
          <w:rFonts w:ascii="Times New Roman" w:hAnsi="Times New Roman" w:cs="Times New Roman"/>
          <w:color w:val="000000"/>
          <w:sz w:val="24"/>
          <w:szCs w:val="24"/>
        </w:rPr>
        <w:t xml:space="preserve"> shall be </w:t>
      </w:r>
      <w:r w:rsidRPr="0081091B">
        <w:rPr>
          <w:rFonts w:ascii="Times New Roman" w:hAnsi="Times New Roman" w:cs="Times New Roman"/>
          <w:color w:val="000000"/>
          <w:sz w:val="24"/>
          <w:szCs w:val="24"/>
        </w:rPr>
        <w:t xml:space="preserve"> </w:t>
      </w:r>
    </w:p>
    <w:p w14:paraId="1A067FA3" w14:textId="725BA650" w:rsidR="00A45899" w:rsidRPr="0081091B" w:rsidRDefault="00A45899" w:rsidP="0081091B">
      <w:pPr>
        <w:pStyle w:val="ListParagraph"/>
        <w:tabs>
          <w:tab w:val="left" w:pos="360"/>
          <w:tab w:val="left" w:pos="720"/>
          <w:tab w:val="left" w:pos="1080"/>
          <w:tab w:val="left" w:pos="1440"/>
          <w:tab w:val="left" w:pos="1800"/>
          <w:tab w:val="left" w:pos="2340"/>
          <w:tab w:val="left" w:pos="2520"/>
        </w:tabs>
        <w:spacing w:line="277" w:lineRule="exact"/>
        <w:ind w:left="756"/>
        <w:rPr>
          <w:rFonts w:ascii="Times New Roman" w:hAnsi="Times New Roman" w:cs="Times New Roman"/>
          <w:color w:val="000000"/>
          <w:sz w:val="24"/>
          <w:szCs w:val="24"/>
        </w:rPr>
      </w:pPr>
      <w:r w:rsidRPr="0081091B">
        <w:rPr>
          <w:rFonts w:ascii="Times New Roman" w:hAnsi="Times New Roman" w:cs="Times New Roman"/>
          <w:color w:val="000000"/>
          <w:sz w:val="24"/>
          <w:szCs w:val="24"/>
        </w:rPr>
        <w:t>held at the principal executive office of the ministry no later than ten (10) Sundays into the new year as established by agreement between the senior minister or co-ministers and Board of Trustees</w:t>
      </w:r>
      <w:r w:rsidR="0081091B">
        <w:rPr>
          <w:rFonts w:ascii="Times New Roman" w:hAnsi="Times New Roman" w:cs="Times New Roman"/>
          <w:color w:val="000000"/>
          <w:sz w:val="24"/>
          <w:szCs w:val="24"/>
        </w:rPr>
        <w:t>.</w:t>
      </w:r>
    </w:p>
    <w:p w14:paraId="065B5BBF" w14:textId="77777777" w:rsidR="00A45899" w:rsidRPr="0081091B" w:rsidRDefault="00A45899" w:rsidP="00A45899">
      <w:pPr>
        <w:rPr>
          <w:rFonts w:ascii="Times New Roman" w:hAnsi="Times New Roman" w:cs="Times New Roman"/>
          <w:sz w:val="24"/>
          <w:szCs w:val="24"/>
        </w:rPr>
      </w:pPr>
    </w:p>
    <w:p w14:paraId="2B5FB7E0" w14:textId="77777777" w:rsidR="00673AE5" w:rsidRPr="0081091B" w:rsidRDefault="00673AE5" w:rsidP="00673AE5">
      <w:pPr>
        <w:widowControl w:val="0"/>
        <w:tabs>
          <w:tab w:val="left" w:pos="204"/>
          <w:tab w:val="left" w:pos="360"/>
          <w:tab w:val="left" w:pos="720"/>
          <w:tab w:val="left" w:pos="1080"/>
          <w:tab w:val="left" w:pos="1440"/>
          <w:tab w:val="left" w:pos="1800"/>
          <w:tab w:val="left" w:pos="1890"/>
          <w:tab w:val="left" w:pos="2160"/>
          <w:tab w:val="left" w:pos="2340"/>
          <w:tab w:val="left" w:pos="2520"/>
        </w:tabs>
        <w:spacing w:after="0" w:line="277" w:lineRule="exact"/>
        <w:ind w:left="720" w:hanging="720"/>
        <w:jc w:val="both"/>
        <w:rPr>
          <w:rFonts w:ascii="Times New Roman" w:eastAsia="Times New Roman" w:hAnsi="Times New Roman" w:cs="Times New Roman"/>
          <w:snapToGrid w:val="0"/>
          <w:sz w:val="24"/>
          <w:szCs w:val="24"/>
        </w:rPr>
      </w:pPr>
    </w:p>
    <w:p w14:paraId="121DCE3D" w14:textId="77777777" w:rsidR="00673AE5" w:rsidRPr="0081091B" w:rsidRDefault="00673AE5" w:rsidP="00673AE5">
      <w:pPr>
        <w:spacing w:after="0" w:line="240" w:lineRule="auto"/>
        <w:rPr>
          <w:rFonts w:ascii="Times New Roman" w:eastAsia="Times New Roman" w:hAnsi="Times New Roman" w:cs="Times New Roman"/>
          <w:sz w:val="24"/>
          <w:szCs w:val="24"/>
        </w:rPr>
      </w:pPr>
    </w:p>
    <w:p w14:paraId="2776C4CC" w14:textId="77777777" w:rsidR="00673AE5" w:rsidRPr="00673AE5" w:rsidRDefault="00673AE5" w:rsidP="00673AE5">
      <w:pPr>
        <w:spacing w:after="0" w:line="240" w:lineRule="auto"/>
        <w:ind w:left="720" w:hanging="720"/>
        <w:jc w:val="both"/>
        <w:rPr>
          <w:rFonts w:ascii="Times New Roman" w:eastAsia="Times New Roman" w:hAnsi="Times New Roman" w:cs="Times New Roman"/>
          <w:sz w:val="24"/>
          <w:szCs w:val="24"/>
        </w:rPr>
      </w:pPr>
    </w:p>
    <w:p w14:paraId="1268A0DA" w14:textId="77777777" w:rsidR="00673AE5" w:rsidRPr="00673AE5" w:rsidRDefault="00673AE5" w:rsidP="00673AE5">
      <w:pPr>
        <w:spacing w:after="0" w:line="240" w:lineRule="auto"/>
        <w:rPr>
          <w:rFonts w:ascii="Times New Roman" w:eastAsia="Times New Roman" w:hAnsi="Times New Roman" w:cs="Times New Roman"/>
          <w:sz w:val="24"/>
          <w:szCs w:val="24"/>
        </w:rPr>
      </w:pPr>
    </w:p>
    <w:p w14:paraId="04EDAD4B" w14:textId="77777777" w:rsidR="00673AE5" w:rsidRPr="00D90DF5" w:rsidRDefault="00673AE5" w:rsidP="00673AE5">
      <w:pPr>
        <w:tabs>
          <w:tab w:val="left" w:pos="720"/>
        </w:tabs>
        <w:spacing w:after="0" w:line="240" w:lineRule="auto"/>
        <w:contextualSpacing/>
        <w:rPr>
          <w:rFonts w:ascii="Times New Roman" w:eastAsia="Times New Roman" w:hAnsi="Times New Roman" w:cs="Times New Roman"/>
          <w:sz w:val="24"/>
          <w:szCs w:val="24"/>
        </w:rPr>
      </w:pPr>
    </w:p>
    <w:p w14:paraId="3A4E9EAE" w14:textId="77777777" w:rsidR="00D90DF5" w:rsidRPr="00D90DF5" w:rsidRDefault="00D90DF5" w:rsidP="00D90DF5">
      <w:pPr>
        <w:tabs>
          <w:tab w:val="left" w:pos="720"/>
          <w:tab w:val="left" w:pos="1080"/>
        </w:tabs>
        <w:spacing w:after="0" w:line="240" w:lineRule="auto"/>
        <w:rPr>
          <w:rFonts w:ascii="Times New Roman" w:eastAsia="Times New Roman" w:hAnsi="Times New Roman" w:cs="Times New Roman"/>
          <w:sz w:val="24"/>
          <w:szCs w:val="24"/>
        </w:rPr>
      </w:pPr>
    </w:p>
    <w:p w14:paraId="752A4470" w14:textId="77777777" w:rsidR="00D90DF5" w:rsidRPr="00D90DF5" w:rsidRDefault="00D90DF5" w:rsidP="00D90DF5">
      <w:pPr>
        <w:tabs>
          <w:tab w:val="left" w:pos="720"/>
          <w:tab w:val="left" w:pos="1080"/>
        </w:tabs>
        <w:spacing w:after="0" w:line="240" w:lineRule="auto"/>
        <w:rPr>
          <w:rFonts w:ascii="Times New Roman" w:eastAsia="Times New Roman" w:hAnsi="Times New Roman" w:cs="Times New Roman"/>
          <w:sz w:val="24"/>
          <w:szCs w:val="24"/>
        </w:rPr>
      </w:pPr>
    </w:p>
    <w:p w14:paraId="7190649C" w14:textId="77777777" w:rsidR="00772B3D" w:rsidRPr="00D90DF5" w:rsidRDefault="00772B3D"/>
    <w:sectPr w:rsidR="00772B3D" w:rsidRPr="00D90DF5" w:rsidSect="00114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F65"/>
    <w:multiLevelType w:val="hybridMultilevel"/>
    <w:tmpl w:val="0AA4741A"/>
    <w:lvl w:ilvl="0" w:tplc="D07A8F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D554E"/>
    <w:multiLevelType w:val="hybridMultilevel"/>
    <w:tmpl w:val="A64C5E80"/>
    <w:lvl w:ilvl="0" w:tplc="AD8C48B4">
      <w:start w:val="1"/>
      <w:numFmt w:val="lowerLetter"/>
      <w:lvlText w:val="(%1)"/>
      <w:lvlJc w:val="left"/>
      <w:pPr>
        <w:ind w:left="1164" w:hanging="804"/>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2194"/>
    <w:multiLevelType w:val="hybridMultilevel"/>
    <w:tmpl w:val="E87EA6C2"/>
    <w:lvl w:ilvl="0" w:tplc="018CAD2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13756"/>
    <w:multiLevelType w:val="hybridMultilevel"/>
    <w:tmpl w:val="9F7E55E0"/>
    <w:lvl w:ilvl="0" w:tplc="1BC82C6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107"/>
    <w:multiLevelType w:val="hybridMultilevel"/>
    <w:tmpl w:val="F9B89880"/>
    <w:lvl w:ilvl="0" w:tplc="8EB2C144">
      <w:start w:val="1"/>
      <w:numFmt w:val="upperLetter"/>
      <w:lvlText w:val="%1."/>
      <w:lvlJc w:val="left"/>
      <w:pPr>
        <w:tabs>
          <w:tab w:val="num" w:pos="1058"/>
        </w:tabs>
        <w:ind w:left="1058" w:hanging="360"/>
      </w:pPr>
      <w:rPr>
        <w:rFonts w:hint="default"/>
        <w:b/>
      </w:rPr>
    </w:lvl>
    <w:lvl w:ilvl="1" w:tplc="04090019">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5" w15:restartNumberingAfterBreak="0">
    <w:nsid w:val="27580704"/>
    <w:multiLevelType w:val="hybridMultilevel"/>
    <w:tmpl w:val="76ECABE2"/>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714CB"/>
    <w:multiLevelType w:val="hybridMultilevel"/>
    <w:tmpl w:val="E6A25A82"/>
    <w:lvl w:ilvl="0" w:tplc="8A3E1020">
      <w:start w:val="1"/>
      <w:numFmt w:val="upperLetter"/>
      <w:lvlText w:val="%1."/>
      <w:lvlJc w:val="left"/>
      <w:pPr>
        <w:ind w:left="1440" w:hanging="72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57B87"/>
    <w:multiLevelType w:val="hybridMultilevel"/>
    <w:tmpl w:val="99CEE1BA"/>
    <w:lvl w:ilvl="0" w:tplc="BA447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97710"/>
    <w:multiLevelType w:val="hybridMultilevel"/>
    <w:tmpl w:val="26666020"/>
    <w:lvl w:ilvl="0" w:tplc="437682F2">
      <w:start w:val="1"/>
      <w:numFmt w:val="decimal"/>
      <w:lvlText w:val="%1."/>
      <w:lvlJc w:val="left"/>
      <w:pPr>
        <w:ind w:left="990"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51041F8"/>
    <w:multiLevelType w:val="hybridMultilevel"/>
    <w:tmpl w:val="F0744E9A"/>
    <w:lvl w:ilvl="0" w:tplc="EC6EF29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114F5"/>
    <w:multiLevelType w:val="hybridMultilevel"/>
    <w:tmpl w:val="2E7E0748"/>
    <w:lvl w:ilvl="0" w:tplc="9A903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F7FDA"/>
    <w:multiLevelType w:val="hybridMultilevel"/>
    <w:tmpl w:val="942834E4"/>
    <w:lvl w:ilvl="0" w:tplc="9B408186">
      <w:start w:val="1"/>
      <w:numFmt w:val="lowerLetter"/>
      <w:lvlText w:val="(%1)"/>
      <w:lvlJc w:val="left"/>
      <w:pPr>
        <w:ind w:left="756" w:hanging="696"/>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47432F6"/>
    <w:multiLevelType w:val="hybridMultilevel"/>
    <w:tmpl w:val="6C1A77F2"/>
    <w:lvl w:ilvl="0" w:tplc="BC78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933880"/>
    <w:multiLevelType w:val="hybridMultilevel"/>
    <w:tmpl w:val="6764D816"/>
    <w:lvl w:ilvl="0" w:tplc="FCDC4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436F54"/>
    <w:multiLevelType w:val="hybridMultilevel"/>
    <w:tmpl w:val="98D49AE0"/>
    <w:lvl w:ilvl="0" w:tplc="12BAC8D0">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0E01EE"/>
    <w:multiLevelType w:val="hybridMultilevel"/>
    <w:tmpl w:val="1FB01D60"/>
    <w:lvl w:ilvl="0" w:tplc="A49EC0E2">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81221"/>
    <w:multiLevelType w:val="hybridMultilevel"/>
    <w:tmpl w:val="215AEFB6"/>
    <w:lvl w:ilvl="0" w:tplc="D666C97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8BD490B"/>
    <w:multiLevelType w:val="hybridMultilevel"/>
    <w:tmpl w:val="B5E83CD2"/>
    <w:lvl w:ilvl="0" w:tplc="3DA69228">
      <w:start w:val="6"/>
      <w:numFmt w:val="upperLetter"/>
      <w:lvlText w:val="%1."/>
      <w:lvlJc w:val="left"/>
      <w:pPr>
        <w:ind w:left="1058" w:hanging="360"/>
      </w:pPr>
      <w:rPr>
        <w:rFonts w:hint="default"/>
        <w:b/>
        <w:color w:val="auto"/>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8" w15:restartNumberingAfterBreak="0">
    <w:nsid w:val="7CAF0622"/>
    <w:multiLevelType w:val="hybridMultilevel"/>
    <w:tmpl w:val="051A32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8"/>
  </w:num>
  <w:num w:numId="5">
    <w:abstractNumId w:val="18"/>
  </w:num>
  <w:num w:numId="6">
    <w:abstractNumId w:val="2"/>
  </w:num>
  <w:num w:numId="7">
    <w:abstractNumId w:val="9"/>
  </w:num>
  <w:num w:numId="8">
    <w:abstractNumId w:val="6"/>
  </w:num>
  <w:num w:numId="9">
    <w:abstractNumId w:val="10"/>
  </w:num>
  <w:num w:numId="10">
    <w:abstractNumId w:val="14"/>
  </w:num>
  <w:num w:numId="11">
    <w:abstractNumId w:val="12"/>
  </w:num>
  <w:num w:numId="12">
    <w:abstractNumId w:val="3"/>
  </w:num>
  <w:num w:numId="13">
    <w:abstractNumId w:val="16"/>
  </w:num>
  <w:num w:numId="14">
    <w:abstractNumId w:val="5"/>
  </w:num>
  <w:num w:numId="15">
    <w:abstractNumId w:val="0"/>
  </w:num>
  <w:num w:numId="16">
    <w:abstractNumId w:val="13"/>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F5"/>
    <w:rsid w:val="00494815"/>
    <w:rsid w:val="005200A6"/>
    <w:rsid w:val="00554AB5"/>
    <w:rsid w:val="0065375B"/>
    <w:rsid w:val="00673AE5"/>
    <w:rsid w:val="006E5F00"/>
    <w:rsid w:val="00772B3D"/>
    <w:rsid w:val="0081091B"/>
    <w:rsid w:val="00A30759"/>
    <w:rsid w:val="00A45899"/>
    <w:rsid w:val="00B84543"/>
    <w:rsid w:val="00C23BEF"/>
    <w:rsid w:val="00D90DF5"/>
    <w:rsid w:val="00DD4249"/>
    <w:rsid w:val="00E73F4B"/>
    <w:rsid w:val="00F5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8EDDD2B"/>
  <w15:chartTrackingRefBased/>
  <w15:docId w15:val="{76C4D30B-4265-44DB-9445-43720C8E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45899"/>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A45899"/>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73F4B"/>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73F4B"/>
    <w:rPr>
      <w:rFonts w:ascii="Times New Roman" w:eastAsia="Times New Roman" w:hAnsi="Times New Roman" w:cs="Times New Roman"/>
      <w:sz w:val="24"/>
      <w:szCs w:val="24"/>
    </w:rPr>
  </w:style>
  <w:style w:type="paragraph" w:styleId="ListParagraph">
    <w:name w:val="List Paragraph"/>
    <w:basedOn w:val="Normal"/>
    <w:uiPriority w:val="34"/>
    <w:qFormat/>
    <w:rsid w:val="00E73F4B"/>
    <w:pPr>
      <w:ind w:left="720"/>
      <w:contextualSpacing/>
    </w:pPr>
  </w:style>
  <w:style w:type="character" w:customStyle="1" w:styleId="Heading2Char">
    <w:name w:val="Heading 2 Char"/>
    <w:basedOn w:val="DefaultParagraphFont"/>
    <w:link w:val="Heading2"/>
    <w:rsid w:val="00A4589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45899"/>
    <w:rPr>
      <w:rFonts w:ascii="Times New Roman" w:eastAsia="Times New Roman" w:hAnsi="Times New Roman" w:cs="Times New Roman"/>
      <w:b/>
      <w:bCs/>
      <w:sz w:val="24"/>
      <w:szCs w:val="24"/>
    </w:rPr>
  </w:style>
  <w:style w:type="paragraph" w:styleId="Header">
    <w:name w:val="header"/>
    <w:basedOn w:val="Normal"/>
    <w:link w:val="HeaderChar"/>
    <w:rsid w:val="00A458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5899"/>
    <w:rPr>
      <w:rFonts w:ascii="Times New Roman" w:eastAsia="Times New Roman" w:hAnsi="Times New Roman" w:cs="Times New Roman"/>
      <w:sz w:val="24"/>
      <w:szCs w:val="24"/>
    </w:rPr>
  </w:style>
  <w:style w:type="paragraph" w:styleId="BlockText">
    <w:name w:val="Block Text"/>
    <w:basedOn w:val="Normal"/>
    <w:rsid w:val="00A45899"/>
    <w:pPr>
      <w:spacing w:after="0" w:line="240" w:lineRule="auto"/>
      <w:ind w:left="2160" w:right="1440" w:hanging="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Bessey</dc:creator>
  <cp:keywords/>
  <dc:description/>
  <cp:lastModifiedBy>Patricia Bessey</cp:lastModifiedBy>
  <cp:revision>9</cp:revision>
  <cp:lastPrinted>2016-01-20T16:07:00Z</cp:lastPrinted>
  <dcterms:created xsi:type="dcterms:W3CDTF">2015-12-03T18:30:00Z</dcterms:created>
  <dcterms:modified xsi:type="dcterms:W3CDTF">2016-01-27T20:01:00Z</dcterms:modified>
</cp:coreProperties>
</file>