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1667B" w14:textId="77777777" w:rsidR="0086555A" w:rsidRDefault="000B4FF7">
      <w:r>
        <w:rPr>
          <w:noProof/>
        </w:rPr>
        <w:drawing>
          <wp:anchor distT="0" distB="0" distL="114300" distR="114300" simplePos="0" relativeHeight="251655164" behindDoc="0" locked="0" layoutInCell="1" allowOverlap="1" wp14:anchorId="28116694" wp14:editId="28116695">
            <wp:simplePos x="0" y="0"/>
            <wp:positionH relativeFrom="column">
              <wp:posOffset>-1093989</wp:posOffset>
            </wp:positionH>
            <wp:positionV relativeFrom="paragraph">
              <wp:posOffset>-1835229</wp:posOffset>
            </wp:positionV>
            <wp:extent cx="4532722" cy="8088226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rglass 3.jpg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62" t="-4273" r="77" b="-855"/>
                    <a:stretch/>
                  </pic:blipFill>
                  <pic:spPr bwMode="auto">
                    <a:xfrm>
                      <a:off x="0" y="0"/>
                      <a:ext cx="4532722" cy="8088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1C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116696" wp14:editId="28116697">
                <wp:simplePos x="0" y="0"/>
                <wp:positionH relativeFrom="column">
                  <wp:posOffset>2194560</wp:posOffset>
                </wp:positionH>
                <wp:positionV relativeFrom="paragraph">
                  <wp:posOffset>-512445</wp:posOffset>
                </wp:positionV>
                <wp:extent cx="4467860" cy="92011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860" cy="920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166B4" w14:textId="77777777" w:rsidR="00CA3BD8" w:rsidRPr="002F11CB" w:rsidRDefault="00CA3BD8" w:rsidP="00422CFE">
                            <w:pPr>
                              <w:spacing w:after="0" w:line="192" w:lineRule="auto"/>
                              <w:jc w:val="right"/>
                              <w:rPr>
                                <w:rFonts w:cs="MV Boli"/>
                                <w:b/>
                                <w:color w:val="404040" w:themeColor="text1" w:themeTint="BF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11CB">
                              <w:rPr>
                                <w:rFonts w:cs="MV Boli"/>
                                <w:b/>
                                <w:color w:val="404040" w:themeColor="text1" w:themeTint="BF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Are you ready for ICD-10?</w:t>
                            </w:r>
                          </w:p>
                          <w:p w14:paraId="281166B5" w14:textId="77777777" w:rsidR="0071634F" w:rsidRPr="006970F6" w:rsidRDefault="0071634F" w:rsidP="00422CFE">
                            <w:pPr>
                              <w:spacing w:after="0" w:line="192" w:lineRule="auto"/>
                              <w:jc w:val="right"/>
                              <w:rPr>
                                <w:rFonts w:cs="MV Boli"/>
                                <w:b/>
                                <w:color w:val="17365D" w:themeColor="text2" w:themeShade="BF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970F6">
                              <w:rPr>
                                <w:rFonts w:cs="MV Boli"/>
                                <w:b/>
                                <w:color w:val="17365D" w:themeColor="text2" w:themeShade="BF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Time is running out!</w:t>
                            </w:r>
                          </w:p>
                          <w:p w14:paraId="281166B6" w14:textId="77777777" w:rsidR="000A458E" w:rsidRPr="002F11CB" w:rsidRDefault="0071634F" w:rsidP="00422CFE">
                            <w:pPr>
                              <w:spacing w:after="0" w:line="192" w:lineRule="auto"/>
                              <w:jc w:val="right"/>
                              <w:rPr>
                                <w:rFonts w:cs="MV Boli"/>
                                <w:b/>
                                <w:color w:val="215868" w:themeColor="accent5" w:themeShade="80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11CB">
                              <w:rPr>
                                <w:rFonts w:cs="MV Boli"/>
                                <w:b/>
                                <w:color w:val="404040" w:themeColor="text1" w:themeTint="BF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oftHyphen/>
                            </w:r>
                          </w:p>
                          <w:p w14:paraId="281166B7" w14:textId="77777777" w:rsidR="000A458E" w:rsidRPr="00C94522" w:rsidRDefault="000A458E" w:rsidP="0071634F">
                            <w:pPr>
                              <w:spacing w:line="240" w:lineRule="auto"/>
                              <w:rPr>
                                <w:rFonts w:ascii="Impact" w:hAnsi="Impact" w:cs="MV Bol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8pt;margin-top:-40.35pt;width:351.8pt;height:7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woCQIAAPIDAAAOAAAAZHJzL2Uyb0RvYy54bWysU9tu2zAMfR+wfxD0vtgJkjQ14hRduw4D&#10;ugvQ7gMYWY6FSaImKbGzrx8lp2mwvQ3TgyCJ5CHPIbW+GYxmB+mDQlvz6aTkTFqBjbK7mn9/fni3&#10;4ixEsA1otLLmRxn4zebtm3XvKjnDDnUjPSMQG6re1byL0VVFEUQnDYQJOmnJ2KI3EOnqd0XjoSd0&#10;o4tZWS6LHn3jPAoZAr3ej0a+yfhtK0X82rZBRqZrTrXFvPu8b9NebNZQ7Ty4TolTGfAPVRhQlpKe&#10;oe4hAtt79ReUUcJjwDZOBJoC21YJmTkQm2n5B5unDpzMXEic4M4yhf8HK74cvnmmmpovObNgqEXP&#10;cojsPQ5sltTpXajI6cmRWxzombqcmQb3iOJHYBbvOrA7ees99p2EhqqbpsjiInTECQlk23/GhtLA&#10;PmIGGlpvknQkBiN06tLx3JlUiqDH+Xx5tVqSSZDtmqSaLnIKqF6inQ/xo0TD0qHmnjqf0eHwGGKq&#10;BqoXl5TM4oPSOndfW9YT6GK2yAEXFqMiDadWpuarMq1xXBLJD7bJwRGUHs+UQNsT60R0pByH7UCO&#10;SYotNkfi73EcQvo0dOjQ/+KspwGsefi5By85058saXg9nc/TxObLfHE1o4u/tGwvLWAFQdU8cjYe&#10;72Ke8pHrLWndqizDayWnWmmwsjqnT5Am9/KevV6/6uY3AAAA//8DAFBLAwQUAAYACAAAACEAUbNq&#10;4t8AAAALAQAADwAAAGRycy9kb3ducmV2LnhtbEyPwU7DMBBE70j8g7VI3FqbkIY2ZFMhEFdQC63E&#10;zY23SUS8jmK3CX+Pe4Ljap5m3hbryXbiTINvHSPczRUI4sqZlmuEz4/X2RKED5qN7hwTwg95WJfX&#10;V4XOjRt5Q+dtqEUsYZ9rhCaEPpfSVw1Z7eeuJ47Z0Q1Wh3gOtTSDHmO57WSiVCatbjkuNLqn54aq&#10;7+3JIuzejl/7VL3XL3bRj25Sku1KIt7eTE+PIAJN4Q+Gi35UhzI6HdyJjRcdwn26yCKKMFuqBxAX&#10;QqWrBMQBIUsTkGUh//9Q/gIAAP//AwBQSwECLQAUAAYACAAAACEAtoM4kv4AAADhAQAAEwAAAAAA&#10;AAAAAAAAAAAAAAAAW0NvbnRlbnRfVHlwZXNdLnhtbFBLAQItABQABgAIAAAAIQA4/SH/1gAAAJQB&#10;AAALAAAAAAAAAAAAAAAAAC8BAABfcmVscy8ucmVsc1BLAQItABQABgAIAAAAIQB6RrwoCQIAAPID&#10;AAAOAAAAAAAAAAAAAAAAAC4CAABkcnMvZTJvRG9jLnhtbFBLAQItABQABgAIAAAAIQBRs2ri3wAA&#10;AAsBAAAPAAAAAAAAAAAAAAAAAGMEAABkcnMvZG93bnJldi54bWxQSwUGAAAAAAQABADzAAAAbwUA&#10;AAAA&#10;" filled="f" stroked="f">
                <v:textbox>
                  <w:txbxContent>
                    <w:p w14:paraId="281166B4" w14:textId="77777777" w:rsidR="00CA3BD8" w:rsidRPr="002F11CB" w:rsidRDefault="00CA3BD8" w:rsidP="00422CFE">
                      <w:pPr>
                        <w:spacing w:after="0" w:line="192" w:lineRule="auto"/>
                        <w:jc w:val="right"/>
                        <w:rPr>
                          <w:rFonts w:cs="MV Boli"/>
                          <w:b/>
                          <w:color w:val="404040" w:themeColor="text1" w:themeTint="BF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F11CB">
                        <w:rPr>
                          <w:rFonts w:cs="MV Boli"/>
                          <w:b/>
                          <w:color w:val="404040" w:themeColor="text1" w:themeTint="BF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Are you ready for ICD-10?</w:t>
                      </w:r>
                    </w:p>
                    <w:p w14:paraId="281166B5" w14:textId="77777777" w:rsidR="0071634F" w:rsidRPr="006970F6" w:rsidRDefault="0071634F" w:rsidP="00422CFE">
                      <w:pPr>
                        <w:spacing w:after="0" w:line="192" w:lineRule="auto"/>
                        <w:jc w:val="right"/>
                        <w:rPr>
                          <w:rFonts w:cs="MV Boli"/>
                          <w:b/>
                          <w:color w:val="17365D" w:themeColor="text2" w:themeShade="BF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970F6">
                        <w:rPr>
                          <w:rFonts w:cs="MV Boli"/>
                          <w:b/>
                          <w:color w:val="17365D" w:themeColor="text2" w:themeShade="BF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Time is running out!</w:t>
                      </w:r>
                    </w:p>
                    <w:p w14:paraId="281166B6" w14:textId="77777777" w:rsidR="000A458E" w:rsidRPr="002F11CB" w:rsidRDefault="0071634F" w:rsidP="00422CFE">
                      <w:pPr>
                        <w:spacing w:after="0" w:line="192" w:lineRule="auto"/>
                        <w:jc w:val="right"/>
                        <w:rPr>
                          <w:rFonts w:cs="MV Boli"/>
                          <w:b/>
                          <w:color w:val="215868" w:themeColor="accent5" w:themeShade="80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F11CB">
                        <w:rPr>
                          <w:rFonts w:cs="MV Boli"/>
                          <w:b/>
                          <w:color w:val="404040" w:themeColor="text1" w:themeTint="BF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oftHyphen/>
                      </w:r>
                    </w:p>
                    <w:p w14:paraId="281166B7" w14:textId="77777777" w:rsidR="000A458E" w:rsidRPr="00C94522" w:rsidRDefault="000A458E" w:rsidP="0071634F">
                      <w:pPr>
                        <w:spacing w:line="240" w:lineRule="auto"/>
                        <w:rPr>
                          <w:rFonts w:ascii="Impact" w:hAnsi="Impact" w:cs="MV Boli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2534">
        <w:rPr>
          <w:noProof/>
        </w:rPr>
        <w:drawing>
          <wp:anchor distT="0" distB="0" distL="114300" distR="114300" simplePos="0" relativeHeight="251662336" behindDoc="0" locked="0" layoutInCell="1" allowOverlap="1" wp14:anchorId="28116698" wp14:editId="28116699">
            <wp:simplePos x="0" y="0"/>
            <wp:positionH relativeFrom="column">
              <wp:posOffset>-685799</wp:posOffset>
            </wp:positionH>
            <wp:positionV relativeFrom="paragraph">
              <wp:posOffset>-791308</wp:posOffset>
            </wp:positionV>
            <wp:extent cx="1424354" cy="895752"/>
            <wp:effectExtent l="57150" t="76200" r="42545" b="381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 logo transpar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64" cy="895947"/>
                    </a:xfrm>
                    <a:prstGeom prst="rect">
                      <a:avLst/>
                    </a:prstGeom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1667C" w14:textId="77777777" w:rsidR="0086555A" w:rsidRPr="0086555A" w:rsidRDefault="008950EF" w:rsidP="0086555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11669A" wp14:editId="2811669B">
                <wp:simplePos x="0" y="0"/>
                <wp:positionH relativeFrom="column">
                  <wp:posOffset>-478155</wp:posOffset>
                </wp:positionH>
                <wp:positionV relativeFrom="paragraph">
                  <wp:posOffset>196908</wp:posOffset>
                </wp:positionV>
                <wp:extent cx="7138035" cy="1449238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035" cy="14492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166B8" w14:textId="77777777" w:rsidR="0092213F" w:rsidRPr="00126367" w:rsidRDefault="00422CFE" w:rsidP="00CA3BD8">
                            <w:pPr>
                              <w:spacing w:after="0" w:line="192" w:lineRule="auto"/>
                              <w:jc w:val="right"/>
                              <w:rPr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126367">
                              <w:rPr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SMOKY </w:t>
                            </w:r>
                            <w:r w:rsidR="00E277C2" w:rsidRPr="00126367">
                              <w:rPr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MOUNTAIN LME/MCO </w:t>
                            </w:r>
                            <w:r w:rsidRPr="00126367">
                              <w:rPr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TRAINING </w:t>
                            </w:r>
                            <w:r w:rsidR="0092213F" w:rsidRPr="00126367">
                              <w:rPr>
                                <w:color w:val="0F243E" w:themeColor="text2" w:themeShade="80"/>
                                <w:sz w:val="28"/>
                                <w:szCs w:val="28"/>
                              </w:rPr>
                              <w:t>OPPORTUNITY</w:t>
                            </w:r>
                          </w:p>
                          <w:p w14:paraId="281166B9" w14:textId="77777777" w:rsidR="0092213F" w:rsidRPr="00126367" w:rsidRDefault="0092213F" w:rsidP="00CA3BD8">
                            <w:pPr>
                              <w:spacing w:after="0" w:line="192" w:lineRule="auto"/>
                              <w:jc w:val="right"/>
                              <w:rPr>
                                <w:rFonts w:ascii="Impact" w:hAnsi="Impact"/>
                                <w:color w:val="0F243E" w:themeColor="text2" w:themeShade="80"/>
                                <w:sz w:val="104"/>
                                <w:szCs w:val="104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6367">
                              <w:rPr>
                                <w:rFonts w:ascii="Impact" w:hAnsi="Impact"/>
                                <w:color w:val="0F243E" w:themeColor="text2" w:themeShade="80"/>
                                <w:sz w:val="104"/>
                                <w:szCs w:val="104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Preparing for ICD-10</w:t>
                            </w:r>
                          </w:p>
                          <w:p w14:paraId="281166BA" w14:textId="77777777" w:rsidR="00090822" w:rsidRPr="00126367" w:rsidRDefault="008950EF" w:rsidP="00090822">
                            <w:pPr>
                              <w:spacing w:after="0" w:line="192" w:lineRule="auto"/>
                              <w:jc w:val="right"/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126367"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AUGUST 5 – </w:t>
                            </w:r>
                            <w:r w:rsidR="00090822" w:rsidRPr="00126367"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>A</w:t>
                            </w:r>
                            <w:r w:rsidR="002F11CB" w:rsidRPr="00126367"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>SHEVILLE |</w:t>
                            </w:r>
                            <w:r w:rsidR="00090822" w:rsidRPr="00126367"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AUGUST 26 </w:t>
                            </w:r>
                            <w:r w:rsidRPr="00126367"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– </w:t>
                            </w:r>
                            <w:r w:rsidR="00090822" w:rsidRPr="00126367"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</w:rPr>
                              <w:t>MORGANTON</w:t>
                            </w:r>
                          </w:p>
                          <w:p w14:paraId="281166BB" w14:textId="77777777" w:rsidR="00090822" w:rsidRPr="0050387C" w:rsidRDefault="00090822" w:rsidP="00090822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color w:val="244061" w:themeColor="accent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81166BC" w14:textId="77777777" w:rsidR="0092213F" w:rsidRDefault="009221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7.65pt;margin-top:15.5pt;width:562.05pt;height:11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RPDwIAAPwDAAAOAAAAZHJzL2Uyb0RvYy54bWysU11v2yAUfZ+0/4B4X+w4yZpYIVXXrtOk&#10;7kNq9wMIxjEacBmQ2Nmv7wWnabS9TfODBVzuufece1hfD0aTg/RBgWV0OikpkVZAo+yO0R9P9++W&#10;lITIbcM1WMnoUQZ6vXn7Zt27WlbQgW6kJwhiQ907RrsYXV0UQXTS8DABJy0GW/CGR9z6XdF43iO6&#10;0UVVlu+LHnzjPAgZAp7ejUG6yfhtK0X81rZBRqIZxd5i/vv836Z/sVnzeue565Q4tcH/oQvDlcWi&#10;Z6g7HjnZe/UXlFHCQ4A2TgSYAtpWCZk5IJtp+Qebx447mbmgOMGdZQr/D1Z8PXz3RDWMzsorSiw3&#10;OKQnOUTyAQZSJX16F2q89ujwYhzwGOecuQb3AOJnIBZuO2538sZ76DvJG+xvmjKLi9QRJySQbf8F&#10;GizD9xEy0NB6k8RDOQii45yO59mkVgQeXk1ny3K2oERgbDqfr6rZMtfg9Uu68yF+kmBIWjDqcfgZ&#10;nh8eQkzt8PrlSqpm4V5pnQ2gLekZXS2qRU64iBgV0Z9aGUaXZfpGxySWH22TkyNXelxjAW1PtBPT&#10;kXMctkNWOGuSJNlCc0QdPIx2xOeDiw78b0p6tCKj4deee0mJ/mxRyxXSTd7Nm/niqsKNv4xsLyPc&#10;CoRiNFIyLm9j9vtI+QY1b1VW47WTU8tosSzS6TkkD1/u863XR7t5BgAA//8DAFBLAwQUAAYACAAA&#10;ACEAAmss9N8AAAALAQAADwAAAGRycy9kb3ducmV2LnhtbEyPy07DMBBF90j8gzVI7Fq7aQNtyKRC&#10;ILYgykNi5ybTJCIeR7HbhL9nuoLlaK7uPSffTq5TJxpC6xlhMTegiEtftVwjvL89zdagQrRc2c4z&#10;IfxQgG1xeZHbrPIjv9JpF2slJRwyi9DE2Gdah7IhZ8Pc98TyO/jB2SjnUOtqsKOUu04nxtxoZ1uW&#10;hcb29NBQ+b07OoSP58PX58q81I8u7Uc/Gc1uoxGvr6b7O1CRpvgXhjO+oEMhTHt/5CqoDmF2my4l&#10;irBciNM5YFZrkdkjJOkmAV3k+r9D8QsAAP//AwBQSwECLQAUAAYACAAAACEAtoM4kv4AAADhAQAA&#10;EwAAAAAAAAAAAAAAAAAAAAAAW0NvbnRlbnRfVHlwZXNdLnhtbFBLAQItABQABgAIAAAAIQA4/SH/&#10;1gAAAJQBAAALAAAAAAAAAAAAAAAAAC8BAABfcmVscy8ucmVsc1BLAQItABQABgAIAAAAIQDBQdRP&#10;DwIAAPwDAAAOAAAAAAAAAAAAAAAAAC4CAABkcnMvZTJvRG9jLnhtbFBLAQItABQABgAIAAAAIQAC&#10;ayz03wAAAAsBAAAPAAAAAAAAAAAAAAAAAGkEAABkcnMvZG93bnJldi54bWxQSwUGAAAAAAQABADz&#10;AAAAdQUAAAAA&#10;" filled="f" stroked="f">
                <v:textbox>
                  <w:txbxContent>
                    <w:p w14:paraId="281166B8" w14:textId="77777777" w:rsidR="0092213F" w:rsidRPr="00126367" w:rsidRDefault="00422CFE" w:rsidP="00CA3BD8">
                      <w:pPr>
                        <w:spacing w:after="0" w:line="192" w:lineRule="auto"/>
                        <w:jc w:val="right"/>
                        <w:rPr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126367">
                        <w:rPr>
                          <w:color w:val="0F243E" w:themeColor="text2" w:themeShade="80"/>
                          <w:sz w:val="28"/>
                          <w:szCs w:val="28"/>
                        </w:rPr>
                        <w:t xml:space="preserve">SMOKY </w:t>
                      </w:r>
                      <w:r w:rsidR="00E277C2" w:rsidRPr="00126367">
                        <w:rPr>
                          <w:color w:val="0F243E" w:themeColor="text2" w:themeShade="80"/>
                          <w:sz w:val="28"/>
                          <w:szCs w:val="28"/>
                        </w:rPr>
                        <w:t xml:space="preserve">MOUNTAIN LME/MCO </w:t>
                      </w:r>
                      <w:r w:rsidRPr="00126367">
                        <w:rPr>
                          <w:color w:val="0F243E" w:themeColor="text2" w:themeShade="80"/>
                          <w:sz w:val="28"/>
                          <w:szCs w:val="28"/>
                        </w:rPr>
                        <w:t xml:space="preserve">TRAINING </w:t>
                      </w:r>
                      <w:r w:rsidR="0092213F" w:rsidRPr="00126367">
                        <w:rPr>
                          <w:color w:val="0F243E" w:themeColor="text2" w:themeShade="80"/>
                          <w:sz w:val="28"/>
                          <w:szCs w:val="28"/>
                        </w:rPr>
                        <w:t>OPPORTUNITY</w:t>
                      </w:r>
                    </w:p>
                    <w:p w14:paraId="281166B9" w14:textId="77777777" w:rsidR="0092213F" w:rsidRPr="00126367" w:rsidRDefault="0092213F" w:rsidP="00CA3BD8">
                      <w:pPr>
                        <w:spacing w:after="0" w:line="192" w:lineRule="auto"/>
                        <w:jc w:val="right"/>
                        <w:rPr>
                          <w:rFonts w:ascii="Impact" w:hAnsi="Impact"/>
                          <w:color w:val="0F243E" w:themeColor="text2" w:themeShade="80"/>
                          <w:sz w:val="104"/>
                          <w:szCs w:val="104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26367">
                        <w:rPr>
                          <w:rFonts w:ascii="Impact" w:hAnsi="Impact"/>
                          <w:color w:val="0F243E" w:themeColor="text2" w:themeShade="80"/>
                          <w:sz w:val="104"/>
                          <w:szCs w:val="104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31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Preparing for ICD-10</w:t>
                      </w:r>
                    </w:p>
                    <w:p w14:paraId="281166BA" w14:textId="77777777" w:rsidR="00090822" w:rsidRPr="00126367" w:rsidRDefault="008950EF" w:rsidP="00090822">
                      <w:pPr>
                        <w:spacing w:after="0" w:line="192" w:lineRule="auto"/>
                        <w:jc w:val="right"/>
                        <w:rPr>
                          <w:b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126367">
                        <w:rPr>
                          <w:b/>
                          <w:color w:val="404040" w:themeColor="text1" w:themeTint="BF"/>
                          <w:sz w:val="40"/>
                          <w:szCs w:val="40"/>
                        </w:rPr>
                        <w:t xml:space="preserve">AUGUST 5 – </w:t>
                      </w:r>
                      <w:r w:rsidR="00090822" w:rsidRPr="00126367">
                        <w:rPr>
                          <w:b/>
                          <w:color w:val="404040" w:themeColor="text1" w:themeTint="BF"/>
                          <w:sz w:val="40"/>
                          <w:szCs w:val="40"/>
                        </w:rPr>
                        <w:t>A</w:t>
                      </w:r>
                      <w:r w:rsidR="002F11CB" w:rsidRPr="00126367">
                        <w:rPr>
                          <w:b/>
                          <w:color w:val="404040" w:themeColor="text1" w:themeTint="BF"/>
                          <w:sz w:val="40"/>
                          <w:szCs w:val="40"/>
                        </w:rPr>
                        <w:t>SHEVILLE |</w:t>
                      </w:r>
                      <w:r w:rsidR="00090822" w:rsidRPr="00126367">
                        <w:rPr>
                          <w:b/>
                          <w:color w:val="404040" w:themeColor="text1" w:themeTint="BF"/>
                          <w:sz w:val="40"/>
                          <w:szCs w:val="40"/>
                        </w:rPr>
                        <w:t xml:space="preserve"> AUGUST 26 </w:t>
                      </w:r>
                      <w:r w:rsidRPr="00126367">
                        <w:rPr>
                          <w:b/>
                          <w:color w:val="404040" w:themeColor="text1" w:themeTint="BF"/>
                          <w:sz w:val="40"/>
                          <w:szCs w:val="40"/>
                        </w:rPr>
                        <w:t xml:space="preserve">– </w:t>
                      </w:r>
                      <w:r w:rsidR="00090822" w:rsidRPr="00126367">
                        <w:rPr>
                          <w:b/>
                          <w:color w:val="404040" w:themeColor="text1" w:themeTint="BF"/>
                          <w:sz w:val="40"/>
                          <w:szCs w:val="40"/>
                        </w:rPr>
                        <w:t>MORGANTON</w:t>
                      </w:r>
                    </w:p>
                    <w:p w14:paraId="281166BB" w14:textId="77777777" w:rsidR="00090822" w:rsidRPr="0050387C" w:rsidRDefault="00090822" w:rsidP="00090822">
                      <w:pPr>
                        <w:spacing w:after="0" w:line="192" w:lineRule="auto"/>
                        <w:jc w:val="center"/>
                        <w:rPr>
                          <w:b/>
                          <w:color w:val="244061" w:themeColor="accent1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81166BC" w14:textId="77777777" w:rsidR="0092213F" w:rsidRDefault="0092213F"/>
                  </w:txbxContent>
                </v:textbox>
              </v:shape>
            </w:pict>
          </mc:Fallback>
        </mc:AlternateContent>
      </w:r>
    </w:p>
    <w:p w14:paraId="2811667D" w14:textId="77777777" w:rsidR="0086555A" w:rsidRPr="0086555A" w:rsidRDefault="0086555A" w:rsidP="0086555A"/>
    <w:p w14:paraId="2811667E" w14:textId="77777777" w:rsidR="0086555A" w:rsidRPr="0086555A" w:rsidRDefault="0086555A" w:rsidP="0086555A"/>
    <w:p w14:paraId="2811667F" w14:textId="77777777" w:rsidR="0086555A" w:rsidRPr="0086555A" w:rsidRDefault="0086555A" w:rsidP="0086555A"/>
    <w:p w14:paraId="28116680" w14:textId="77777777" w:rsidR="0086555A" w:rsidRPr="0086555A" w:rsidRDefault="0086555A" w:rsidP="0086555A"/>
    <w:p w14:paraId="28116681" w14:textId="77777777" w:rsidR="0086555A" w:rsidRPr="0086555A" w:rsidRDefault="00126367" w:rsidP="0086555A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11669C" wp14:editId="2811669D">
                <wp:simplePos x="0" y="0"/>
                <wp:positionH relativeFrom="column">
                  <wp:posOffset>595745</wp:posOffset>
                </wp:positionH>
                <wp:positionV relativeFrom="paragraph">
                  <wp:posOffset>194946</wp:posOffset>
                </wp:positionV>
                <wp:extent cx="6057265" cy="1274618"/>
                <wp:effectExtent l="0" t="0" r="0" b="19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265" cy="12746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166BD" w14:textId="77777777" w:rsidR="003477DB" w:rsidRPr="00126367" w:rsidRDefault="00942A59" w:rsidP="00712DE1">
                            <w:pPr>
                              <w:spacing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126367">
                              <w:rPr>
                                <w:sz w:val="28"/>
                                <w:szCs w:val="28"/>
                              </w:rPr>
                              <w:t>Prepare for the t</w:t>
                            </w:r>
                            <w:r w:rsidR="00642E03" w:rsidRPr="00126367">
                              <w:rPr>
                                <w:sz w:val="28"/>
                                <w:szCs w:val="28"/>
                              </w:rPr>
                              <w:t xml:space="preserve">ransition </w:t>
                            </w:r>
                            <w:r w:rsidR="00712DE1" w:rsidRPr="00126367">
                              <w:rPr>
                                <w:sz w:val="28"/>
                                <w:szCs w:val="28"/>
                              </w:rPr>
                              <w:t>to ICD-10.</w:t>
                            </w:r>
                            <w:r w:rsidRPr="00126367">
                              <w:rPr>
                                <w:sz w:val="28"/>
                                <w:szCs w:val="28"/>
                              </w:rPr>
                              <w:t xml:space="preserve"> ICD-10 c</w:t>
                            </w:r>
                            <w:r w:rsidR="00126367">
                              <w:rPr>
                                <w:sz w:val="28"/>
                                <w:szCs w:val="28"/>
                              </w:rPr>
                              <w:t>odes are four times longer than</w:t>
                            </w:r>
                            <w:r w:rsidRPr="00126367">
                              <w:rPr>
                                <w:sz w:val="28"/>
                                <w:szCs w:val="28"/>
                              </w:rPr>
                              <w:t>ICD-9 codes and more complicated. The crosswalk of the ICD-9 code set to ICD-10 is also more complicated.</w:t>
                            </w:r>
                            <w:r w:rsidR="000D5C82" w:rsidRPr="0012636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52C9" w:rsidRPr="00126367">
                              <w:rPr>
                                <w:sz w:val="28"/>
                                <w:szCs w:val="28"/>
                              </w:rPr>
                              <w:t>This training is for</w:t>
                            </w:r>
                            <w:r w:rsidR="006970F6" w:rsidRPr="0012636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5C82" w:rsidRPr="00126367">
                              <w:rPr>
                                <w:sz w:val="28"/>
                                <w:szCs w:val="28"/>
                              </w:rPr>
                              <w:t>provider or payer staff responsible for diagnosing, coding or submitting claims for payment or processing.</w:t>
                            </w:r>
                            <w:r w:rsidR="006970F6" w:rsidRPr="00126367">
                              <w:rPr>
                                <w:sz w:val="28"/>
                                <w:szCs w:val="28"/>
                              </w:rPr>
                              <w:t xml:space="preserve"> Two sessions are offered: one for clinical staff and one for financial and claims staff.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6.9pt;margin-top:15.35pt;width:476.95pt;height:10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UyDAIAAPoDAAAOAAAAZHJzL2Uyb0RvYy54bWysU8Fu2zAMvQ/YPwi6L7aDJG2NOEXXrsOA&#10;rhvQ7gMYWY6FSaImKbG7rx8lp1mw3YbpIIii+Mj3SK2vR6PZQfqg0Da8mpWcSSuwVXbX8G/P9+8u&#10;OQsRbAsarWz4iwz8evP2zXpwtZxjj7qVnhGIDfXgGt7H6OqiCKKXBsIMnbTk7NAbiGT6XdF6GAjd&#10;6GJelqtiQN86j0KGQLd3k5NvMn7XSRG/dF2QkemGU20x7z7v27QXmzXUOw+uV+JYBvxDFQaUpaQn&#10;qDuIwPZe/QVllPAYsIszgabArlNCZg7Epir/YPPUg5OZC4kT3Emm8P9gxePhq2eqbTg1yoKhFj3L&#10;MbL3OLJ5UmdwoaZHT46exZGuqcuZaXAPKL4HZvG2B7uTN97j0EtoqboqRRZnoRNOSCDb4TO2lAb2&#10;ETPQ2HmTpCMxGKFTl15OnUmlCLpclcuL+WrJmSBfNb9YrKrLnAPq13DnQ/wo0bB0aLin1md4ODyE&#10;mMqB+vVJymbxXmmd268tGxp+tZwvc8CZx6hI06mVIXnKtKZ5SSw/2DYHR1B6OlMCbY+0E9OJcxy3&#10;Y9b3pOYW2xfSweM0jPR56NCj/8nZQIPY8PBjD15ypj9Z0vKqWizS5GZjQTKQ4c8923MPWEFQDY+c&#10;TcfbmKd9onxDmncqq5GaM1VyLJkGLIt0/Axpgs/t/Or3l938AgAA//8DAFBLAwQUAAYACAAAACEA&#10;c+2Yj94AAAAKAQAADwAAAGRycy9kb3ducmV2LnhtbEyPzU7DMBCE70i8g7VI3KjdJvQnZFNVIK4g&#10;WqjEzY23SdR4HcVuE94e9wS3Hc1o5tt8PdpWXKj3jWOE6USBIC6dabhC+Ny9PixB+KDZ6NYxIfyQ&#10;h3Vxe5PrzLiBP+iyDZWIJewzjVCH0GVS+rImq/3EdcTRO7re6hBlX0nT6yGW21bOlJpLqxuOC7Xu&#10;6Lmm8rQ9W4Svt+P3PlXv1Yt97AY3Ksl2JRHv78bNE4hAY/gLwxU/okMRmQ7uzMaLFmGVRPKAkKgF&#10;iKuv0kW8DgizZJqCLHL5/4XiFwAA//8DAFBLAQItABQABgAIAAAAIQC2gziS/gAAAOEBAAATAAAA&#10;AAAAAAAAAAAAAAAAAABbQ29udGVudF9UeXBlc10ueG1sUEsBAi0AFAAGAAgAAAAhADj9If/WAAAA&#10;lAEAAAsAAAAAAAAAAAAAAAAALwEAAF9yZWxzLy5yZWxzUEsBAi0AFAAGAAgAAAAhAOsA1TIMAgAA&#10;+gMAAA4AAAAAAAAAAAAAAAAALgIAAGRycy9lMm9Eb2MueG1sUEsBAi0AFAAGAAgAAAAhAHPtmI/e&#10;AAAACgEAAA8AAAAAAAAAAAAAAAAAZgQAAGRycy9kb3ducmV2LnhtbFBLBQYAAAAABAAEAPMAAABx&#10;BQAAAAA=&#10;" filled="f" stroked="f">
                <v:textbox>
                  <w:txbxContent>
                    <w:p w14:paraId="281166BD" w14:textId="77777777" w:rsidR="003477DB" w:rsidRPr="00126367" w:rsidRDefault="00942A59" w:rsidP="00712DE1">
                      <w:pPr>
                        <w:spacing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r w:rsidRPr="00126367">
                        <w:rPr>
                          <w:sz w:val="28"/>
                          <w:szCs w:val="28"/>
                        </w:rPr>
                        <w:t>Prepare for the t</w:t>
                      </w:r>
                      <w:r w:rsidR="00642E03" w:rsidRPr="00126367">
                        <w:rPr>
                          <w:sz w:val="28"/>
                          <w:szCs w:val="28"/>
                        </w:rPr>
                        <w:t xml:space="preserve">ransition </w:t>
                      </w:r>
                      <w:r w:rsidR="00712DE1" w:rsidRPr="00126367">
                        <w:rPr>
                          <w:sz w:val="28"/>
                          <w:szCs w:val="28"/>
                        </w:rPr>
                        <w:t>to ICD-10.</w:t>
                      </w:r>
                      <w:r w:rsidRPr="00126367">
                        <w:rPr>
                          <w:sz w:val="28"/>
                          <w:szCs w:val="28"/>
                        </w:rPr>
                        <w:t xml:space="preserve"> ICD-10 c</w:t>
                      </w:r>
                      <w:r w:rsidR="00126367">
                        <w:rPr>
                          <w:sz w:val="28"/>
                          <w:szCs w:val="28"/>
                        </w:rPr>
                        <w:t>odes are four times longer than</w:t>
                      </w:r>
                      <w:r w:rsidRPr="00126367">
                        <w:rPr>
                          <w:sz w:val="28"/>
                          <w:szCs w:val="28"/>
                        </w:rPr>
                        <w:t>ICD-9 codes and more complicated. The crosswalk of the ICD-9 code set to ICD-10 is also more complicated.</w:t>
                      </w:r>
                      <w:r w:rsidR="000D5C82" w:rsidRPr="0012636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052C9" w:rsidRPr="00126367">
                        <w:rPr>
                          <w:sz w:val="28"/>
                          <w:szCs w:val="28"/>
                        </w:rPr>
                        <w:t>This training is for</w:t>
                      </w:r>
                      <w:r w:rsidR="006970F6" w:rsidRPr="0012636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D5C82" w:rsidRPr="00126367">
                        <w:rPr>
                          <w:sz w:val="28"/>
                          <w:szCs w:val="28"/>
                        </w:rPr>
                        <w:t>provider or payer staff responsible for diagnosing, coding or submitting claims for payment or processing.</w:t>
                      </w:r>
                      <w:r w:rsidR="006970F6" w:rsidRPr="00126367">
                        <w:rPr>
                          <w:sz w:val="28"/>
                          <w:szCs w:val="28"/>
                        </w:rPr>
                        <w:t xml:space="preserve"> Two sessions are offered: one for clinical staff and one for financial and claims staff.</w:t>
                      </w:r>
                    </w:p>
                  </w:txbxContent>
                </v:textbox>
              </v:shape>
            </w:pict>
          </mc:Fallback>
        </mc:AlternateContent>
      </w:r>
    </w:p>
    <w:p w14:paraId="28116682" w14:textId="77777777" w:rsidR="0086555A" w:rsidRPr="0086555A" w:rsidRDefault="0086555A" w:rsidP="0086555A"/>
    <w:p w14:paraId="28116683" w14:textId="77777777" w:rsidR="00090822" w:rsidRDefault="00090822" w:rsidP="0086555A"/>
    <w:p w14:paraId="28116684" w14:textId="77777777" w:rsidR="00090822" w:rsidRDefault="00090822" w:rsidP="0086555A"/>
    <w:p w14:paraId="28116685" w14:textId="77777777" w:rsidR="00090822" w:rsidRDefault="008D79B6" w:rsidP="0086555A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11669E" wp14:editId="2811669F">
                <wp:simplePos x="0" y="0"/>
                <wp:positionH relativeFrom="column">
                  <wp:posOffset>1898073</wp:posOffset>
                </wp:positionH>
                <wp:positionV relativeFrom="paragraph">
                  <wp:posOffset>191193</wp:posOffset>
                </wp:positionV>
                <wp:extent cx="4751705" cy="1454727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1705" cy="14547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166BE" w14:textId="77777777" w:rsidR="00712DE1" w:rsidRPr="00A726CD" w:rsidRDefault="00D052C9" w:rsidP="008D79B6">
                            <w:pPr>
                              <w:spacing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726CD">
                              <w:rPr>
                                <w:sz w:val="24"/>
                                <w:szCs w:val="24"/>
                              </w:rPr>
                              <w:t xml:space="preserve">Instructor </w:t>
                            </w:r>
                            <w:r w:rsidR="00712DE1" w:rsidRPr="00A726CD">
                              <w:rPr>
                                <w:sz w:val="24"/>
                                <w:szCs w:val="24"/>
                              </w:rPr>
                              <w:t>Vince Joyce is an au</w:t>
                            </w:r>
                            <w:r w:rsidR="008D79B6">
                              <w:rPr>
                                <w:sz w:val="24"/>
                                <w:szCs w:val="24"/>
                              </w:rPr>
                              <w:t xml:space="preserve">thority on assisting behavioral </w:t>
                            </w:r>
                            <w:r w:rsidR="00712DE1" w:rsidRPr="00A726CD">
                              <w:rPr>
                                <w:sz w:val="24"/>
                                <w:szCs w:val="24"/>
                              </w:rPr>
                              <w:t>healt</w:t>
                            </w:r>
                            <w:r w:rsidRPr="00A726CD">
                              <w:rPr>
                                <w:sz w:val="24"/>
                                <w:szCs w:val="24"/>
                              </w:rPr>
                              <w:t xml:space="preserve">hcare providers and payers with </w:t>
                            </w:r>
                            <w:r w:rsidR="00712DE1" w:rsidRPr="00A726CD">
                              <w:rPr>
                                <w:sz w:val="24"/>
                                <w:szCs w:val="24"/>
                              </w:rPr>
                              <w:t xml:space="preserve">claims management, </w:t>
                            </w:r>
                            <w:r w:rsidR="008D79B6">
                              <w:rPr>
                                <w:sz w:val="24"/>
                                <w:szCs w:val="24"/>
                              </w:rPr>
                              <w:t xml:space="preserve">data </w:t>
                            </w:r>
                            <w:r w:rsidR="00712DE1" w:rsidRPr="00A726CD">
                              <w:rPr>
                                <w:sz w:val="24"/>
                                <w:szCs w:val="24"/>
                              </w:rPr>
                              <w:t xml:space="preserve">analysis </w:t>
                            </w:r>
                            <w:r w:rsidR="008D79B6">
                              <w:rPr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712DE1" w:rsidRPr="00A726CD">
                              <w:rPr>
                                <w:sz w:val="24"/>
                                <w:szCs w:val="24"/>
                              </w:rPr>
                              <w:t>sof</w:t>
                            </w:r>
                            <w:r w:rsidR="000B4FF7" w:rsidRPr="00A726CD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A726CD">
                              <w:rPr>
                                <w:sz w:val="24"/>
                                <w:szCs w:val="24"/>
                              </w:rPr>
                              <w:t xml:space="preserve">ware system implementation. As </w:t>
                            </w:r>
                            <w:r w:rsidR="00712DE1" w:rsidRPr="00A726CD">
                              <w:rPr>
                                <w:sz w:val="24"/>
                                <w:szCs w:val="24"/>
                              </w:rPr>
                              <w:t>president of e3 Informatics, he</w:t>
                            </w:r>
                            <w:r w:rsidR="008D79B6">
                              <w:rPr>
                                <w:sz w:val="24"/>
                                <w:szCs w:val="24"/>
                              </w:rPr>
                              <w:t xml:space="preserve"> has </w:t>
                            </w:r>
                            <w:r w:rsidR="000B4FF7" w:rsidRPr="00A726CD">
                              <w:rPr>
                                <w:sz w:val="24"/>
                                <w:szCs w:val="24"/>
                              </w:rPr>
                              <w:t xml:space="preserve">worked </w:t>
                            </w:r>
                            <w:r w:rsidR="00712DE1" w:rsidRPr="00A726CD">
                              <w:rPr>
                                <w:sz w:val="24"/>
                                <w:szCs w:val="24"/>
                              </w:rPr>
                              <w:t xml:space="preserve">extensively with N.C. Medicaid </w:t>
                            </w:r>
                            <w:r w:rsidR="008D79B6">
                              <w:rPr>
                                <w:sz w:val="24"/>
                                <w:szCs w:val="24"/>
                              </w:rPr>
                              <w:t xml:space="preserve">and IPRS. </w:t>
                            </w:r>
                            <w:r w:rsidR="00712DE1" w:rsidRPr="00A726CD">
                              <w:rPr>
                                <w:sz w:val="24"/>
                                <w:szCs w:val="24"/>
                              </w:rPr>
                              <w:t xml:space="preserve">He has </w:t>
                            </w:r>
                            <w:r w:rsidR="008D79B6">
                              <w:rPr>
                                <w:sz w:val="24"/>
                                <w:szCs w:val="24"/>
                              </w:rPr>
                              <w:t xml:space="preserve">helped </w:t>
                            </w:r>
                            <w:r w:rsidR="008D79B6">
                              <w:rPr>
                                <w:sz w:val="24"/>
                                <w:szCs w:val="24"/>
                              </w:rPr>
                              <w:br/>
                              <w:t xml:space="preserve">providers </w:t>
                            </w:r>
                            <w:r w:rsidR="006970F6">
                              <w:rPr>
                                <w:sz w:val="24"/>
                                <w:szCs w:val="24"/>
                              </w:rPr>
                              <w:t>and MCOs prepare for</w:t>
                            </w:r>
                            <w:r w:rsidR="00712DE1" w:rsidRPr="00A726CD">
                              <w:rPr>
                                <w:sz w:val="24"/>
                                <w:szCs w:val="24"/>
                              </w:rPr>
                              <w:t xml:space="preserve"> ICD-10 and has presented </w:t>
                            </w:r>
                            <w:r w:rsidR="008D79B6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712DE1" w:rsidRPr="00A726CD">
                              <w:rPr>
                                <w:sz w:val="24"/>
                                <w:szCs w:val="24"/>
                              </w:rPr>
                              <w:t xml:space="preserve">transition trainings at </w:t>
                            </w:r>
                            <w:r w:rsidR="006970F6">
                              <w:rPr>
                                <w:sz w:val="24"/>
                                <w:szCs w:val="24"/>
                              </w:rPr>
                              <w:t xml:space="preserve">statewide conferences, including </w:t>
                            </w:r>
                            <w:r w:rsidR="00712DE1" w:rsidRPr="00A726CD">
                              <w:rPr>
                                <w:sz w:val="24"/>
                                <w:szCs w:val="24"/>
                              </w:rPr>
                              <w:t>NC TIDE.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9.45pt;margin-top:15.05pt;width:374.15pt;height:114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eDDwIAAPsDAAAOAAAAZHJzL2Uyb0RvYy54bWysU9uO2yAQfa/Uf0C8N77UbnatOKvtbreq&#10;tL1Iu/0AgnGMCgwFEjv9+h1wkkbtW1UeEDAzZ+acGVY3k1ZkL5yXYFpaLHJKhOHQSbNt6ffnhzdX&#10;lPjATMcUGNHSg/D0Zv361Wq0jShhANUJRxDE+Ga0LR1CsE2WeT4IzfwCrDBo7MFpFvDqtlnn2Ijo&#10;WmVlnr/LRnCddcCF9/h6PxvpOuH3veDha997EYhqKdYW0u7Svol7tl6xZuuYHSQ/lsH+oQrNpMGk&#10;Z6h7FhjZOfkXlJbcgYc+LDjoDPpecpE4IJsi/4PN08CsSFxQHG/PMvn/B8u/7L85IjvsHXbKMI09&#10;ehZTIO9hImWUZ7S+Qa8ni35hwmd0TVS9fQT+wxMDdwMzW3HrHIyDYB2WV8TI7CJ0xvERZDN+hg7T&#10;sF2ABDT1TkftUA2C6Nimw7k1sRSOj9WyLpZ5TQlHW1HV1bJcphysOYVb58NHAZrEQ0sd9j7Bs/2j&#10;D7Ec1pxcYjYDD1Kp1H9lyNjS67qsU8CFRcuA46mkbulVHtc8MJHlB9Ol4MCkms+YQJkj7ch05hym&#10;zZQEfntScwPdAXVwME8j/h48DOB+UTLiJLbU/9wxJyhRnwxqeV1UVRzddKnqZYkXd2nZXFqY4QjV&#10;0kDJfLwLadxnyreoeS+TGrE5cyXHknHCkkjH3xBH+PKevH7/2fULAAAA//8DAFBLAwQUAAYACAAA&#10;ACEAU6nAoN8AAAALAQAADwAAAGRycy9kb3ducmV2LnhtbEyPQU/CQBCF7yb+h82YeJNdKiCt3RKi&#10;8aoRhMTb0B3ahu5s011o/fcuJz1O3pf3vslXo23FhXrfONYwnSgQxKUzDVcavrZvD0sQPiAbbB2T&#10;hh/ysCpub3LMjBv4ky6bUIlYwj5DDXUIXSalL2uy6CeuI47Z0fUWQzz7Spoeh1huW5kotZAWG44L&#10;NXb0UlN52pytht378Xs/Ux/Vq513gxuVZJtKre/vxvUziEBj+IPhqh/VoYhOB3dm40WrIUmXaUQ1&#10;PKopiCugZk8JiEOM5mkCssjl/x+KXwAAAP//AwBQSwECLQAUAAYACAAAACEAtoM4kv4AAADhAQAA&#10;EwAAAAAAAAAAAAAAAAAAAAAAW0NvbnRlbnRfVHlwZXNdLnhtbFBLAQItABQABgAIAAAAIQA4/SH/&#10;1gAAAJQBAAALAAAAAAAAAAAAAAAAAC8BAABfcmVscy8ucmVsc1BLAQItABQABgAIAAAAIQCdyheD&#10;DwIAAPsDAAAOAAAAAAAAAAAAAAAAAC4CAABkcnMvZTJvRG9jLnhtbFBLAQItABQABgAIAAAAIQBT&#10;qcCg3wAAAAsBAAAPAAAAAAAAAAAAAAAAAGkEAABkcnMvZG93bnJldi54bWxQSwUGAAAAAAQABADz&#10;AAAAdQUAAAAA&#10;" filled="f" stroked="f">
                <v:textbox>
                  <w:txbxContent>
                    <w:p w14:paraId="281166BE" w14:textId="77777777" w:rsidR="00712DE1" w:rsidRPr="00A726CD" w:rsidRDefault="00D052C9" w:rsidP="008D79B6">
                      <w:pPr>
                        <w:spacing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A726CD">
                        <w:rPr>
                          <w:sz w:val="24"/>
                          <w:szCs w:val="24"/>
                        </w:rPr>
                        <w:t xml:space="preserve">Instructor </w:t>
                      </w:r>
                      <w:r w:rsidR="00712DE1" w:rsidRPr="00A726CD">
                        <w:rPr>
                          <w:sz w:val="24"/>
                          <w:szCs w:val="24"/>
                        </w:rPr>
                        <w:t>Vince Joyce is an au</w:t>
                      </w:r>
                      <w:r w:rsidR="008D79B6">
                        <w:rPr>
                          <w:sz w:val="24"/>
                          <w:szCs w:val="24"/>
                        </w:rPr>
                        <w:t xml:space="preserve">thority on assisting behavioral </w:t>
                      </w:r>
                      <w:r w:rsidR="00712DE1" w:rsidRPr="00A726CD">
                        <w:rPr>
                          <w:sz w:val="24"/>
                          <w:szCs w:val="24"/>
                        </w:rPr>
                        <w:t>healt</w:t>
                      </w:r>
                      <w:r w:rsidRPr="00A726CD">
                        <w:rPr>
                          <w:sz w:val="24"/>
                          <w:szCs w:val="24"/>
                        </w:rPr>
                        <w:t xml:space="preserve">hcare providers and payers with </w:t>
                      </w:r>
                      <w:r w:rsidR="00712DE1" w:rsidRPr="00A726CD">
                        <w:rPr>
                          <w:sz w:val="24"/>
                          <w:szCs w:val="24"/>
                        </w:rPr>
                        <w:t xml:space="preserve">claims management, </w:t>
                      </w:r>
                      <w:r w:rsidR="008D79B6">
                        <w:rPr>
                          <w:sz w:val="24"/>
                          <w:szCs w:val="24"/>
                        </w:rPr>
                        <w:t xml:space="preserve">data </w:t>
                      </w:r>
                      <w:r w:rsidR="00712DE1" w:rsidRPr="00A726CD">
                        <w:rPr>
                          <w:sz w:val="24"/>
                          <w:szCs w:val="24"/>
                        </w:rPr>
                        <w:t xml:space="preserve">analysis </w:t>
                      </w:r>
                      <w:r w:rsidR="008D79B6">
                        <w:rPr>
                          <w:sz w:val="24"/>
                          <w:szCs w:val="24"/>
                        </w:rPr>
                        <w:t xml:space="preserve">and </w:t>
                      </w:r>
                      <w:r w:rsidR="00712DE1" w:rsidRPr="00A726CD">
                        <w:rPr>
                          <w:sz w:val="24"/>
                          <w:szCs w:val="24"/>
                        </w:rPr>
                        <w:t>sof</w:t>
                      </w:r>
                      <w:r w:rsidR="000B4FF7" w:rsidRPr="00A726CD">
                        <w:rPr>
                          <w:sz w:val="24"/>
                          <w:szCs w:val="24"/>
                        </w:rPr>
                        <w:t>t</w:t>
                      </w:r>
                      <w:r w:rsidRPr="00A726CD">
                        <w:rPr>
                          <w:sz w:val="24"/>
                          <w:szCs w:val="24"/>
                        </w:rPr>
                        <w:t xml:space="preserve">ware system implementation. As </w:t>
                      </w:r>
                      <w:r w:rsidR="00712DE1" w:rsidRPr="00A726CD">
                        <w:rPr>
                          <w:sz w:val="24"/>
                          <w:szCs w:val="24"/>
                        </w:rPr>
                        <w:t>president of e3 Informatics, he</w:t>
                      </w:r>
                      <w:r w:rsidR="008D79B6">
                        <w:rPr>
                          <w:sz w:val="24"/>
                          <w:szCs w:val="24"/>
                        </w:rPr>
                        <w:t xml:space="preserve"> has </w:t>
                      </w:r>
                      <w:r w:rsidR="000B4FF7" w:rsidRPr="00A726CD">
                        <w:rPr>
                          <w:sz w:val="24"/>
                          <w:szCs w:val="24"/>
                        </w:rPr>
                        <w:t xml:space="preserve">worked </w:t>
                      </w:r>
                      <w:r w:rsidR="00712DE1" w:rsidRPr="00A726CD">
                        <w:rPr>
                          <w:sz w:val="24"/>
                          <w:szCs w:val="24"/>
                        </w:rPr>
                        <w:t xml:space="preserve">extensively with N.C. Medicaid </w:t>
                      </w:r>
                      <w:r w:rsidR="008D79B6">
                        <w:rPr>
                          <w:sz w:val="24"/>
                          <w:szCs w:val="24"/>
                        </w:rPr>
                        <w:t xml:space="preserve">and IPRS. </w:t>
                      </w:r>
                      <w:r w:rsidR="00712DE1" w:rsidRPr="00A726CD">
                        <w:rPr>
                          <w:sz w:val="24"/>
                          <w:szCs w:val="24"/>
                        </w:rPr>
                        <w:t xml:space="preserve">He has </w:t>
                      </w:r>
                      <w:r w:rsidR="008D79B6">
                        <w:rPr>
                          <w:sz w:val="24"/>
                          <w:szCs w:val="24"/>
                        </w:rPr>
                        <w:t xml:space="preserve">helped </w:t>
                      </w:r>
                      <w:r w:rsidR="008D79B6">
                        <w:rPr>
                          <w:sz w:val="24"/>
                          <w:szCs w:val="24"/>
                        </w:rPr>
                        <w:br/>
                        <w:t xml:space="preserve">providers </w:t>
                      </w:r>
                      <w:r w:rsidR="006970F6">
                        <w:rPr>
                          <w:sz w:val="24"/>
                          <w:szCs w:val="24"/>
                        </w:rPr>
                        <w:t>and MCOs prepare for</w:t>
                      </w:r>
                      <w:r w:rsidR="00712DE1" w:rsidRPr="00A726CD">
                        <w:rPr>
                          <w:sz w:val="24"/>
                          <w:szCs w:val="24"/>
                        </w:rPr>
                        <w:t xml:space="preserve"> ICD-10 and has presented </w:t>
                      </w:r>
                      <w:r w:rsidR="008D79B6">
                        <w:rPr>
                          <w:sz w:val="24"/>
                          <w:szCs w:val="24"/>
                        </w:rPr>
                        <w:br/>
                      </w:r>
                      <w:r w:rsidR="00712DE1" w:rsidRPr="00A726CD">
                        <w:rPr>
                          <w:sz w:val="24"/>
                          <w:szCs w:val="24"/>
                        </w:rPr>
                        <w:t xml:space="preserve">transition trainings at </w:t>
                      </w:r>
                      <w:r w:rsidR="006970F6">
                        <w:rPr>
                          <w:sz w:val="24"/>
                          <w:szCs w:val="24"/>
                        </w:rPr>
                        <w:t xml:space="preserve">statewide conferences, including </w:t>
                      </w:r>
                      <w:r w:rsidR="00712DE1" w:rsidRPr="00A726CD">
                        <w:rPr>
                          <w:sz w:val="24"/>
                          <w:szCs w:val="24"/>
                        </w:rPr>
                        <w:t>NC TIDE.</w:t>
                      </w:r>
                    </w:p>
                  </w:txbxContent>
                </v:textbox>
              </v:shape>
            </w:pict>
          </mc:Fallback>
        </mc:AlternateContent>
      </w:r>
    </w:p>
    <w:p w14:paraId="28116686" w14:textId="77777777" w:rsidR="0086555A" w:rsidRPr="0086555A" w:rsidRDefault="0086555A" w:rsidP="0086555A"/>
    <w:p w14:paraId="28116687" w14:textId="77777777" w:rsidR="0086555A" w:rsidRPr="0086555A" w:rsidRDefault="0086555A" w:rsidP="0086555A"/>
    <w:p w14:paraId="28116688" w14:textId="77777777" w:rsidR="0086555A" w:rsidRPr="0086555A" w:rsidRDefault="0086555A" w:rsidP="0086555A"/>
    <w:p w14:paraId="28116689" w14:textId="77777777" w:rsidR="0086555A" w:rsidRPr="0086555A" w:rsidRDefault="0086555A" w:rsidP="0086555A"/>
    <w:p w14:paraId="2811668A" w14:textId="77777777" w:rsidR="0086555A" w:rsidRPr="0086555A" w:rsidRDefault="00D6614D" w:rsidP="0086555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1166A0" wp14:editId="281166A1">
                <wp:simplePos x="0" y="0"/>
                <wp:positionH relativeFrom="column">
                  <wp:posOffset>-798830</wp:posOffset>
                </wp:positionH>
                <wp:positionV relativeFrom="paragraph">
                  <wp:posOffset>292100</wp:posOffset>
                </wp:positionV>
                <wp:extent cx="3152775" cy="39306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393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166BF" w14:textId="77777777" w:rsidR="006970F6" w:rsidRPr="006970F6" w:rsidRDefault="00404A6E" w:rsidP="00404A6E">
                            <w:pPr>
                              <w:spacing w:after="0"/>
                              <w:rPr>
                                <w:rFonts w:ascii="Impact" w:hAnsi="Impact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970F6">
                              <w:rPr>
                                <w:rFonts w:ascii="Impact" w:hAnsi="Impact"/>
                                <w:color w:val="FFFFFF" w:themeColor="background1"/>
                                <w:sz w:val="48"/>
                                <w:szCs w:val="48"/>
                              </w:rPr>
                              <w:t>What will I learn?</w:t>
                            </w:r>
                          </w:p>
                          <w:p w14:paraId="281166C0" w14:textId="77777777" w:rsidR="001B0138" w:rsidRPr="00E47D5A" w:rsidRDefault="00404A6E" w:rsidP="001B01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How to d</w:t>
                            </w:r>
                            <w:r w:rsidR="001B0138"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escribe format changes between ICD-9 and ICD-10 </w:t>
                            </w:r>
                          </w:p>
                          <w:p w14:paraId="281166C1" w14:textId="77777777" w:rsidR="00C94522" w:rsidRPr="00E47D5A" w:rsidRDefault="00404A6E" w:rsidP="001B01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How to r</w:t>
                            </w:r>
                            <w:r w:rsidR="001B0138"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ecognize challenges of cross walking DSM-V and ICD-9 to ICD-10 </w:t>
                            </w:r>
                          </w:p>
                          <w:p w14:paraId="281166C2" w14:textId="77777777" w:rsidR="00C94522" w:rsidRPr="00E47D5A" w:rsidRDefault="00404A6E" w:rsidP="001B01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To u</w:t>
                            </w:r>
                            <w:r w:rsidR="001B0138"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nderstand </w:t>
                            </w:r>
                            <w:r w:rsidR="00103BBB"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software system </w:t>
                            </w:r>
                            <w:r w:rsidR="00C94522"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changes </w:t>
                            </w:r>
                            <w:r w:rsidR="001B0138"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to accommodate ICD-10</w:t>
                            </w:r>
                          </w:p>
                          <w:p w14:paraId="281166C3" w14:textId="77777777" w:rsidR="00C94522" w:rsidRPr="00E47D5A" w:rsidRDefault="00404A6E" w:rsidP="001B01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How to s</w:t>
                            </w:r>
                            <w:r w:rsidR="001B0138"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elect testing strategies to </w:t>
                            </w:r>
                            <w:r w:rsidR="00C94522"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ensure</w:t>
                            </w:r>
                            <w:r w:rsidR="00103BBB"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 claim systems are ready for </w:t>
                            </w:r>
                            <w:r w:rsidR="001B0138"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ICD-10 </w:t>
                            </w:r>
                          </w:p>
                          <w:p w14:paraId="281166C4" w14:textId="77777777" w:rsidR="003477DB" w:rsidRDefault="00404A6E" w:rsidP="001B01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To u</w:t>
                            </w:r>
                            <w:r w:rsidR="00C94522"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se</w:t>
                            </w:r>
                            <w:r w:rsidR="001B0138"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 ICD-10 resources </w:t>
                            </w:r>
                            <w:r w:rsidR="00BF2534"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like</w:t>
                            </w:r>
                            <w:r w:rsidR="001B0138"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 the CMS general eq</w:t>
                            </w:r>
                            <w:r w:rsidR="00103BBB"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uivalence mappings (GEMS)</w:t>
                            </w:r>
                            <w:r w:rsidR="00E36CBE"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, the </w:t>
                            </w:r>
                            <w:r w:rsidR="001B0138"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ICD-10 crosswalks in the DSM-V manua</w:t>
                            </w:r>
                            <w:r w:rsidR="00C94522" w:rsidRPr="00E47D5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l and several ICD-10 websites</w:t>
                            </w:r>
                          </w:p>
                          <w:p w14:paraId="281166C5" w14:textId="77777777" w:rsidR="00E47D5A" w:rsidRDefault="00E47D5A" w:rsidP="00E47D5A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</w:p>
                          <w:p w14:paraId="281166C6" w14:textId="77777777" w:rsidR="00E47D5A" w:rsidRPr="00B13425" w:rsidRDefault="00D6614D" w:rsidP="00E47D5A">
                            <w:pPr>
                              <w:spacing w:after="0"/>
                              <w:rPr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 w:rsidRPr="00B13425">
                              <w:rPr>
                                <w:color w:val="FFFFFF" w:themeColor="background1"/>
                                <w:sz w:val="23"/>
                                <w:szCs w:val="23"/>
                              </w:rPr>
                              <w:t>Have questions? Call 828-225-2785 or email</w:t>
                            </w:r>
                            <w:r w:rsidR="00E47D5A" w:rsidRPr="00B13425">
                              <w:rPr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13425">
                              <w:rPr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us </w:t>
                            </w:r>
                            <w:r w:rsidR="00B13425">
                              <w:rPr>
                                <w:color w:val="FFFFFF" w:themeColor="background1"/>
                                <w:sz w:val="23"/>
                                <w:szCs w:val="23"/>
                              </w:rPr>
                              <w:br/>
                            </w:r>
                            <w:r w:rsidRPr="00B13425">
                              <w:rPr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at </w:t>
                            </w:r>
                            <w:hyperlink r:id="rId12" w:history="1">
                              <w:r w:rsidRPr="00B13425">
                                <w:rPr>
                                  <w:rStyle w:val="Hyperlink"/>
                                  <w:color w:val="FFFFFF" w:themeColor="background1"/>
                                  <w:sz w:val="23"/>
                                  <w:szCs w:val="23"/>
                                </w:rPr>
                                <w:t>ICD10@Smokymountaincenter.com</w:t>
                              </w:r>
                            </w:hyperlink>
                            <w:r w:rsidRPr="00B13425">
                              <w:rPr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62.9pt;margin-top:23pt;width:248.25pt;height:30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3JDwIAAPoDAAAOAAAAZHJzL2Uyb0RvYy54bWysU21v2yAQ/j5p/wHxfbHjxE1jxam6dp0m&#10;dS9Sux9AMI7RgGNAYme/vgdO0qj7No0P6ODuHu557ljdDFqRvXBegqnpdJJTIgyHRpptTX8+P3y4&#10;psQHZhqmwIiaHoSnN+v371a9rUQBHahGOIIgxle9rWkXgq2yzPNOaOYnYIVBZwtOs4BHt80ax3pE&#10;1yor8vwq68E11gEX3uPt/eik64TftoKH723rRSCqplhbSLtL+ybu2XrFqq1jtpP8WAb7hyo0kwYf&#10;PUPds8DIzsm/oLTkDjy0YcJBZ9C2kovEAdlM8zdsnjpmReKC4nh7lsn/P1j+bf/DEdnUdEmJYRpb&#10;9CyGQD7CQIqoTm99hUFPFsPCgNfY5cTU20fgvzwxcNcxsxW3zkHfCdZgddOYmV2kjjg+gmz6r9Dg&#10;M2wXIAENrdNROhSDIDp26XDuTCyF4+VsWhaLRUkJR99sOcuvytS7jFWndOt8+CxAk2jU1GHrEzzb&#10;P/oQy2HVKSS+ZuBBKpXarwzpkX9ZlCnhwqNlwOlUUtf0Oo9rnJfI8pNpUnJgUo02PqDMkXZkOnIO&#10;w2ZI+s5Pam6gOaAODsZhxM+DRgfuDyU9DmJN/e8dc4IS9cWglsvpfB4nNx3m5aLAg7v0bC49zHCE&#10;qmmgZDTvQpr2kfItat7KpEZszljJsWQcsCTS8TPECb48p6jXL7t+AQAA//8DAFBLAwQUAAYACAAA&#10;ACEASwJRit8AAAALAQAADwAAAGRycy9kb3ducmV2LnhtbEyPwU7DMBBE70j8g7VI3Fq7pUkhZFMh&#10;EFcQhVbi5ibbJCJeR7HbhL9nOcFxNKOZN/lmcp060xBazwiLuQFFXPqq5Rrh4/15dgsqRMuV7TwT&#10;wjcF2BSXF7nNKj/yG523sVZSwiGzCE2MfaZ1KBtyNsx9Tyze0Q/ORpFDravBjlLuOr00JtXOtiwL&#10;je3psaHya3tyCLuX4+d+ZV7rJ5f0o5+MZnenEa+vpod7UJGm+BeGX3xBh0KYDv7EVVAdwmyxTIQ9&#10;IqxSOSWJm7VZgzogpGliQBe5/v+h+AEAAP//AwBQSwECLQAUAAYACAAAACEAtoM4kv4AAADhAQAA&#10;EwAAAAAAAAAAAAAAAAAAAAAAW0NvbnRlbnRfVHlwZXNdLnhtbFBLAQItABQABgAIAAAAIQA4/SH/&#10;1gAAAJQBAAALAAAAAAAAAAAAAAAAAC8BAABfcmVscy8ucmVsc1BLAQItABQABgAIAAAAIQBpq53J&#10;DwIAAPoDAAAOAAAAAAAAAAAAAAAAAC4CAABkcnMvZTJvRG9jLnhtbFBLAQItABQABgAIAAAAIQBL&#10;AlGK3wAAAAsBAAAPAAAAAAAAAAAAAAAAAGkEAABkcnMvZG93bnJldi54bWxQSwUGAAAAAAQABADz&#10;AAAAdQUAAAAA&#10;" filled="f" stroked="f">
                <v:textbox>
                  <w:txbxContent>
                    <w:p w14:paraId="281166BF" w14:textId="77777777" w:rsidR="006970F6" w:rsidRPr="006970F6" w:rsidRDefault="00404A6E" w:rsidP="00404A6E">
                      <w:pPr>
                        <w:spacing w:after="0"/>
                        <w:rPr>
                          <w:rFonts w:ascii="Impact" w:hAnsi="Impact"/>
                          <w:color w:val="FFFFFF" w:themeColor="background1"/>
                          <w:sz w:val="48"/>
                          <w:szCs w:val="48"/>
                        </w:rPr>
                      </w:pPr>
                      <w:r w:rsidRPr="006970F6">
                        <w:rPr>
                          <w:rFonts w:ascii="Impact" w:hAnsi="Impact"/>
                          <w:color w:val="FFFFFF" w:themeColor="background1"/>
                          <w:sz w:val="48"/>
                          <w:szCs w:val="48"/>
                        </w:rPr>
                        <w:t>What will I learn?</w:t>
                      </w:r>
                    </w:p>
                    <w:p w14:paraId="281166C0" w14:textId="77777777" w:rsidR="001B0138" w:rsidRPr="00E47D5A" w:rsidRDefault="00404A6E" w:rsidP="001B01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</w:pPr>
                      <w:r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>How to d</w:t>
                      </w:r>
                      <w:r w:rsidR="001B0138"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escribe format changes between ICD-9 and ICD-10 </w:t>
                      </w:r>
                    </w:p>
                    <w:p w14:paraId="281166C1" w14:textId="77777777" w:rsidR="00C94522" w:rsidRPr="00E47D5A" w:rsidRDefault="00404A6E" w:rsidP="001B01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</w:pPr>
                      <w:r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>How to r</w:t>
                      </w:r>
                      <w:r w:rsidR="001B0138"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ecognize challenges of cross walking DSM-V and ICD-9 to ICD-10 </w:t>
                      </w:r>
                    </w:p>
                    <w:p w14:paraId="281166C2" w14:textId="77777777" w:rsidR="00C94522" w:rsidRPr="00E47D5A" w:rsidRDefault="00404A6E" w:rsidP="001B01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</w:pPr>
                      <w:r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>To u</w:t>
                      </w:r>
                      <w:r w:rsidR="001B0138"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nderstand </w:t>
                      </w:r>
                      <w:r w:rsidR="00103BBB"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software system </w:t>
                      </w:r>
                      <w:r w:rsidR="00C94522"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changes </w:t>
                      </w:r>
                      <w:r w:rsidR="001B0138"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>to accommodate ICD-10</w:t>
                      </w:r>
                    </w:p>
                    <w:p w14:paraId="281166C3" w14:textId="77777777" w:rsidR="00C94522" w:rsidRPr="00E47D5A" w:rsidRDefault="00404A6E" w:rsidP="001B01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</w:pPr>
                      <w:r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>How to s</w:t>
                      </w:r>
                      <w:r w:rsidR="001B0138"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elect testing strategies to </w:t>
                      </w:r>
                      <w:r w:rsidR="00C94522"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>ensure</w:t>
                      </w:r>
                      <w:r w:rsidR="00103BBB"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 claim systems are ready for </w:t>
                      </w:r>
                      <w:r w:rsidR="001B0138"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ICD-10 </w:t>
                      </w:r>
                    </w:p>
                    <w:p w14:paraId="281166C4" w14:textId="77777777" w:rsidR="003477DB" w:rsidRDefault="00404A6E" w:rsidP="001B01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</w:pPr>
                      <w:r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>To u</w:t>
                      </w:r>
                      <w:r w:rsidR="00C94522"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>se</w:t>
                      </w:r>
                      <w:r w:rsidR="001B0138"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 ICD-10 resources </w:t>
                      </w:r>
                      <w:r w:rsidR="00BF2534"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>like</w:t>
                      </w:r>
                      <w:r w:rsidR="001B0138"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 the CMS general eq</w:t>
                      </w:r>
                      <w:r w:rsidR="00103BBB"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>uivalence mappings (GEMS)</w:t>
                      </w:r>
                      <w:r w:rsidR="00E36CBE"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, the </w:t>
                      </w:r>
                      <w:r w:rsidR="001B0138"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>ICD-10 crosswalks in the DSM-V manua</w:t>
                      </w:r>
                      <w:r w:rsidR="00C94522" w:rsidRPr="00E47D5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>l and several ICD-10 websites</w:t>
                      </w:r>
                    </w:p>
                    <w:p w14:paraId="281166C5" w14:textId="77777777" w:rsidR="00E47D5A" w:rsidRDefault="00E47D5A" w:rsidP="00E47D5A">
                      <w:pPr>
                        <w:spacing w:after="0"/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</w:pPr>
                    </w:p>
                    <w:p w14:paraId="281166C6" w14:textId="77777777" w:rsidR="00E47D5A" w:rsidRPr="00B13425" w:rsidRDefault="00D6614D" w:rsidP="00E47D5A">
                      <w:pPr>
                        <w:spacing w:after="0"/>
                        <w:rPr>
                          <w:color w:val="FFFFFF" w:themeColor="background1"/>
                          <w:sz w:val="23"/>
                          <w:szCs w:val="23"/>
                        </w:rPr>
                      </w:pPr>
                      <w:r w:rsidRPr="00B13425">
                        <w:rPr>
                          <w:color w:val="FFFFFF" w:themeColor="background1"/>
                          <w:sz w:val="23"/>
                          <w:szCs w:val="23"/>
                        </w:rPr>
                        <w:t>Have questions? Call 828-225-2785 or email</w:t>
                      </w:r>
                      <w:r w:rsidR="00E47D5A" w:rsidRPr="00B13425">
                        <w:rPr>
                          <w:color w:val="FFFFFF" w:themeColor="background1"/>
                          <w:sz w:val="23"/>
                          <w:szCs w:val="23"/>
                        </w:rPr>
                        <w:t xml:space="preserve"> </w:t>
                      </w:r>
                      <w:r w:rsidRPr="00B13425">
                        <w:rPr>
                          <w:color w:val="FFFFFF" w:themeColor="background1"/>
                          <w:sz w:val="23"/>
                          <w:szCs w:val="23"/>
                        </w:rPr>
                        <w:t xml:space="preserve">us </w:t>
                      </w:r>
                      <w:r w:rsidR="00B13425">
                        <w:rPr>
                          <w:color w:val="FFFFFF" w:themeColor="background1"/>
                          <w:sz w:val="23"/>
                          <w:szCs w:val="23"/>
                        </w:rPr>
                        <w:br/>
                      </w:r>
                      <w:r w:rsidRPr="00B13425">
                        <w:rPr>
                          <w:color w:val="FFFFFF" w:themeColor="background1"/>
                          <w:sz w:val="23"/>
                          <w:szCs w:val="23"/>
                        </w:rPr>
                        <w:t xml:space="preserve">at </w:t>
                      </w:r>
                      <w:hyperlink r:id="rId13" w:history="1">
                        <w:r w:rsidRPr="00B13425">
                          <w:rPr>
                            <w:rStyle w:val="Hyperlink"/>
                            <w:color w:val="FFFFFF" w:themeColor="background1"/>
                            <w:sz w:val="23"/>
                            <w:szCs w:val="23"/>
                          </w:rPr>
                          <w:t>ICD10@Smokymountaincenter.com</w:t>
                        </w:r>
                      </w:hyperlink>
                      <w:r w:rsidRPr="00B13425">
                        <w:rPr>
                          <w:color w:val="FFFFFF" w:themeColor="background1"/>
                          <w:sz w:val="23"/>
                          <w:szCs w:val="23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505446" w:rsidRPr="00F425A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81166A2" wp14:editId="281166A3">
                <wp:simplePos x="0" y="0"/>
                <wp:positionH relativeFrom="column">
                  <wp:posOffset>2534920</wp:posOffset>
                </wp:positionH>
                <wp:positionV relativeFrom="paragraph">
                  <wp:posOffset>292100</wp:posOffset>
                </wp:positionV>
                <wp:extent cx="4106545" cy="52641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654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166C7" w14:textId="77777777" w:rsidR="00A726CD" w:rsidRPr="00505446" w:rsidRDefault="006970F6" w:rsidP="00314B68">
                            <w:pPr>
                              <w:spacing w:after="0" w:line="216" w:lineRule="auto"/>
                              <w:jc w:val="center"/>
                              <w:rPr>
                                <w:rFonts w:ascii="Impact" w:hAnsi="Impact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05446">
                              <w:rPr>
                                <w:rFonts w:ascii="Impact" w:hAnsi="Impact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REGISTER ONLINE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margin-left:199.6pt;margin-top:23pt;width:323.35pt;height:41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7fDgIAAPsDAAAOAAAAZHJzL2Uyb0RvYy54bWysU11v2yAUfZ+0/4B4X/whO2utOFXXrtOk&#10;rpvU9gcQjGM04DIgsbNfvwtO02h7q+YHC7jcc88597K6mrQie+G8BNPSYpFTIgyHTpptS5+f7j5c&#10;UOIDMx1TYERLD8LTq/X7d6vRNqKEAVQnHEEQ45vRtnQIwTZZ5vkgNPMLsMJgsAenWcCt22adYyOi&#10;a5WVeb7MRnCddcCF93h6OwfpOuH3veDhe997EYhqKXIL6e/SfxP/2XrFmq1jdpD8SIO9gYVm0mDR&#10;E9QtC4zsnPwHSkvuwEMfFhx0Bn0vuUgaUE2R/6XmcWBWJC1ojrcnm/z/g+UP+x+OyK6lZUWJYRp7&#10;9CSmQD7BRPAI/Rmtb/Dao8WLYcJz7HPS6u098J+eGLgZmNmKa+dgHATrkF8RM7Oz1BnHR5DN+A06&#10;rMN2ARLQ1DsdzUM7CKJjnw6n3kQuHA+rIl/WVU0Jx1hdLquiTiVY85JtnQ9fBGgSFy112PuEzvb3&#10;PkQ2rHm5EosZuJNKpf4rQ8aWXtZlnRLOIloGHE8ldUsv8vjNAxNFfjZdSg5MqnmNBZQ5qo5CZ8lh&#10;2kzJ4MQ3OrKB7oA2OJinEV8PLgZwvykZcRJb6n/tmBOUqK8GrbwsqiqObtpU9ccSN+48sjmPMMMR&#10;qqWBknl5E9K4z5Kv0fJeJjdemRwp44Qlk46vIY7w+T7den2z6z8AAAD//wMAUEsDBBQABgAIAAAA&#10;IQB9FpbT3wAAAAsBAAAPAAAAZHJzL2Rvd25yZXYueG1sTI9NT8MwDIbvSPyHyEjcWELppqU0nRCI&#10;K4jxIXHLGq+taJyqydby7/FO7GbLj14/b7mZfS+OOMYukIHbhQKBVAfXUWPg4/35Zg0iJkvO9oHQ&#10;wC9G2FSXF6UtXJjoDY/b1AgOoVhYA21KQyFlrFv0Ni7CgMS3fRi9TbyOjXSjnTjc9zJTaiW97Yg/&#10;tHbAxxbrn+3BG/h82X9/5eq1efLLYQqzkuS1NOb6an64B5FwTv8wnPRZHSp22oUDuSh6A3daZ4wa&#10;yFfc6QSofKlB7HjK1hpkVcrzDtUfAAAA//8DAFBLAQItABQABgAIAAAAIQC2gziS/gAAAOEBAAAT&#10;AAAAAAAAAAAAAAAAAAAAAABbQ29udGVudF9UeXBlc10ueG1sUEsBAi0AFAAGAAgAAAAhADj9If/W&#10;AAAAlAEAAAsAAAAAAAAAAAAAAAAALwEAAF9yZWxzLy5yZWxzUEsBAi0AFAAGAAgAAAAhAE0dDt8O&#10;AgAA+wMAAA4AAAAAAAAAAAAAAAAALgIAAGRycy9lMm9Eb2MueG1sUEsBAi0AFAAGAAgAAAAhAH0W&#10;ltPfAAAACwEAAA8AAAAAAAAAAAAAAAAAaAQAAGRycy9kb3ducmV2LnhtbFBLBQYAAAAABAAEAPMA&#10;AAB0BQAAAAA=&#10;" filled="f" stroked="f">
                <v:textbox>
                  <w:txbxContent>
                    <w:p w14:paraId="281166C7" w14:textId="77777777" w:rsidR="00A726CD" w:rsidRPr="00505446" w:rsidRDefault="006970F6" w:rsidP="00314B68">
                      <w:pPr>
                        <w:spacing w:after="0" w:line="216" w:lineRule="auto"/>
                        <w:jc w:val="center"/>
                        <w:rPr>
                          <w:rFonts w:ascii="Impact" w:hAnsi="Impact"/>
                          <w:color w:val="FFFFFF" w:themeColor="background1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05446">
                        <w:rPr>
                          <w:rFonts w:ascii="Impact" w:hAnsi="Impact"/>
                          <w:color w:val="FFFFFF" w:themeColor="background1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REGISTER ONLINE</w:t>
                      </w:r>
                    </w:p>
                  </w:txbxContent>
                </v:textbox>
              </v:shape>
            </w:pict>
          </mc:Fallback>
        </mc:AlternateContent>
      </w:r>
      <w:r w:rsidR="00103BBB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81166A4" wp14:editId="281166A5">
                <wp:simplePos x="0" y="0"/>
                <wp:positionH relativeFrom="column">
                  <wp:posOffset>-927735</wp:posOffset>
                </wp:positionH>
                <wp:positionV relativeFrom="paragraph">
                  <wp:posOffset>154305</wp:posOffset>
                </wp:positionV>
                <wp:extent cx="7893685" cy="416179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3685" cy="41617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73.05pt;margin-top:12.15pt;width:621.55pt;height:327.7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vJnQIAAKkFAAAOAAAAZHJzL2Uyb0RvYy54bWysVE1v2zAMvQ/YfxB0Xx1n6VcQpwhadBjQ&#10;tUXToWdVlmIDkqhJSpzs14+SHDftig0YloNCiuSj+ExydrHVimyE8y2YipZHI0qE4VC3ZlXR74/X&#10;n84o8YGZmikwoqI74enF/OOHWWenYgwNqFo4giDGTztb0SYEOy0KzxuhmT8CKwwaJTjNAqpuVdSO&#10;dYiuVTEejU6KDlxtHXDhPd5eZSOdJ3wpBQ93UnoRiKoovi2k06XzOZ7FfMamK8ds0/L+GewfXqFZ&#10;azDpAHXFAiNr1/4GpVvuwIMMRxx0AVK2XKQasJpy9KaaZcOsSLUgOd4ONPn/B8tvN/eOtHVFJ5QY&#10;pvETPSBpzKyUIJNIT2f9FL2W9t71mkcx1rqVTsd/rIJsE6W7gVKxDYTj5enZ+eeTs2NKONom5Ul5&#10;ep5IL17CrfPhiwBNolBRh+kTlWxz4wOmRNe9S8zmQbX1datUUmKfiEvlyIbhFw7bcQpVa/0N6nx3&#10;PMJfLARxUltF96wdIikT8QxE5Owcb4pYfa43SWGnRPRT5kFIpA0rzBkH5JyUcS5MKNNjfMNq8be3&#10;JMCILDH/gN0DvC5yj51f2fvHUJH6fQge5ex/Ch4iUmYwYQjWrQH3HoDCqvrM2X9PUqYmsvQM9Q6b&#10;ykGeNm/5dYuf9ob5cM8cjhcOIq6McIeHVNBVFHqJkgbcz/fuoz92PVop6XBcK+p/rJkTlKivBufh&#10;vJxM4nwnZXJ8OkbFHVqeDy1mrS8B+6XE5WR5EqN/UHtROtBPuFkWMSuamOGYu6I8uL1yGfIawd3E&#10;xWKR3HCmLQs3Zml5BI+sxtZ93D4xZ/v+Djgat7AfbTZ90+bZN0YaWKwDyDbNwAuvPd+4D1IT97sr&#10;LpxDPXm9bNj5LwAAAP//AwBQSwMEFAAGAAgAAAAhAAmw9rniAAAADAEAAA8AAABkcnMvZG93bnJl&#10;di54bWxMj8FOwzAQRO9I/IO1SNxaOyFKmhCnAiQuiAO0VSVubrwkAXsdxW4b/h73BMfVPs28qdez&#10;NeyEkx8cSUiWAhhS6/RAnYTd9nmxAuaDIq2MI5Twgx7WzfVVrSrtzvSOp03oWAwhXykJfQhjxblv&#10;e7TKL92IFH+fbrIqxHPquJ7UOYZbw1Mhcm7VQLGhVyM+9dh+b45WQqbCNpTi423/asTq8WWXzt3X&#10;Xsrbm/nhHljAOfzBcNGP6tBEp4M7kvbMSFgkWZ5EVkKa3QG7EKIs4ryDhLwoC+BNzf+PaH4BAAD/&#10;/wMAUEsBAi0AFAAGAAgAAAAhALaDOJL+AAAA4QEAABMAAAAAAAAAAAAAAAAAAAAAAFtDb250ZW50&#10;X1R5cGVzXS54bWxQSwECLQAUAAYACAAAACEAOP0h/9YAAACUAQAACwAAAAAAAAAAAAAAAAAvAQAA&#10;X3JlbHMvLnJlbHNQSwECLQAUAAYACAAAACEAMMCLyZ0CAACpBQAADgAAAAAAAAAAAAAAAAAuAgAA&#10;ZHJzL2Uyb0RvYy54bWxQSwECLQAUAAYACAAAACEACbD2ueIAAAAMAQAADwAAAAAAAAAAAAAAAAD3&#10;BAAAZHJzL2Rvd25yZXYueG1sUEsFBgAAAAAEAAQA8wAAAAYGAAAAAA==&#10;" fillcolor="#0f243e [1615]" stroked="f" strokeweight="2pt"/>
            </w:pict>
          </mc:Fallback>
        </mc:AlternateContent>
      </w:r>
    </w:p>
    <w:p w14:paraId="2811668B" w14:textId="77777777" w:rsidR="0086555A" w:rsidRPr="0086555A" w:rsidRDefault="00103BBB" w:rsidP="0086555A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1166A6" wp14:editId="281166A7">
                <wp:simplePos x="0" y="0"/>
                <wp:positionH relativeFrom="column">
                  <wp:posOffset>2354291</wp:posOffset>
                </wp:positionH>
                <wp:positionV relativeFrom="paragraph">
                  <wp:posOffset>247015</wp:posOffset>
                </wp:positionV>
                <wp:extent cx="0" cy="3255645"/>
                <wp:effectExtent l="0" t="0" r="19050" b="2095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56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5.4pt,19.45pt" to="185.4pt,2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Wlq0AEAAAUEAAAOAAAAZHJzL2Uyb0RvYy54bWysU8GO0zAQvSPxD5bvNG2XLihquoeulguC&#10;ioUPcB07sWR7rLFp0r9n7LTpCpAQiIuTsee9mfc83j6MzrKTwmjAN3y1WHKmvITW+K7h374+vXnP&#10;WUzCt8KCVw0/q8gfdq9fbYdQqzX0YFuFjEh8rIfQ8D6lUFdVlL1yIi4gKE+HGtCJRCF2VYtiIHZn&#10;q/VyeV8NgG1AkCpG2n2cDvmu8GutZPqsdVSJ2YZTb6msWNZjXqvdVtQditAbeWlD/EMXThhPRWeq&#10;R5EE+47mFypnJEIEnRYSXAVaG6mKBlKzWv6k5rkXQRUtZE4Ms03x/9HKT6cDMtM2/O4dZ144uqPn&#10;hMJ0fWJ78J4cBGR0SE4NIdYE2PsDXqIYDphljxpd/pIgNhZ3z7O7akxMTpuSdu/Wm839203mq27A&#10;gDF9UOBY/mm4NT4LF7U4fYxpSr2m5G3r8xrBmvbJWFuCPDJqb5GdBF32sVtdSrzIooIZWWUhU+vl&#10;L52tmli/KE1mULOrUr2M4Y1TSKl8uvJaT9kZpqmDGbj8M/CSn6GqjOjfgGdEqQw+zWBnPODvqqfx&#10;2rKe8q8OTLqzBUdoz+VSizU0a+VyLu8iD/PLuMBvr3f3AwAA//8DAFBLAwQUAAYACAAAACEAbIXW&#10;Kt4AAAAKAQAADwAAAGRycy9kb3ducmV2LnhtbEyPQU/DMAyF70j8h8hI3Fi6oq2jNJ1g044c1iHB&#10;MWtMU9E4VZOthV+PEYdxs5+f3vtcrCfXiTMOofWkYD5LQCDV3rTUKHg97O5WIELUZHTnCRV8YYB1&#10;eX1V6Nz4kfZ4rmIjOIRCrhXYGPtcylBbdDrMfI/Etw8/OB15HRppBj1yuOtkmiRL6XRL3GB1jxuL&#10;9Wd1cgqyzWH7/Vynmra7vR3Tyr9lL+9K3d5MT48gIk7xYoZffEaHkpmO/kQmiE7BfZYweuRh9QCC&#10;DX/CUcFiMV+CLAv5/4XyBwAA//8DAFBLAQItABQABgAIAAAAIQC2gziS/gAAAOEBAAATAAAAAAAA&#10;AAAAAAAAAAAAAABbQ29udGVudF9UeXBlc10ueG1sUEsBAi0AFAAGAAgAAAAhADj9If/WAAAAlAEA&#10;AAsAAAAAAAAAAAAAAAAALwEAAF9yZWxzLy5yZWxzUEsBAi0AFAAGAAgAAAAhAGataWrQAQAABQQA&#10;AA4AAAAAAAAAAAAAAAAALgIAAGRycy9lMm9Eb2MueG1sUEsBAi0AFAAGAAgAAAAhAGyF1ireAAAA&#10;CgEAAA8AAAAAAAAAAAAAAAAAKgQAAGRycy9kb3ducmV2LnhtbFBLBQYAAAAABAAEAPMAAAA1BQAA&#10;AAA=&#10;" strokecolor="white [3212]"/>
            </w:pict>
          </mc:Fallback>
        </mc:AlternateContent>
      </w:r>
    </w:p>
    <w:p w14:paraId="2811668C" w14:textId="77777777" w:rsidR="0086555A" w:rsidRPr="0086555A" w:rsidRDefault="0086555A" w:rsidP="0086555A"/>
    <w:p w14:paraId="2811668D" w14:textId="77777777" w:rsidR="0086555A" w:rsidRPr="0086555A" w:rsidRDefault="00C16381" w:rsidP="0086555A">
      <w:r w:rsidRPr="00F425A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1166A8" wp14:editId="281166A9">
                <wp:simplePos x="0" y="0"/>
                <wp:positionH relativeFrom="column">
                  <wp:posOffset>2776855</wp:posOffset>
                </wp:positionH>
                <wp:positionV relativeFrom="paragraph">
                  <wp:posOffset>64135</wp:posOffset>
                </wp:positionV>
                <wp:extent cx="2236470" cy="1367790"/>
                <wp:effectExtent l="0" t="0" r="0" b="381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6470" cy="1367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166C8" w14:textId="77777777" w:rsidR="009A12DC" w:rsidRPr="00887631" w:rsidRDefault="009A12DC" w:rsidP="002D279E">
                            <w:pPr>
                              <w:spacing w:after="0" w:line="216" w:lineRule="auto"/>
                              <w:jc w:val="right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281166C9" w14:textId="77777777" w:rsidR="00314B68" w:rsidRPr="005F1A74" w:rsidRDefault="00314B68" w:rsidP="002D279E">
                            <w:pPr>
                              <w:spacing w:after="0" w:line="216" w:lineRule="auto"/>
                              <w:jc w:val="right"/>
                              <w:rPr>
                                <w:rFonts w:ascii="Impact" w:hAnsi="Impact"/>
                                <w:color w:val="0F243E" w:themeColor="text2" w:themeShade="8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F1A74">
                              <w:rPr>
                                <w:rFonts w:ascii="Impact" w:hAnsi="Impact"/>
                                <w:color w:val="0F243E" w:themeColor="text2" w:themeShade="8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AUG. 5, 2015</w:t>
                            </w:r>
                            <w:r w:rsidRPr="005F1A74">
                              <w:rPr>
                                <w:b/>
                                <w:color w:val="0F243E" w:themeColor="text2" w:themeShade="8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281166CA" w14:textId="77777777" w:rsidR="009A12DC" w:rsidRPr="005F1A74" w:rsidRDefault="00C16381" w:rsidP="002D279E">
                            <w:pPr>
                              <w:spacing w:after="0" w:line="216" w:lineRule="auto"/>
                              <w:jc w:val="right"/>
                              <w:rPr>
                                <w:b/>
                                <w:color w:val="0F243E" w:themeColor="text2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26"/>
                                <w:szCs w:val="26"/>
                              </w:rPr>
                              <w:t>MAHEC</w:t>
                            </w:r>
                            <w:r>
                              <w:rPr>
                                <w:b/>
                                <w:color w:val="0F243E" w:themeColor="text2" w:themeShade="80"/>
                                <w:sz w:val="26"/>
                                <w:szCs w:val="26"/>
                              </w:rPr>
                              <w:br/>
                            </w:r>
                            <w:r w:rsidR="009A12DC" w:rsidRPr="005F1A74">
                              <w:rPr>
                                <w:b/>
                                <w:color w:val="0F243E" w:themeColor="text2" w:themeShade="80"/>
                                <w:sz w:val="26"/>
                                <w:szCs w:val="26"/>
                              </w:rPr>
                              <w:t>Blue Ridge A and B</w:t>
                            </w:r>
                          </w:p>
                          <w:p w14:paraId="281166CB" w14:textId="77777777" w:rsidR="00D06890" w:rsidRPr="005F1A74" w:rsidRDefault="00D06890" w:rsidP="002D279E">
                            <w:pPr>
                              <w:spacing w:after="0" w:line="216" w:lineRule="auto"/>
                              <w:jc w:val="right"/>
                              <w:rPr>
                                <w:b/>
                                <w:color w:val="0F243E" w:themeColor="text2" w:themeShade="80"/>
                                <w:sz w:val="26"/>
                                <w:szCs w:val="26"/>
                              </w:rPr>
                            </w:pPr>
                            <w:r w:rsidRPr="005F1A74">
                              <w:rPr>
                                <w:b/>
                                <w:color w:val="0F243E" w:themeColor="text2" w:themeShade="80"/>
                                <w:sz w:val="26"/>
                                <w:szCs w:val="26"/>
                              </w:rPr>
                              <w:t>121 Hendersonville Road</w:t>
                            </w:r>
                          </w:p>
                          <w:p w14:paraId="281166CC" w14:textId="77777777" w:rsidR="009A12DC" w:rsidRPr="005F1A74" w:rsidRDefault="009A12DC" w:rsidP="002D279E">
                            <w:pPr>
                              <w:spacing w:after="0" w:line="216" w:lineRule="auto"/>
                              <w:jc w:val="right"/>
                              <w:rPr>
                                <w:b/>
                                <w:color w:val="0F243E" w:themeColor="text2" w:themeShade="80"/>
                                <w:sz w:val="26"/>
                                <w:szCs w:val="26"/>
                              </w:rPr>
                            </w:pPr>
                            <w:r w:rsidRPr="005F1A74">
                              <w:rPr>
                                <w:b/>
                                <w:color w:val="0F243E" w:themeColor="text2" w:themeShade="80"/>
                                <w:sz w:val="26"/>
                                <w:szCs w:val="26"/>
                              </w:rPr>
                              <w:t>Asheville, NC 28803</w:t>
                            </w:r>
                          </w:p>
                          <w:p w14:paraId="281166CD" w14:textId="77777777" w:rsidR="009A12DC" w:rsidRPr="005F1A74" w:rsidRDefault="009A12DC" w:rsidP="00314B68">
                            <w:pPr>
                              <w:spacing w:after="0" w:line="216" w:lineRule="auto"/>
                              <w:rPr>
                                <w:color w:val="0F243E" w:themeColor="text2" w:themeShade="80"/>
                                <w:sz w:val="26"/>
                                <w:szCs w:val="26"/>
                              </w:rPr>
                            </w:pPr>
                          </w:p>
                          <w:p w14:paraId="281166CE" w14:textId="77777777" w:rsidR="009A12DC" w:rsidRPr="002D279E" w:rsidRDefault="009A12DC" w:rsidP="00314B68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2D279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margin-left:218.65pt;margin-top:5.05pt;width:176.1pt;height:107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QkEAIAAPwDAAAOAAAAZHJzL2Uyb0RvYy54bWysU9tuGyEQfa/Uf0C812uvb/HKOEqTpqqU&#10;XqSkH4BZ1osKDAXsXffrM7C2a7VvVXlAwMycmXNmWN/2RpOD9EGBZXQyGlMirYBa2R2j318e391Q&#10;EiK3NddgJaNHGejt5u2bdecqWUILupaeIIgNVecYbWN0VVEE0UrDwwictGhswBse8ep3Re15h+hG&#10;F+V4vCg68LXzIGQI+PowGOkm4zeNFPFr0wQZiWYUa4t593nfpr3YrHm189y1SpzK4P9QheHKYtIL&#10;1AOPnOy9+gvKKOEhQBNHAkwBTaOEzByQzWT8B5vnljuZuaA4wV1kCv8PVnw5fPNE1YxOJ5RYbrBH&#10;L7KP5D30BJ9Qn86FCt2eHTrGHt+xz5lrcE8gfgRi4b7ldifvvIeulbzG+nJkcRU64IQEsu0+Q415&#10;+D5CBuobb5J4KAdBdOzT8dKbVIvAx7KcLmZLNAm0TaaL5XKVu1fw6hzufIgfJRiSDox6bH6G54en&#10;EJEIup5dUjYLj0rrPADako7R1byc54Ari1ER51Mrw+jNOK1hYhLLD7bOwZErPZwxgbaYJ9FOTAfO&#10;sd/2WeHFWc0t1EfUwcMwjvh98NCC/0VJh6PIaPi5515Soj9Z1HI1mc3S7ObLbL4s8eKvLdtrC7cC&#10;oRiNlAzH+5jnfaB8h5o3KquRqhwqOZWMI5ZFOn2HNMPX9+z1+9NuXgEAAP//AwBQSwMEFAAGAAgA&#10;AAAhACWmPxffAAAACgEAAA8AAABkcnMvZG93bnJldi54bWxMj8tOwzAQRfdI/IM1SOyo3bShbRqn&#10;QiC2oD5A6s6Np0lEPI5itwl/z7CC5ege3Xsm34yuFVfsQ+NJw3SiQCCV3jZUaTjsXx+WIEI0ZE3r&#10;CTV8Y4BNcXuTm8z6gbZ43cVKcAmFzGioY+wyKUNZozNh4jskzs6+dyby2VfS9mbgctfKRKlH6UxD&#10;vFCbDp9rLL92F6fh4+18/Jyr9+rFpd3gRyXJraTW93fj0xpExDH+wfCrz+pQsNPJX8gG0WqYzxYz&#10;RjlQUxAMLJarFMRJQ5KkKcgil/9fKH4AAAD//wMAUEsBAi0AFAAGAAgAAAAhALaDOJL+AAAA4QEA&#10;ABMAAAAAAAAAAAAAAAAAAAAAAFtDb250ZW50X1R5cGVzXS54bWxQSwECLQAUAAYACAAAACEAOP0h&#10;/9YAAACUAQAACwAAAAAAAAAAAAAAAAAvAQAAX3JlbHMvLnJlbHNQSwECLQAUAAYACAAAACEA4sbU&#10;JBACAAD8AwAADgAAAAAAAAAAAAAAAAAuAgAAZHJzL2Uyb0RvYy54bWxQSwECLQAUAAYACAAAACEA&#10;JaY/F98AAAAKAQAADwAAAAAAAAAAAAAAAABqBAAAZHJzL2Rvd25yZXYueG1sUEsFBgAAAAAEAAQA&#10;8wAAAHYFAAAAAA==&#10;" filled="f" stroked="f">
                <v:textbox>
                  <w:txbxContent>
                    <w:p w14:paraId="281166C8" w14:textId="77777777" w:rsidR="009A12DC" w:rsidRPr="00887631" w:rsidRDefault="009A12DC" w:rsidP="002D279E">
                      <w:pPr>
                        <w:spacing w:after="0" w:line="216" w:lineRule="auto"/>
                        <w:jc w:val="right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281166C9" w14:textId="77777777" w:rsidR="00314B68" w:rsidRPr="005F1A74" w:rsidRDefault="00314B68" w:rsidP="002D279E">
                      <w:pPr>
                        <w:spacing w:after="0" w:line="216" w:lineRule="auto"/>
                        <w:jc w:val="right"/>
                        <w:rPr>
                          <w:rFonts w:ascii="Impact" w:hAnsi="Impact"/>
                          <w:color w:val="0F243E" w:themeColor="text2" w:themeShade="8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F1A74">
                        <w:rPr>
                          <w:rFonts w:ascii="Impact" w:hAnsi="Impact"/>
                          <w:color w:val="0F243E" w:themeColor="text2" w:themeShade="8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AUG. 5, 2015</w:t>
                      </w:r>
                      <w:r w:rsidRPr="005F1A74">
                        <w:rPr>
                          <w:b/>
                          <w:color w:val="0F243E" w:themeColor="text2" w:themeShade="8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281166CA" w14:textId="77777777" w:rsidR="009A12DC" w:rsidRPr="005F1A74" w:rsidRDefault="00C16381" w:rsidP="002D279E">
                      <w:pPr>
                        <w:spacing w:after="0" w:line="216" w:lineRule="auto"/>
                        <w:jc w:val="right"/>
                        <w:rPr>
                          <w:b/>
                          <w:color w:val="0F243E" w:themeColor="text2" w:themeShade="8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26"/>
                          <w:szCs w:val="26"/>
                        </w:rPr>
                        <w:t>MAHEC</w:t>
                      </w:r>
                      <w:r>
                        <w:rPr>
                          <w:b/>
                          <w:color w:val="0F243E" w:themeColor="text2" w:themeShade="80"/>
                          <w:sz w:val="26"/>
                          <w:szCs w:val="26"/>
                        </w:rPr>
                        <w:br/>
                      </w:r>
                      <w:r w:rsidR="009A12DC" w:rsidRPr="005F1A74">
                        <w:rPr>
                          <w:b/>
                          <w:color w:val="0F243E" w:themeColor="text2" w:themeShade="80"/>
                          <w:sz w:val="26"/>
                          <w:szCs w:val="26"/>
                        </w:rPr>
                        <w:t>Blue Ridge A and B</w:t>
                      </w:r>
                    </w:p>
                    <w:p w14:paraId="281166CB" w14:textId="77777777" w:rsidR="00D06890" w:rsidRPr="005F1A74" w:rsidRDefault="00D06890" w:rsidP="002D279E">
                      <w:pPr>
                        <w:spacing w:after="0" w:line="216" w:lineRule="auto"/>
                        <w:jc w:val="right"/>
                        <w:rPr>
                          <w:b/>
                          <w:color w:val="0F243E" w:themeColor="text2" w:themeShade="80"/>
                          <w:sz w:val="26"/>
                          <w:szCs w:val="26"/>
                        </w:rPr>
                      </w:pPr>
                      <w:r w:rsidRPr="005F1A74">
                        <w:rPr>
                          <w:b/>
                          <w:color w:val="0F243E" w:themeColor="text2" w:themeShade="80"/>
                          <w:sz w:val="26"/>
                          <w:szCs w:val="26"/>
                        </w:rPr>
                        <w:t>121 Hendersonville Road</w:t>
                      </w:r>
                    </w:p>
                    <w:p w14:paraId="281166CC" w14:textId="77777777" w:rsidR="009A12DC" w:rsidRPr="005F1A74" w:rsidRDefault="009A12DC" w:rsidP="002D279E">
                      <w:pPr>
                        <w:spacing w:after="0" w:line="216" w:lineRule="auto"/>
                        <w:jc w:val="right"/>
                        <w:rPr>
                          <w:b/>
                          <w:color w:val="0F243E" w:themeColor="text2" w:themeShade="80"/>
                          <w:sz w:val="26"/>
                          <w:szCs w:val="26"/>
                        </w:rPr>
                      </w:pPr>
                      <w:r w:rsidRPr="005F1A74">
                        <w:rPr>
                          <w:b/>
                          <w:color w:val="0F243E" w:themeColor="text2" w:themeShade="80"/>
                          <w:sz w:val="26"/>
                          <w:szCs w:val="26"/>
                        </w:rPr>
                        <w:t>Asheville, NC 28803</w:t>
                      </w:r>
                    </w:p>
                    <w:p w14:paraId="281166CD" w14:textId="77777777" w:rsidR="009A12DC" w:rsidRPr="005F1A74" w:rsidRDefault="009A12DC" w:rsidP="00314B68">
                      <w:pPr>
                        <w:spacing w:after="0" w:line="216" w:lineRule="auto"/>
                        <w:rPr>
                          <w:color w:val="0F243E" w:themeColor="text2" w:themeShade="80"/>
                          <w:sz w:val="26"/>
                          <w:szCs w:val="26"/>
                        </w:rPr>
                      </w:pPr>
                    </w:p>
                    <w:p w14:paraId="281166CE" w14:textId="77777777" w:rsidR="009A12DC" w:rsidRPr="002D279E" w:rsidRDefault="009A12DC" w:rsidP="00314B68">
                      <w:pPr>
                        <w:spacing w:after="0" w:line="240" w:lineRule="auto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2D279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F1A74">
        <w:rPr>
          <w:noProof/>
        </w:rPr>
        <mc:AlternateContent>
          <mc:Choice Requires="wps">
            <w:drawing>
              <wp:anchor distT="0" distB="0" distL="114300" distR="114300" simplePos="0" relativeHeight="251716095" behindDoc="0" locked="0" layoutInCell="1" allowOverlap="1" wp14:anchorId="281166AA" wp14:editId="281166AB">
                <wp:simplePos x="0" y="0"/>
                <wp:positionH relativeFrom="column">
                  <wp:posOffset>2499360</wp:posOffset>
                </wp:positionH>
                <wp:positionV relativeFrom="paragraph">
                  <wp:posOffset>60579</wp:posOffset>
                </wp:positionV>
                <wp:extent cx="4175506" cy="1299210"/>
                <wp:effectExtent l="0" t="0" r="15875" b="1524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506" cy="1299210"/>
                        </a:xfrm>
                        <a:prstGeom prst="roundRect">
                          <a:avLst/>
                        </a:prstGeom>
                        <a:solidFill>
                          <a:srgbClr val="E8E8E8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26" style="position:absolute;margin-left:196.8pt;margin-top:4.75pt;width:328.8pt;height:102.3pt;z-index:251716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6qrwIAAOEFAAAOAAAAZHJzL2Uyb0RvYy54bWysVG1P2zAQ/j5p/8Hy95GkaxlUpKiCMU1i&#10;gICJz65jN5Fsn2e7Tbtfv7PzUgZok6a1kuPL3T139+Tuzs53WpGtcL4BU9LiKKdEGA5VY9Yl/f54&#10;9eGEEh+YqZgCI0q6F56eL96/O2vtXEygBlUJRxDE+HlrS1qHYOdZ5nktNPNHYIVBpQSnWUDRrbPK&#10;sRbRtcomeX6cteAq64AL7/HtZaeki4QvpeDhVkovAlElxdxCOl06V/HMFmdsvnbM1g3v02D/kIVm&#10;jcGgI9QlC4xsXPMKSjfcgQcZjjjoDKRsuEg1YDVF/qKah5pZkWpBcrwdafL/D5bfbO8caaqSfsQv&#10;ZZjGb3QPG1OJitwje8yslSCoQ6Ja6+do/2DvXC95vMaqd9Lp+MR6yC6Rux/JFbtAOL6cFp9ms/yY&#10;Eo66YnJ6OikS/dnB3TofvgjQJF5K6mIeMYnELNte+4Bx0X6wiyE9qKa6apRKgluvLpQjW4af+/NJ&#10;/MfE0eU3M2Vee8aGE6Pval2koGqjv0HV4c1y/A1wg/lLcAwV0bPIVcdOuoW9EjGmMvdCIt3IxyQF&#10;SI1+iMs4FyZ0sX3NKvG30AkwIkukYMTuAYYkO5ABuyOkt4+uIs3J6Jz/KbHOefRIkcGE0Vk3Btxb&#10;AAqr6iN39gNJHTWRpRVUe2xGB92UesuvGmyEa+bDHXM4ljjAuGrCLR5SQVtS6G+U1OB+vvU+2uO0&#10;oJaSFse8pP7HhjlBifpqcI5Oi+k07oUkTGefJii455rVc43Z6AvA1ipwqVmertE+qOEqHegn3EjL&#10;GBVVzHCMXVIe3CBchG794E7jYrlMZrgLLAvX5sHyCB5ZjT3+uHtizvbTEHCQbmBYCWz+Yh462+hp&#10;YLkJIJs0LAdee75xj6Se7XdeXFTP5WR12MyLXwAAAP//AwBQSwMEFAAGAAgAAAAhAM7CidThAAAA&#10;CgEAAA8AAABkcnMvZG93bnJldi54bWxMj8FOwzAQRO9I/IO1SFwQtZPSlIZsKoRU6A1ROHB0420S&#10;iNchdtvA1+Oe4Dia0cybYjnaThxo8K1jhGSiQBBXzrRcI7y9rq5vQfig2ejOMSF8k4dleX5W6Ny4&#10;I7/QYRNqEUvY5xqhCaHPpfRVQ1b7ieuJo7dzg9UhyqGWZtDHWG47mSqVSatbjguN7umhoepzs7cI&#10;6+pRPWXva/X10ycre9XOd88fc8TLi/H+DkSgMfyF4YQf0aGMTFu3Z+NFhzBdTLMYRVjMQJx8NUtS&#10;EFuENLlJQJaF/H+h/AUAAP//AwBQSwECLQAUAAYACAAAACEAtoM4kv4AAADhAQAAEwAAAAAAAAAA&#10;AAAAAAAAAAAAW0NvbnRlbnRfVHlwZXNdLnhtbFBLAQItABQABgAIAAAAIQA4/SH/1gAAAJQBAAAL&#10;AAAAAAAAAAAAAAAAAC8BAABfcmVscy8ucmVsc1BLAQItABQABgAIAAAAIQAprS6qrwIAAOEFAAAO&#10;AAAAAAAAAAAAAAAAAC4CAABkcnMvZTJvRG9jLnhtbFBLAQItABQABgAIAAAAIQDOwonU4QAAAAoB&#10;AAAPAAAAAAAAAAAAAAAAAAkFAABkcnMvZG93bnJldi54bWxQSwUGAAAAAAQABADzAAAAFwYAAAAA&#10;" fillcolor="#e8e8e8" strokecolor="#7f7f7f [1612]" strokeweight="2pt"/>
            </w:pict>
          </mc:Fallback>
        </mc:AlternateContent>
      </w:r>
      <w:r w:rsidR="005F1A7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1166AC" wp14:editId="281166AD">
                <wp:simplePos x="0" y="0"/>
                <wp:positionH relativeFrom="column">
                  <wp:posOffset>4969565</wp:posOffset>
                </wp:positionH>
                <wp:positionV relativeFrom="paragraph">
                  <wp:posOffset>117696</wp:posOffset>
                </wp:positionV>
                <wp:extent cx="1753685" cy="1240321"/>
                <wp:effectExtent l="0" t="0" r="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685" cy="12403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166CF" w14:textId="77777777" w:rsidR="00AD6B20" w:rsidRPr="00C16381" w:rsidRDefault="00C16381" w:rsidP="005F1A74">
                            <w:pPr>
                              <w:spacing w:after="0" w:line="216" w:lineRule="auto"/>
                              <w:jc w:val="center"/>
                              <w:rPr>
                                <w:rStyle w:val="Hyperlink"/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C16381">
                              <w:rPr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C16381">
                              <w:rPr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instrText xml:space="preserve"> HYPERLINK "http://events.constantcontact.com/register/event?llr=pqthpymab&amp;oeidk=a07eb2z7zq5d4846795" </w:instrText>
                            </w:r>
                            <w:r w:rsidRPr="00C16381">
                              <w:rPr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AD6B20" w:rsidRPr="00C16381">
                              <w:rPr>
                                <w:rStyle w:val="Hyperlink"/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t>9 a.m.-12 p.m.</w:t>
                            </w:r>
                          </w:p>
                          <w:p w14:paraId="281166D0" w14:textId="77777777" w:rsidR="00AD6B20" w:rsidRPr="00C16381" w:rsidRDefault="00C16381" w:rsidP="005F1A74">
                            <w:pPr>
                              <w:spacing w:after="0" w:line="216" w:lineRule="auto"/>
                              <w:jc w:val="center"/>
                              <w:rPr>
                                <w:rStyle w:val="Hyperlink"/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C16381">
                              <w:rPr>
                                <w:rStyle w:val="Hyperlink"/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t>Finance/</w:t>
                            </w:r>
                            <w:r w:rsidR="00AD6B20" w:rsidRPr="00C16381">
                              <w:rPr>
                                <w:rStyle w:val="Hyperlink"/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t>claims</w:t>
                            </w:r>
                          </w:p>
                          <w:p w14:paraId="281166D1" w14:textId="77777777" w:rsidR="00C16381" w:rsidRPr="00C16381" w:rsidRDefault="00C16381" w:rsidP="005F1A74">
                            <w:pPr>
                              <w:spacing w:after="0" w:line="216" w:lineRule="auto"/>
                              <w:jc w:val="center"/>
                              <w:rPr>
                                <w:rFonts w:ascii="Impact" w:hAnsi="Impact"/>
                                <w:color w:val="0F243E" w:themeColor="text2" w:themeShade="80"/>
                                <w:sz w:val="8"/>
                                <w:szCs w:val="8"/>
                              </w:rPr>
                            </w:pPr>
                            <w:r w:rsidRPr="00C16381">
                              <w:rPr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fldChar w:fldCharType="end"/>
                            </w:r>
                            <w:r w:rsidRPr="00C16381">
                              <w:rPr>
                                <w:rFonts w:ascii="Impact" w:hAnsi="Impact"/>
                                <w:color w:val="0F243E" w:themeColor="text2" w:themeShade="80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  <w:p w14:paraId="281166D2" w14:textId="77777777" w:rsidR="00AD6B20" w:rsidRPr="00C16381" w:rsidRDefault="00AD6B20" w:rsidP="005F1A74">
                            <w:pPr>
                              <w:spacing w:after="0" w:line="216" w:lineRule="auto"/>
                              <w:jc w:val="center"/>
                              <w:rPr>
                                <w:color w:val="0F243E" w:themeColor="text2" w:themeShade="80"/>
                                <w:sz w:val="12"/>
                                <w:szCs w:val="12"/>
                              </w:rPr>
                            </w:pPr>
                            <w:r w:rsidRPr="00C16381">
                              <w:rPr>
                                <w:color w:val="0F243E" w:themeColor="text2" w:themeShade="80"/>
                                <w:sz w:val="12"/>
                                <w:szCs w:val="12"/>
                              </w:rPr>
                              <w:t>__________________________</w:t>
                            </w:r>
                            <w:r w:rsidR="001E1B60" w:rsidRPr="00C16381">
                              <w:rPr>
                                <w:color w:val="0F243E" w:themeColor="text2" w:themeShade="80"/>
                                <w:sz w:val="12"/>
                                <w:szCs w:val="12"/>
                              </w:rPr>
                              <w:t>_________</w:t>
                            </w:r>
                          </w:p>
                          <w:p w14:paraId="281166D3" w14:textId="77777777" w:rsidR="00AD6B20" w:rsidRPr="00C16381" w:rsidRDefault="00AD6B20" w:rsidP="005F1A74">
                            <w:pPr>
                              <w:spacing w:after="0" w:line="216" w:lineRule="auto"/>
                              <w:jc w:val="center"/>
                              <w:rPr>
                                <w:color w:val="0F243E" w:themeColor="text2" w:themeShade="80"/>
                                <w:sz w:val="8"/>
                                <w:szCs w:val="8"/>
                              </w:rPr>
                            </w:pPr>
                          </w:p>
                          <w:p w14:paraId="281166D4" w14:textId="77777777" w:rsidR="00AD6B20" w:rsidRPr="00C16381" w:rsidRDefault="00C16381" w:rsidP="005F1A74">
                            <w:pPr>
                              <w:spacing w:after="0" w:line="216" w:lineRule="auto"/>
                              <w:jc w:val="center"/>
                              <w:rPr>
                                <w:rStyle w:val="Hyperlink"/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C16381">
                              <w:rPr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C16381">
                              <w:rPr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instrText xml:space="preserve"> HYPERLINK "http://events.constantcontact.com/register/event?llr=pqthpymab&amp;oeidk=a07eb2zcj6k73863222" </w:instrText>
                            </w:r>
                            <w:r w:rsidRPr="00C16381">
                              <w:rPr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1E1B60" w:rsidRPr="00C16381">
                              <w:rPr>
                                <w:rStyle w:val="Hyperlink"/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t>1-4</w:t>
                            </w:r>
                            <w:r w:rsidR="00AD6B20" w:rsidRPr="00C16381">
                              <w:rPr>
                                <w:rStyle w:val="Hyperlink"/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t xml:space="preserve"> p.m.</w:t>
                            </w:r>
                          </w:p>
                          <w:p w14:paraId="281166D5" w14:textId="77777777" w:rsidR="00AD6B20" w:rsidRPr="00C16381" w:rsidRDefault="00AD6B20" w:rsidP="005F1A74">
                            <w:pPr>
                              <w:spacing w:after="0" w:line="216" w:lineRule="auto"/>
                              <w:jc w:val="center"/>
                              <w:rPr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C16381">
                              <w:rPr>
                                <w:rStyle w:val="Hyperlink"/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t>Clinical</w:t>
                            </w:r>
                            <w:r w:rsidR="00C16381" w:rsidRPr="00C16381">
                              <w:rPr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91.3pt;margin-top:9.25pt;width:138.1pt;height:97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GFDgIAAPsDAAAOAAAAZHJzL2Uyb0RvYy54bWysU11v2yAUfZ+0/4B4X+y4SZNaIVXXrtOk&#10;7kNq9wMIxjEacBmQ2Nmv7wUnWbS9TfMDAl/uueece1ndDkaTvfRBgWV0OikpkVZAo+yW0e8vj++W&#10;lITIbcM1WMnoQQZ6u377ZtW7WlbQgW6kJwhiQ907RrsYXV0UQXTS8DABJy0GW/CGRzz6bdF43iO6&#10;0UVVltdFD75xHoQMAf8+jEG6zvhtK0X82rZBRqIZRW4xrz6vm7QW6xWvt567TokjDf4PLAxXFoue&#10;oR545GTn1V9QRgkPAdo4EWAKaFslZNaAaqblH2qeO+5k1oLmBHe2Kfw/WPFl/80T1TA6Q3ssN9ij&#10;FzlE8h4GUiV7ehdqvPXs8F4c8De2OUsN7gnEj0As3HfcbuWd99B3kjdIb5oyi4vUESckkE3/GRos&#10;w3cRMtDQepO8QzcIoiOPw7k1iYpIJRfzq+vlnBKBsWk1K6+qsQavT+nOh/hRgiFpw6jH3md4vn8K&#10;MdHh9elKqmbhUWmd+68t6Rm9mVfznHARMSrieGplGF2W6RsHJqn8YJucHLnS4x4LaHuUnZSOmuOw&#10;GbLBi5ObG2gO6IOHcRrx9eCmA/+Lkh4nkdHwc8e9pER/sujlzXSWehPzYTZfVHjwl5HNZYRbgVCM&#10;RkrG7X3M4z5KvkPPW5XdSM0ZmRwp44Rlk46vIY3w5Tnf+v1m168AAAD//wMAUEsDBBQABgAIAAAA&#10;IQDqg9UQ3gAAAAsBAAAPAAAAZHJzL2Rvd25yZXYueG1sTI/LTsMwEEX3SPyDNUjsqN1AiglxKgRi&#10;C2p5SOzceJpExOModpvw90xXsBzdozvnluvZ9+KIY+wCGVguFAikOriOGgPvb89XGkRMlpztA6GB&#10;H4ywrs7PSlu4MNEGj9vUCC6hWFgDbUpDIWWsW/Q2LsKAxNk+jN4mPsdGutFOXO57mSm1kt52xB9a&#10;O+Bji/X39uANfLzsvz5v1Gvz5PNhCrOS5O+kMZcX88M9iIRz+oPhpM/qULHTLhzIRdEbuNXZilEO&#10;dA7iBKhc85idgWx5rUFWpfy/ofoFAAD//wMAUEsBAi0AFAAGAAgAAAAhALaDOJL+AAAA4QEAABMA&#10;AAAAAAAAAAAAAAAAAAAAAFtDb250ZW50X1R5cGVzXS54bWxQSwECLQAUAAYACAAAACEAOP0h/9YA&#10;AACUAQAACwAAAAAAAAAAAAAAAAAvAQAAX3JlbHMvLnJlbHNQSwECLQAUAAYACAAAACEAGIwRhQ4C&#10;AAD7AwAADgAAAAAAAAAAAAAAAAAuAgAAZHJzL2Uyb0RvYy54bWxQSwECLQAUAAYACAAAACEA6oPV&#10;EN4AAAALAQAADwAAAAAAAAAAAAAAAABoBAAAZHJzL2Rvd25yZXYueG1sUEsFBgAAAAAEAAQA8wAA&#10;AHMFAAAAAA==&#10;" filled="f" stroked="f">
                <v:textbox>
                  <w:txbxContent>
                    <w:p w14:paraId="281166CF" w14:textId="77777777" w:rsidR="00AD6B20" w:rsidRPr="00C16381" w:rsidRDefault="00C16381" w:rsidP="005F1A74">
                      <w:pPr>
                        <w:spacing w:after="0" w:line="216" w:lineRule="auto"/>
                        <w:jc w:val="center"/>
                        <w:rPr>
                          <w:rStyle w:val="Hyperlink"/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C16381">
                        <w:rPr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fldChar w:fldCharType="begin"/>
                      </w:r>
                      <w:r w:rsidRPr="00C16381">
                        <w:rPr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instrText xml:space="preserve"> HYPERLINK "http://events.constantcontact.com/register/event?llr=pqthpymab&amp;oeidk=a07eb2z7zq5d4846795" </w:instrText>
                      </w:r>
                      <w:r w:rsidRPr="00C16381">
                        <w:rPr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fldChar w:fldCharType="separate"/>
                      </w:r>
                      <w:r w:rsidR="00AD6B20" w:rsidRPr="00C16381">
                        <w:rPr>
                          <w:rStyle w:val="Hyperlink"/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t>9 a.m.-12 p.m.</w:t>
                      </w:r>
                    </w:p>
                    <w:p w14:paraId="281166D0" w14:textId="77777777" w:rsidR="00AD6B20" w:rsidRPr="00C16381" w:rsidRDefault="00C16381" w:rsidP="005F1A74">
                      <w:pPr>
                        <w:spacing w:after="0" w:line="216" w:lineRule="auto"/>
                        <w:jc w:val="center"/>
                        <w:rPr>
                          <w:rStyle w:val="Hyperlink"/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C16381">
                        <w:rPr>
                          <w:rStyle w:val="Hyperlink"/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t>Finance/</w:t>
                      </w:r>
                      <w:r w:rsidR="00AD6B20" w:rsidRPr="00C16381">
                        <w:rPr>
                          <w:rStyle w:val="Hyperlink"/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t>claims</w:t>
                      </w:r>
                    </w:p>
                    <w:p w14:paraId="281166D1" w14:textId="77777777" w:rsidR="00C16381" w:rsidRPr="00C16381" w:rsidRDefault="00C16381" w:rsidP="005F1A74">
                      <w:pPr>
                        <w:spacing w:after="0" w:line="216" w:lineRule="auto"/>
                        <w:jc w:val="center"/>
                        <w:rPr>
                          <w:rFonts w:ascii="Impact" w:hAnsi="Impact"/>
                          <w:color w:val="0F243E" w:themeColor="text2" w:themeShade="80"/>
                          <w:sz w:val="8"/>
                          <w:szCs w:val="8"/>
                        </w:rPr>
                      </w:pPr>
                      <w:r w:rsidRPr="00C16381">
                        <w:rPr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fldChar w:fldCharType="end"/>
                      </w:r>
                      <w:r w:rsidRPr="00C16381">
                        <w:rPr>
                          <w:rFonts w:ascii="Impact" w:hAnsi="Impact"/>
                          <w:color w:val="0F243E" w:themeColor="text2" w:themeShade="80"/>
                          <w:sz w:val="8"/>
                          <w:szCs w:val="8"/>
                        </w:rPr>
                        <w:t xml:space="preserve"> </w:t>
                      </w:r>
                    </w:p>
                    <w:p w14:paraId="281166D2" w14:textId="77777777" w:rsidR="00AD6B20" w:rsidRPr="00C16381" w:rsidRDefault="00AD6B20" w:rsidP="005F1A74">
                      <w:pPr>
                        <w:spacing w:after="0" w:line="216" w:lineRule="auto"/>
                        <w:jc w:val="center"/>
                        <w:rPr>
                          <w:color w:val="0F243E" w:themeColor="text2" w:themeShade="80"/>
                          <w:sz w:val="12"/>
                          <w:szCs w:val="12"/>
                        </w:rPr>
                      </w:pPr>
                      <w:r w:rsidRPr="00C16381">
                        <w:rPr>
                          <w:color w:val="0F243E" w:themeColor="text2" w:themeShade="80"/>
                          <w:sz w:val="12"/>
                          <w:szCs w:val="12"/>
                        </w:rPr>
                        <w:t>__________________________</w:t>
                      </w:r>
                      <w:r w:rsidR="001E1B60" w:rsidRPr="00C16381">
                        <w:rPr>
                          <w:color w:val="0F243E" w:themeColor="text2" w:themeShade="80"/>
                          <w:sz w:val="12"/>
                          <w:szCs w:val="12"/>
                        </w:rPr>
                        <w:t>_________</w:t>
                      </w:r>
                    </w:p>
                    <w:p w14:paraId="281166D3" w14:textId="77777777" w:rsidR="00AD6B20" w:rsidRPr="00C16381" w:rsidRDefault="00AD6B20" w:rsidP="005F1A74">
                      <w:pPr>
                        <w:spacing w:after="0" w:line="216" w:lineRule="auto"/>
                        <w:jc w:val="center"/>
                        <w:rPr>
                          <w:color w:val="0F243E" w:themeColor="text2" w:themeShade="80"/>
                          <w:sz w:val="8"/>
                          <w:szCs w:val="8"/>
                        </w:rPr>
                      </w:pPr>
                    </w:p>
                    <w:p w14:paraId="281166D4" w14:textId="77777777" w:rsidR="00AD6B20" w:rsidRPr="00C16381" w:rsidRDefault="00C16381" w:rsidP="005F1A74">
                      <w:pPr>
                        <w:spacing w:after="0" w:line="216" w:lineRule="auto"/>
                        <w:jc w:val="center"/>
                        <w:rPr>
                          <w:rStyle w:val="Hyperlink"/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C16381">
                        <w:rPr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fldChar w:fldCharType="begin"/>
                      </w:r>
                      <w:r w:rsidRPr="00C16381">
                        <w:rPr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instrText xml:space="preserve"> HYPERLINK "http://events.constantcontact.com/register/event?llr=pqthpymab&amp;oeidk=a07eb2zcj6k73863222" </w:instrText>
                      </w:r>
                      <w:r w:rsidRPr="00C16381">
                        <w:rPr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fldChar w:fldCharType="separate"/>
                      </w:r>
                      <w:r w:rsidR="001E1B60" w:rsidRPr="00C16381">
                        <w:rPr>
                          <w:rStyle w:val="Hyperlink"/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t>1-4</w:t>
                      </w:r>
                      <w:r w:rsidR="00AD6B20" w:rsidRPr="00C16381">
                        <w:rPr>
                          <w:rStyle w:val="Hyperlink"/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t xml:space="preserve"> p.m.</w:t>
                      </w:r>
                    </w:p>
                    <w:p w14:paraId="281166D5" w14:textId="77777777" w:rsidR="00AD6B20" w:rsidRPr="00C16381" w:rsidRDefault="00AD6B20" w:rsidP="005F1A74">
                      <w:pPr>
                        <w:spacing w:after="0" w:line="216" w:lineRule="auto"/>
                        <w:jc w:val="center"/>
                        <w:rPr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C16381">
                        <w:rPr>
                          <w:rStyle w:val="Hyperlink"/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t>Clinical</w:t>
                      </w:r>
                      <w:r w:rsidR="00C16381" w:rsidRPr="00C16381">
                        <w:rPr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811668E" w14:textId="77777777" w:rsidR="0086555A" w:rsidRPr="0086555A" w:rsidRDefault="0086555A" w:rsidP="0086555A"/>
    <w:p w14:paraId="2811668F" w14:textId="77777777" w:rsidR="0086555A" w:rsidRPr="0086555A" w:rsidRDefault="0086555A" w:rsidP="0086555A"/>
    <w:p w14:paraId="28116690" w14:textId="77777777" w:rsidR="0086555A" w:rsidRPr="0086555A" w:rsidRDefault="0086555A" w:rsidP="0086555A"/>
    <w:p w14:paraId="28116691" w14:textId="77777777" w:rsidR="0086555A" w:rsidRPr="0086555A" w:rsidRDefault="00C16381" w:rsidP="0086555A">
      <w:r>
        <w:rPr>
          <w:noProof/>
        </w:rPr>
        <mc:AlternateContent>
          <mc:Choice Requires="wps">
            <w:drawing>
              <wp:anchor distT="0" distB="0" distL="114300" distR="114300" simplePos="0" relativeHeight="251688959" behindDoc="0" locked="0" layoutInCell="1" allowOverlap="1" wp14:anchorId="281166AE" wp14:editId="281166AF">
                <wp:simplePos x="0" y="0"/>
                <wp:positionH relativeFrom="column">
                  <wp:posOffset>2498090</wp:posOffset>
                </wp:positionH>
                <wp:positionV relativeFrom="paragraph">
                  <wp:posOffset>300355</wp:posOffset>
                </wp:positionV>
                <wp:extent cx="4163695" cy="1310005"/>
                <wp:effectExtent l="0" t="0" r="27305" b="2349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3695" cy="1310005"/>
                        </a:xfrm>
                        <a:prstGeom prst="roundRect">
                          <a:avLst/>
                        </a:prstGeom>
                        <a:solidFill>
                          <a:srgbClr val="E8E8E8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26" style="position:absolute;margin-left:196.7pt;margin-top:23.65pt;width:327.85pt;height:103.15pt;z-index:251688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KZsAIAAOEFAAAOAAAAZHJzL2Uyb0RvYy54bWysVNtu2zAMfR+wfxD0vtpOk64N6hRBuw4D&#10;ujZoO/RZkaXYgCRqkhIn+/pRsuOmF2zAMARQRJE8JI9Jnl9stSIb4XwDpqTFUU6JMByqxqxK+uPx&#10;+tMpJT4wUzEFRpR0Jzy9mH38cN7aqRhBDaoSjiCI8dPWlrQOwU6zzPNaaOaPwAqDSglOs4CiW2WV&#10;Yy2ia5WN8vwka8FV1gEX3uPrVaeks4QvpeDhTkovAlElxdxCOl06l/HMZudsunLM1g3v02D/kIVm&#10;jcGgA9QVC4ysXfMGSjfcgQcZjjjoDKRsuEg1YDVF/qqah5pZkWpBcrwdaPL/D5bfbhaONFVJj88o&#10;MUzjN7qHtalERe6RPWZWShDUIVGt9VO0f7AL10ser7HqrXQ6/mM9ZJvI3Q3kim0gHB/HxcnxydmE&#10;Eo664rjI83wSUbNnd+t8+CpAk3gpqYt5xCQSs2xz40Nnv7eLIT2oprpulEqCWy0vlSMbhp/7y2n8&#10;9SFemCnz1jM2nBh8l6siBVVr/R2qDm+CGaeGwYxTf0bzlP8BOOoieha56thJt7BTIsZU5l5IpBv5&#10;GKUAA1AXg3EuTOhi+5pV4m+hE2BElkjBgN0DvKxpj91x2NtHV5HmZHDO/5RY5zx4pMhgwuCsGwPu&#10;PQCFVfWRO/s9SR01kaUlVDtsRgfdlHrLrxtshBvmw4I5HEscYFw14Q4PqaAtKfQ3Smpwv957j/Y4&#10;LailpMUxL6n/uWZOUKK+GZyjs2I8jnshCePJ5xEK7lCzPNSYtb4EbK0Cl5rl6Rrtg9pfpQP9hBtp&#10;HqOiihmOsUvKg9sLl6FbP7jTuJjPkxnuAsvCjXmwPIJHVmOPP26fmLP9NAQcpFvYrwQ2fTUPnW30&#10;NDBfB5BNGpZnXnu+cY+knu13XlxUh3Kyet7Ms98AAAD//wMAUEsDBBQABgAIAAAAIQDk864y4gAA&#10;AAsBAAAPAAAAZHJzL2Rvd25yZXYueG1sTI9BT4NAEIXvJv6HzZh4MXaXgmCRoTEm1d6M1YPHLUwB&#10;ZWeR3bbor3d70uPkfXnvm2I5mV4caHSdZYRopkAQV7buuEF4e11d34JwXnOte8uE8E0OluX5WaHz&#10;2h75hQ4b34hQwi7XCK33Qy6lq1oy2s3sQByynR2N9uEcG1mP+hjKTS/nSqXS6I7DQqsHemip+tzs&#10;DcK6elRP6ftaff0M0cpcddnu+SNDvLyY7u9AeJr8Hwwn/aAOZXDa2j3XTvQI8SJOAoqQZDGIE6CS&#10;RQRiizC/iVOQZSH//1D+AgAA//8DAFBLAQItABQABgAIAAAAIQC2gziS/gAAAOEBAAATAAAAAAAA&#10;AAAAAAAAAAAAAABbQ29udGVudF9UeXBlc10ueG1sUEsBAi0AFAAGAAgAAAAhADj9If/WAAAAlAEA&#10;AAsAAAAAAAAAAAAAAAAALwEAAF9yZWxzLy5yZWxzUEsBAi0AFAAGAAgAAAAhAE+AQpmwAgAA4QUA&#10;AA4AAAAAAAAAAAAAAAAALgIAAGRycy9lMm9Eb2MueG1sUEsBAi0AFAAGAAgAAAAhAOTzrjLiAAAA&#10;CwEAAA8AAAAAAAAAAAAAAAAACgUAAGRycy9kb3ducmV2LnhtbFBLBQYAAAAABAAEAPMAAAAZBgAA&#10;AAA=&#10;" fillcolor="#e8e8e8" strokecolor="#7f7f7f [1612]" strokeweight="2pt"/>
            </w:pict>
          </mc:Fallback>
        </mc:AlternateContent>
      </w:r>
      <w:r w:rsidRPr="00F425A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1166B0" wp14:editId="281166B1">
                <wp:simplePos x="0" y="0"/>
                <wp:positionH relativeFrom="column">
                  <wp:posOffset>2475689</wp:posOffset>
                </wp:positionH>
                <wp:positionV relativeFrom="paragraph">
                  <wp:posOffset>294559</wp:posOffset>
                </wp:positionV>
                <wp:extent cx="2538676" cy="139890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676" cy="1398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166D6" w14:textId="77777777" w:rsidR="00F425AC" w:rsidRPr="00A726CD" w:rsidRDefault="00F425AC" w:rsidP="00D06890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  <w:p w14:paraId="281166D7" w14:textId="77777777" w:rsidR="00314B68" w:rsidRPr="005F1A74" w:rsidRDefault="00314B68" w:rsidP="002D279E">
                            <w:pPr>
                              <w:spacing w:after="0" w:line="216" w:lineRule="auto"/>
                              <w:jc w:val="right"/>
                              <w:rPr>
                                <w:rFonts w:ascii="Impact" w:hAnsi="Impact"/>
                                <w:color w:val="0F243E" w:themeColor="text2" w:themeShade="8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F1A74">
                              <w:rPr>
                                <w:rFonts w:ascii="Impact" w:hAnsi="Impact"/>
                                <w:color w:val="0F243E" w:themeColor="text2" w:themeShade="8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AUG. 26, 2015</w:t>
                            </w:r>
                          </w:p>
                          <w:p w14:paraId="281166D8" w14:textId="77777777" w:rsidR="00F425AC" w:rsidRPr="005F1A74" w:rsidRDefault="00F425AC" w:rsidP="002D279E">
                            <w:pPr>
                              <w:spacing w:after="0" w:line="216" w:lineRule="auto"/>
                              <w:jc w:val="right"/>
                              <w:rPr>
                                <w:b/>
                                <w:color w:val="0F243E" w:themeColor="text2" w:themeShade="80"/>
                                <w:sz w:val="26"/>
                                <w:szCs w:val="26"/>
                              </w:rPr>
                            </w:pPr>
                            <w:r w:rsidRPr="005F1A74">
                              <w:rPr>
                                <w:b/>
                                <w:color w:val="0F243E" w:themeColor="text2" w:themeShade="80"/>
                                <w:sz w:val="26"/>
                                <w:szCs w:val="26"/>
                              </w:rPr>
                              <w:t>Fo</w:t>
                            </w:r>
                            <w:r w:rsidR="00400EB1" w:rsidRPr="005F1A74">
                              <w:rPr>
                                <w:b/>
                                <w:color w:val="0F243E" w:themeColor="text2" w:themeShade="80"/>
                                <w:sz w:val="26"/>
                                <w:szCs w:val="26"/>
                              </w:rPr>
                              <w:t>ot</w:t>
                            </w:r>
                            <w:r w:rsidR="00314B68" w:rsidRPr="005F1A74">
                              <w:rPr>
                                <w:b/>
                                <w:color w:val="0F243E" w:themeColor="text2" w:themeShade="80"/>
                                <w:sz w:val="26"/>
                                <w:szCs w:val="26"/>
                              </w:rPr>
                              <w:t xml:space="preserve">hills Higher Education Center </w:t>
                            </w:r>
                            <w:r w:rsidRPr="005F1A74">
                              <w:rPr>
                                <w:b/>
                                <w:color w:val="0F243E" w:themeColor="text2" w:themeShade="80"/>
                                <w:sz w:val="26"/>
                                <w:szCs w:val="26"/>
                              </w:rPr>
                              <w:t>Room HEC 163</w:t>
                            </w:r>
                          </w:p>
                          <w:p w14:paraId="281166D9" w14:textId="77777777" w:rsidR="00314B68" w:rsidRPr="005F1A74" w:rsidRDefault="00F425AC" w:rsidP="002D279E">
                            <w:pPr>
                              <w:spacing w:after="0" w:line="216" w:lineRule="auto"/>
                              <w:jc w:val="right"/>
                              <w:rPr>
                                <w:b/>
                                <w:color w:val="0F243E" w:themeColor="text2" w:themeShade="80"/>
                                <w:sz w:val="26"/>
                                <w:szCs w:val="26"/>
                              </w:rPr>
                            </w:pPr>
                            <w:r w:rsidRPr="005F1A74">
                              <w:rPr>
                                <w:b/>
                                <w:color w:val="0F243E" w:themeColor="text2" w:themeShade="80"/>
                                <w:sz w:val="26"/>
                                <w:szCs w:val="26"/>
                              </w:rPr>
                              <w:t>2128 S. Sterling St.</w:t>
                            </w:r>
                          </w:p>
                          <w:p w14:paraId="281166DA" w14:textId="77777777" w:rsidR="00F425AC" w:rsidRPr="005F1A74" w:rsidRDefault="00F425AC" w:rsidP="002D279E">
                            <w:pPr>
                              <w:spacing w:after="0" w:line="216" w:lineRule="auto"/>
                              <w:jc w:val="right"/>
                              <w:rPr>
                                <w:b/>
                                <w:color w:val="0F243E" w:themeColor="text2" w:themeShade="80"/>
                                <w:sz w:val="26"/>
                                <w:szCs w:val="26"/>
                              </w:rPr>
                            </w:pPr>
                            <w:r w:rsidRPr="005F1A74">
                              <w:rPr>
                                <w:b/>
                                <w:color w:val="0F243E" w:themeColor="text2" w:themeShade="80"/>
                                <w:sz w:val="26"/>
                                <w:szCs w:val="26"/>
                              </w:rPr>
                              <w:t>Morganton, NC 28655</w:t>
                            </w:r>
                          </w:p>
                          <w:p w14:paraId="281166DB" w14:textId="77777777" w:rsidR="0089556F" w:rsidRPr="005F1A74" w:rsidRDefault="0089556F" w:rsidP="002D279E">
                            <w:pPr>
                              <w:spacing w:after="0" w:line="240" w:lineRule="auto"/>
                              <w:jc w:val="right"/>
                              <w:rPr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194.95pt;margin-top:23.2pt;width:199.9pt;height:110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2f5EQIAAPwDAAAOAAAAZHJzL2Uyb0RvYy54bWysU8tu2zAQvBfoPxC817Id27EFy0GaNEWB&#10;9AEk/YA1RVlESS5L0pbSr8+Ssl2jvRXVQSC5u8Od2eH6pjeaHaQPCm3FJ6MxZ9IKrJXdVfz788O7&#10;JWchgq1Bo5UVf5GB32zevll3rpRTbFHX0jMCsaHsXMXbGF1ZFEG00kAYoZOWgg16A5G2flfUHjpC&#10;N7qYjseLokNfO49ChkCn90OQbzJ+00gRvzZNkJHpilNvMf99/m/Tv9isodx5cK0SxzbgH7owoCxd&#10;eoa6hwhs79VfUEYJjwGbOBJoCmwaJWTmQGwm4z/YPLXgZOZC4gR3lin8P1jx5fDNM1XT7OacWTA0&#10;o2fZR/Yee0ZHpE/nQklpT44SY0/nlJu5BveI4kdgFu9asDt56z12rYSa+pukyuKidMAJCWTbfcaa&#10;7oF9xAzUN94k8UgORug0p5fzbFIvgg6n86vl4nrBmaDY5Gq1XI1zdwWUp3LnQ/wo0bC0qLin4Wd4&#10;ODyGmNqB8pSSbrP4oLTOBtCWdRVfzafzXHARMSqSP7UyFV+O0zc4JrH8YOtcHEHpYU0XaHuknZgO&#10;nGO/7bPCy5OaW6xfSAePgx3p+dCiRf+Ls46sWPHwcw9ecqY/WdJyNZnNknfzZja/ntLGX0a2lxGw&#10;gqAqHjkblncx+32gfEuaNyqrkYYzdHJsmSyWRTo+h+Thy33O+v1oN68AAAD//wMAUEsDBBQABgAI&#10;AAAAIQDjNXri3gAAAAoBAAAPAAAAZHJzL2Rvd25yZXYueG1sTI/LTsMwEEX3SPyDNUjsqE0JeZFJ&#10;hUBsQS0PiZ0bT5OIeBzFbhP+HrOC5ege3Xum2ix2ECeafO8Y4XqlQBA3zvTcIry9Pl3lIHzQbPTg&#10;mBC+ycOmPj+rdGnczFs67UIrYgn7UiN0IYyllL7pyGq/ciNxzA5usjrEc2qlmfQcy+0g10ql0uqe&#10;40KnR3roqPnaHS3C+/Ph8yNRL+2jvR1ntyjJtpCIlxfL/R2IQEv4g+FXP6pDHZ327sjGiwHhJi+K&#10;iCIkaQIiAlleZCD2COs0zUDWlfz/Qv0DAAD//wMAUEsBAi0AFAAGAAgAAAAhALaDOJL+AAAA4QEA&#10;ABMAAAAAAAAAAAAAAAAAAAAAAFtDb250ZW50X1R5cGVzXS54bWxQSwECLQAUAAYACAAAACEAOP0h&#10;/9YAAACUAQAACwAAAAAAAAAAAAAAAAAvAQAAX3JlbHMvLnJlbHNQSwECLQAUAAYACAAAACEAZkNn&#10;+RECAAD8AwAADgAAAAAAAAAAAAAAAAAuAgAAZHJzL2Uyb0RvYy54bWxQSwECLQAUAAYACAAAACEA&#10;4zV64t4AAAAKAQAADwAAAAAAAAAAAAAAAABrBAAAZHJzL2Rvd25yZXYueG1sUEsFBgAAAAAEAAQA&#10;8wAAAHYFAAAAAA==&#10;" filled="f" stroked="f">
                <v:textbox>
                  <w:txbxContent>
                    <w:p w14:paraId="281166D6" w14:textId="77777777" w:rsidR="00F425AC" w:rsidRPr="00A726CD" w:rsidRDefault="00F425AC" w:rsidP="00D06890">
                      <w:pPr>
                        <w:spacing w:after="0" w:line="216" w:lineRule="auto"/>
                        <w:jc w:val="center"/>
                        <w:rPr>
                          <w:b/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  <w:p w14:paraId="281166D7" w14:textId="77777777" w:rsidR="00314B68" w:rsidRPr="005F1A74" w:rsidRDefault="00314B68" w:rsidP="002D279E">
                      <w:pPr>
                        <w:spacing w:after="0" w:line="216" w:lineRule="auto"/>
                        <w:jc w:val="right"/>
                        <w:rPr>
                          <w:rFonts w:ascii="Impact" w:hAnsi="Impact"/>
                          <w:color w:val="0F243E" w:themeColor="text2" w:themeShade="8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F1A74">
                        <w:rPr>
                          <w:rFonts w:ascii="Impact" w:hAnsi="Impact"/>
                          <w:color w:val="0F243E" w:themeColor="text2" w:themeShade="8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AUG. 26, 2015</w:t>
                      </w:r>
                    </w:p>
                    <w:p w14:paraId="281166D8" w14:textId="77777777" w:rsidR="00F425AC" w:rsidRPr="005F1A74" w:rsidRDefault="00F425AC" w:rsidP="002D279E">
                      <w:pPr>
                        <w:spacing w:after="0" w:line="216" w:lineRule="auto"/>
                        <w:jc w:val="right"/>
                        <w:rPr>
                          <w:b/>
                          <w:color w:val="0F243E" w:themeColor="text2" w:themeShade="80"/>
                          <w:sz w:val="26"/>
                          <w:szCs w:val="26"/>
                        </w:rPr>
                      </w:pPr>
                      <w:r w:rsidRPr="005F1A74">
                        <w:rPr>
                          <w:b/>
                          <w:color w:val="0F243E" w:themeColor="text2" w:themeShade="80"/>
                          <w:sz w:val="26"/>
                          <w:szCs w:val="26"/>
                        </w:rPr>
                        <w:t>Fo</w:t>
                      </w:r>
                      <w:r w:rsidR="00400EB1" w:rsidRPr="005F1A74">
                        <w:rPr>
                          <w:b/>
                          <w:color w:val="0F243E" w:themeColor="text2" w:themeShade="80"/>
                          <w:sz w:val="26"/>
                          <w:szCs w:val="26"/>
                        </w:rPr>
                        <w:t>ot</w:t>
                      </w:r>
                      <w:r w:rsidR="00314B68" w:rsidRPr="005F1A74">
                        <w:rPr>
                          <w:b/>
                          <w:color w:val="0F243E" w:themeColor="text2" w:themeShade="80"/>
                          <w:sz w:val="26"/>
                          <w:szCs w:val="26"/>
                        </w:rPr>
                        <w:t xml:space="preserve">hills Higher Education Center </w:t>
                      </w:r>
                      <w:r w:rsidRPr="005F1A74">
                        <w:rPr>
                          <w:b/>
                          <w:color w:val="0F243E" w:themeColor="text2" w:themeShade="80"/>
                          <w:sz w:val="26"/>
                          <w:szCs w:val="26"/>
                        </w:rPr>
                        <w:t>Room HEC 163</w:t>
                      </w:r>
                    </w:p>
                    <w:p w14:paraId="281166D9" w14:textId="77777777" w:rsidR="00314B68" w:rsidRPr="005F1A74" w:rsidRDefault="00F425AC" w:rsidP="002D279E">
                      <w:pPr>
                        <w:spacing w:after="0" w:line="216" w:lineRule="auto"/>
                        <w:jc w:val="right"/>
                        <w:rPr>
                          <w:b/>
                          <w:color w:val="0F243E" w:themeColor="text2" w:themeShade="80"/>
                          <w:sz w:val="26"/>
                          <w:szCs w:val="26"/>
                        </w:rPr>
                      </w:pPr>
                      <w:r w:rsidRPr="005F1A74">
                        <w:rPr>
                          <w:b/>
                          <w:color w:val="0F243E" w:themeColor="text2" w:themeShade="80"/>
                          <w:sz w:val="26"/>
                          <w:szCs w:val="26"/>
                        </w:rPr>
                        <w:t>2128 S. Sterling St.</w:t>
                      </w:r>
                    </w:p>
                    <w:p w14:paraId="281166DA" w14:textId="77777777" w:rsidR="00F425AC" w:rsidRPr="005F1A74" w:rsidRDefault="00F425AC" w:rsidP="002D279E">
                      <w:pPr>
                        <w:spacing w:after="0" w:line="216" w:lineRule="auto"/>
                        <w:jc w:val="right"/>
                        <w:rPr>
                          <w:b/>
                          <w:color w:val="0F243E" w:themeColor="text2" w:themeShade="80"/>
                          <w:sz w:val="26"/>
                          <w:szCs w:val="26"/>
                        </w:rPr>
                      </w:pPr>
                      <w:r w:rsidRPr="005F1A74">
                        <w:rPr>
                          <w:b/>
                          <w:color w:val="0F243E" w:themeColor="text2" w:themeShade="80"/>
                          <w:sz w:val="26"/>
                          <w:szCs w:val="26"/>
                        </w:rPr>
                        <w:t>Morganton, NC 28655</w:t>
                      </w:r>
                    </w:p>
                    <w:p w14:paraId="281166DB" w14:textId="77777777" w:rsidR="0089556F" w:rsidRPr="005F1A74" w:rsidRDefault="0089556F" w:rsidP="002D279E">
                      <w:pPr>
                        <w:spacing w:after="0" w:line="240" w:lineRule="auto"/>
                        <w:jc w:val="right"/>
                        <w:rPr>
                          <w:color w:val="0F243E" w:themeColor="text2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116692" w14:textId="77777777" w:rsidR="0086555A" w:rsidRPr="0086555A" w:rsidRDefault="00E47D5A" w:rsidP="0086555A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81166B2" wp14:editId="281166B3">
                <wp:simplePos x="0" y="0"/>
                <wp:positionH relativeFrom="column">
                  <wp:posOffset>4968240</wp:posOffset>
                </wp:positionH>
                <wp:positionV relativeFrom="paragraph">
                  <wp:posOffset>31115</wp:posOffset>
                </wp:positionV>
                <wp:extent cx="1754105" cy="1330960"/>
                <wp:effectExtent l="0" t="0" r="0" b="254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105" cy="1330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166DC" w14:textId="77777777" w:rsidR="00E47D5A" w:rsidRPr="00C16381" w:rsidRDefault="00C16381" w:rsidP="005F1A74">
                            <w:pPr>
                              <w:spacing w:after="0" w:line="216" w:lineRule="auto"/>
                              <w:jc w:val="center"/>
                              <w:rPr>
                                <w:rStyle w:val="Hyperlink"/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C16381">
                              <w:rPr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C16381">
                              <w:rPr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instrText xml:space="preserve"> HYPERLINK "http://events.constantcontact.com/register/event?llr=pqthpymab&amp;oeidk=a07eb2zgppo21a18f9e" </w:instrText>
                            </w:r>
                            <w:r w:rsidRPr="00C16381">
                              <w:rPr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E47D5A" w:rsidRPr="00C16381">
                              <w:rPr>
                                <w:rStyle w:val="Hyperlink"/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t>9 a.m.-12 p.m.</w:t>
                            </w:r>
                          </w:p>
                          <w:p w14:paraId="281166DD" w14:textId="77777777" w:rsidR="00E47D5A" w:rsidRPr="00C16381" w:rsidRDefault="001E1B60" w:rsidP="005F1A74">
                            <w:pPr>
                              <w:spacing w:after="0" w:line="216" w:lineRule="auto"/>
                              <w:jc w:val="center"/>
                              <w:rPr>
                                <w:rStyle w:val="Hyperlink"/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C16381">
                              <w:rPr>
                                <w:rStyle w:val="Hyperlink"/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t>Clinical</w:t>
                            </w:r>
                          </w:p>
                          <w:p w14:paraId="281166DE" w14:textId="77777777" w:rsidR="00C16381" w:rsidRPr="00C16381" w:rsidRDefault="00C16381" w:rsidP="005F1A74">
                            <w:pPr>
                              <w:spacing w:after="0" w:line="216" w:lineRule="auto"/>
                              <w:jc w:val="center"/>
                              <w:rPr>
                                <w:rFonts w:ascii="Impact" w:hAnsi="Impact"/>
                                <w:color w:val="0F243E" w:themeColor="text2" w:themeShade="80"/>
                                <w:sz w:val="8"/>
                                <w:szCs w:val="8"/>
                              </w:rPr>
                            </w:pPr>
                            <w:r w:rsidRPr="00C16381">
                              <w:rPr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fldChar w:fldCharType="end"/>
                            </w:r>
                            <w:r w:rsidRPr="00C16381">
                              <w:rPr>
                                <w:rFonts w:ascii="Impact" w:hAnsi="Impact"/>
                                <w:color w:val="0F243E" w:themeColor="text2" w:themeShade="80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  <w:p w14:paraId="281166DF" w14:textId="77777777" w:rsidR="001E1B60" w:rsidRPr="00C16381" w:rsidRDefault="00E47D5A" w:rsidP="005F1A74">
                            <w:pPr>
                              <w:spacing w:after="0" w:line="216" w:lineRule="auto"/>
                              <w:jc w:val="center"/>
                              <w:rPr>
                                <w:color w:val="0F243E" w:themeColor="text2" w:themeShade="80"/>
                                <w:sz w:val="12"/>
                                <w:szCs w:val="12"/>
                              </w:rPr>
                            </w:pPr>
                            <w:r w:rsidRPr="00C16381">
                              <w:rPr>
                                <w:color w:val="0F243E" w:themeColor="text2" w:themeShade="80"/>
                                <w:sz w:val="12"/>
                                <w:szCs w:val="12"/>
                              </w:rPr>
                              <w:t>__________________________</w:t>
                            </w:r>
                            <w:r w:rsidR="001E1B60" w:rsidRPr="00C16381">
                              <w:rPr>
                                <w:color w:val="0F243E" w:themeColor="text2" w:themeShade="80"/>
                                <w:sz w:val="12"/>
                                <w:szCs w:val="12"/>
                              </w:rPr>
                              <w:t>_________</w:t>
                            </w:r>
                          </w:p>
                          <w:p w14:paraId="281166E0" w14:textId="77777777" w:rsidR="00E47D5A" w:rsidRPr="00C16381" w:rsidRDefault="00E47D5A" w:rsidP="005F1A74">
                            <w:pPr>
                              <w:spacing w:after="0" w:line="216" w:lineRule="auto"/>
                              <w:jc w:val="center"/>
                              <w:rPr>
                                <w:color w:val="0F243E" w:themeColor="text2" w:themeShade="80"/>
                                <w:sz w:val="8"/>
                                <w:szCs w:val="8"/>
                              </w:rPr>
                            </w:pPr>
                          </w:p>
                          <w:p w14:paraId="281166E1" w14:textId="77777777" w:rsidR="00E47D5A" w:rsidRPr="00C16381" w:rsidRDefault="00C16381" w:rsidP="005F1A74">
                            <w:pPr>
                              <w:spacing w:after="0" w:line="216" w:lineRule="auto"/>
                              <w:jc w:val="center"/>
                              <w:rPr>
                                <w:rStyle w:val="Hyperlink"/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C16381">
                              <w:rPr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C16381">
                              <w:rPr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instrText xml:space="preserve"> HYPERLINK "http://events.constantcontact.com/register/event?llr=pqthpymab&amp;oeidk=a07eb2zj6v13b9af398" </w:instrText>
                            </w:r>
                            <w:r w:rsidRPr="00C16381">
                              <w:rPr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1E1B60" w:rsidRPr="00C16381">
                              <w:rPr>
                                <w:rStyle w:val="Hyperlink"/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t>1-4</w:t>
                            </w:r>
                            <w:r w:rsidR="00E47D5A" w:rsidRPr="00C16381">
                              <w:rPr>
                                <w:rStyle w:val="Hyperlink"/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t xml:space="preserve"> p.m.</w:t>
                            </w:r>
                          </w:p>
                          <w:p w14:paraId="281166E2" w14:textId="77777777" w:rsidR="00E47D5A" w:rsidRPr="00C16381" w:rsidRDefault="00C16381" w:rsidP="005F1A74">
                            <w:pPr>
                              <w:spacing w:after="0" w:line="216" w:lineRule="auto"/>
                              <w:jc w:val="center"/>
                              <w:rPr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C16381">
                              <w:rPr>
                                <w:rStyle w:val="Hyperlink"/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t>Financ</w:t>
                            </w:r>
                            <w:bookmarkStart w:id="0" w:name="_GoBack"/>
                            <w:bookmarkEnd w:id="0"/>
                            <w:r w:rsidRPr="00C16381">
                              <w:rPr>
                                <w:rStyle w:val="Hyperlink"/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t>e/</w:t>
                            </w:r>
                            <w:r w:rsidR="001E1B60" w:rsidRPr="00C16381">
                              <w:rPr>
                                <w:rStyle w:val="Hyperlink"/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t>claims</w:t>
                            </w:r>
                            <w:r w:rsidRPr="00C16381">
                              <w:rPr>
                                <w:rFonts w:ascii="Impact" w:hAnsi="Impact"/>
                                <w:color w:val="0F243E" w:themeColor="text2" w:themeShade="80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91.2pt;margin-top:2.45pt;width:138.1pt;height:104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91EAIAAPsDAAAOAAAAZHJzL2Uyb0RvYy54bWysU9tu2zAMfR+wfxD0vthOk7YxohRduw4D&#10;ugvQ7gMUWY6FSaImKbGzry8lJ2nQvQ3zgyCa5CHPIbW8GYwmO+mDAstoNSkpkVZAo+yG0Z/PDx+u&#10;KQmR24ZrsJLRvQz0ZvX+3bJ3tZxCB7qRniCIDXXvGO1idHVRBNFJw8MEnLTobMEbHtH0m6LxvEd0&#10;o4tpWV4WPfjGeRAyBPx7PzrpKuO3rRTxe9sGGYlmFHuL+fT5XKezWC15vfHcdUoc2uD/0IXhymLR&#10;E9Q9j5xsvfoLyijhIUAbJwJMAW2rhMwckE1VvmHz1HEnMxcUJ7iTTOH/wYpvux+eqIbRWUWJ5QZn&#10;9CyHSD7CQKZJnt6FGqOeHMbFAX/jmDPV4B5B/ArEwl3H7Ubeeg99J3mD7VUpszhLHXFCAln3X6HB&#10;MnwbIQMNrTdJO1SDIDqOaX8aTWpFpJJX81lVzikR6KsuLsrFZR5ewetjuvMhfpZgSLow6nH2GZ7v&#10;HkNM7fD6GJKqWXhQWuf5a0t6Rhfz6TwnnHmMirieWhlGr8v0jQuTWH6yTU6OXOnxjgW0PdBOTEfO&#10;cVgPWeDFUc01NHvUwcO4jfh68NKB/0NJj5vIaPi95V5Sor9Y1HJRzWZpdbMxm19N0fDnnvW5h1uB&#10;UIxGSsbrXczrPlK+Rc1bldVIwxk7ObSMG5ZFOryGtMLndo56fbOrFwAAAP//AwBQSwMEFAAGAAgA&#10;AAAhAGapBvbeAAAACgEAAA8AAABkcnMvZG93bnJldi54bWxMj81OwzAQhO9IvIO1SNyo3Sgpacim&#10;QiCuVJQfiZsbb5OIeB3FbhPevu4JjqMZzXxTbmbbixONvnOMsFwoEMS1Mx03CB/vL3c5CB80G907&#10;JoRf8rCprq9KXRg38RuddqERsYR9oRHaEIZCSl+3ZLVfuIE4egc3Wh2iHBtpRj3FctvLRKmVtLrj&#10;uNDqgZ5aqn92R4vw+Xr4/krVtnm22TC5WUm2a4l4ezM/PoAINIe/MFzwIzpUkWnvjmy86BHu8ySN&#10;UYR0DeLiqyxfgdgjJMs0A1mV8v+F6gwAAP//AwBQSwECLQAUAAYACAAAACEAtoM4kv4AAADhAQAA&#10;EwAAAAAAAAAAAAAAAAAAAAAAW0NvbnRlbnRfVHlwZXNdLnhtbFBLAQItABQABgAIAAAAIQA4/SH/&#10;1gAAAJQBAAALAAAAAAAAAAAAAAAAAC8BAABfcmVscy8ucmVsc1BLAQItABQABgAIAAAAIQCVen91&#10;EAIAAPsDAAAOAAAAAAAAAAAAAAAAAC4CAABkcnMvZTJvRG9jLnhtbFBLAQItABQABgAIAAAAIQBm&#10;qQb23gAAAAoBAAAPAAAAAAAAAAAAAAAAAGoEAABkcnMvZG93bnJldi54bWxQSwUGAAAAAAQABADz&#10;AAAAdQUAAAAA&#10;" filled="f" stroked="f">
                <v:textbox>
                  <w:txbxContent>
                    <w:p w14:paraId="281166DC" w14:textId="77777777" w:rsidR="00E47D5A" w:rsidRPr="00C16381" w:rsidRDefault="00C16381" w:rsidP="005F1A74">
                      <w:pPr>
                        <w:spacing w:after="0" w:line="216" w:lineRule="auto"/>
                        <w:jc w:val="center"/>
                        <w:rPr>
                          <w:rStyle w:val="Hyperlink"/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C16381">
                        <w:rPr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fldChar w:fldCharType="begin"/>
                      </w:r>
                      <w:r w:rsidRPr="00C16381">
                        <w:rPr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instrText xml:space="preserve"> HYPERLINK "http://events.constantcontact.com/register/event?llr=pqthpymab&amp;oeidk=a07eb2zgppo21a18f9e" </w:instrText>
                      </w:r>
                      <w:r w:rsidRPr="00C16381">
                        <w:rPr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fldChar w:fldCharType="separate"/>
                      </w:r>
                      <w:r w:rsidR="00E47D5A" w:rsidRPr="00C16381">
                        <w:rPr>
                          <w:rStyle w:val="Hyperlink"/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t>9 a.m.-12 p.m.</w:t>
                      </w:r>
                    </w:p>
                    <w:p w14:paraId="281166DD" w14:textId="77777777" w:rsidR="00E47D5A" w:rsidRPr="00C16381" w:rsidRDefault="001E1B60" w:rsidP="005F1A74">
                      <w:pPr>
                        <w:spacing w:after="0" w:line="216" w:lineRule="auto"/>
                        <w:jc w:val="center"/>
                        <w:rPr>
                          <w:rStyle w:val="Hyperlink"/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C16381">
                        <w:rPr>
                          <w:rStyle w:val="Hyperlink"/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t>Clinical</w:t>
                      </w:r>
                    </w:p>
                    <w:p w14:paraId="281166DE" w14:textId="77777777" w:rsidR="00C16381" w:rsidRPr="00C16381" w:rsidRDefault="00C16381" w:rsidP="005F1A74">
                      <w:pPr>
                        <w:spacing w:after="0" w:line="216" w:lineRule="auto"/>
                        <w:jc w:val="center"/>
                        <w:rPr>
                          <w:rFonts w:ascii="Impact" w:hAnsi="Impact"/>
                          <w:color w:val="0F243E" w:themeColor="text2" w:themeShade="80"/>
                          <w:sz w:val="8"/>
                          <w:szCs w:val="8"/>
                        </w:rPr>
                      </w:pPr>
                      <w:r w:rsidRPr="00C16381">
                        <w:rPr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fldChar w:fldCharType="end"/>
                      </w:r>
                      <w:r w:rsidRPr="00C16381">
                        <w:rPr>
                          <w:rFonts w:ascii="Impact" w:hAnsi="Impact"/>
                          <w:color w:val="0F243E" w:themeColor="text2" w:themeShade="80"/>
                          <w:sz w:val="8"/>
                          <w:szCs w:val="8"/>
                        </w:rPr>
                        <w:t xml:space="preserve"> </w:t>
                      </w:r>
                    </w:p>
                    <w:p w14:paraId="281166DF" w14:textId="77777777" w:rsidR="001E1B60" w:rsidRPr="00C16381" w:rsidRDefault="00E47D5A" w:rsidP="005F1A74">
                      <w:pPr>
                        <w:spacing w:after="0" w:line="216" w:lineRule="auto"/>
                        <w:jc w:val="center"/>
                        <w:rPr>
                          <w:color w:val="0F243E" w:themeColor="text2" w:themeShade="80"/>
                          <w:sz w:val="12"/>
                          <w:szCs w:val="12"/>
                        </w:rPr>
                      </w:pPr>
                      <w:r w:rsidRPr="00C16381">
                        <w:rPr>
                          <w:color w:val="0F243E" w:themeColor="text2" w:themeShade="80"/>
                          <w:sz w:val="12"/>
                          <w:szCs w:val="12"/>
                        </w:rPr>
                        <w:t>__________________________</w:t>
                      </w:r>
                      <w:r w:rsidR="001E1B60" w:rsidRPr="00C16381">
                        <w:rPr>
                          <w:color w:val="0F243E" w:themeColor="text2" w:themeShade="80"/>
                          <w:sz w:val="12"/>
                          <w:szCs w:val="12"/>
                        </w:rPr>
                        <w:t>_________</w:t>
                      </w:r>
                    </w:p>
                    <w:p w14:paraId="281166E0" w14:textId="77777777" w:rsidR="00E47D5A" w:rsidRPr="00C16381" w:rsidRDefault="00E47D5A" w:rsidP="005F1A74">
                      <w:pPr>
                        <w:spacing w:after="0" w:line="216" w:lineRule="auto"/>
                        <w:jc w:val="center"/>
                        <w:rPr>
                          <w:color w:val="0F243E" w:themeColor="text2" w:themeShade="80"/>
                          <w:sz w:val="8"/>
                          <w:szCs w:val="8"/>
                        </w:rPr>
                      </w:pPr>
                    </w:p>
                    <w:p w14:paraId="281166E1" w14:textId="77777777" w:rsidR="00E47D5A" w:rsidRPr="00C16381" w:rsidRDefault="00C16381" w:rsidP="005F1A74">
                      <w:pPr>
                        <w:spacing w:after="0" w:line="216" w:lineRule="auto"/>
                        <w:jc w:val="center"/>
                        <w:rPr>
                          <w:rStyle w:val="Hyperlink"/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C16381">
                        <w:rPr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fldChar w:fldCharType="begin"/>
                      </w:r>
                      <w:r w:rsidRPr="00C16381">
                        <w:rPr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instrText xml:space="preserve"> HYPERLINK "http://events.constantcontact.com/register/event?llr=pqthpymab&amp;oeidk=a07eb2zj6v13b9af398" </w:instrText>
                      </w:r>
                      <w:r w:rsidRPr="00C16381">
                        <w:rPr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fldChar w:fldCharType="separate"/>
                      </w:r>
                      <w:r w:rsidR="001E1B60" w:rsidRPr="00C16381">
                        <w:rPr>
                          <w:rStyle w:val="Hyperlink"/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t>1-4</w:t>
                      </w:r>
                      <w:r w:rsidR="00E47D5A" w:rsidRPr="00C16381">
                        <w:rPr>
                          <w:rStyle w:val="Hyperlink"/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t xml:space="preserve"> p.m.</w:t>
                      </w:r>
                    </w:p>
                    <w:p w14:paraId="281166E2" w14:textId="77777777" w:rsidR="00E47D5A" w:rsidRPr="00C16381" w:rsidRDefault="00C16381" w:rsidP="005F1A74">
                      <w:pPr>
                        <w:spacing w:after="0" w:line="216" w:lineRule="auto"/>
                        <w:jc w:val="center"/>
                        <w:rPr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C16381">
                        <w:rPr>
                          <w:rStyle w:val="Hyperlink"/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t>Financ</w:t>
                      </w:r>
                      <w:bookmarkStart w:id="1" w:name="_GoBack"/>
                      <w:bookmarkEnd w:id="1"/>
                      <w:r w:rsidRPr="00C16381">
                        <w:rPr>
                          <w:rStyle w:val="Hyperlink"/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t>e/</w:t>
                      </w:r>
                      <w:r w:rsidR="001E1B60" w:rsidRPr="00C16381">
                        <w:rPr>
                          <w:rStyle w:val="Hyperlink"/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t>claims</w:t>
                      </w:r>
                      <w:r w:rsidRPr="00C16381">
                        <w:rPr>
                          <w:rFonts w:ascii="Impact" w:hAnsi="Impact"/>
                          <w:color w:val="0F243E" w:themeColor="text2" w:themeShade="80"/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8116693" w14:textId="77777777" w:rsidR="003C1639" w:rsidRPr="0086555A" w:rsidRDefault="003C1639" w:rsidP="0086555A">
      <w:pPr>
        <w:tabs>
          <w:tab w:val="left" w:pos="2113"/>
        </w:tabs>
      </w:pPr>
    </w:p>
    <w:sectPr w:rsidR="003C1639" w:rsidRPr="0086555A" w:rsidSect="0071634F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04025"/>
    <w:multiLevelType w:val="hybridMultilevel"/>
    <w:tmpl w:val="3A320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136"/>
    <w:rsid w:val="00000EC7"/>
    <w:rsid w:val="00016595"/>
    <w:rsid w:val="00083418"/>
    <w:rsid w:val="00084BE5"/>
    <w:rsid w:val="00090822"/>
    <w:rsid w:val="000A458E"/>
    <w:rsid w:val="000B4FF7"/>
    <w:rsid w:val="000D5C82"/>
    <w:rsid w:val="00103BBB"/>
    <w:rsid w:val="001172B7"/>
    <w:rsid w:val="00126367"/>
    <w:rsid w:val="001B0138"/>
    <w:rsid w:val="001E1B60"/>
    <w:rsid w:val="002D279E"/>
    <w:rsid w:val="002F0AB1"/>
    <w:rsid w:val="002F11CB"/>
    <w:rsid w:val="00314B68"/>
    <w:rsid w:val="003477DB"/>
    <w:rsid w:val="003C1639"/>
    <w:rsid w:val="003C2A27"/>
    <w:rsid w:val="003D07D3"/>
    <w:rsid w:val="003D476C"/>
    <w:rsid w:val="00400EB1"/>
    <w:rsid w:val="00404A6E"/>
    <w:rsid w:val="00420CF9"/>
    <w:rsid w:val="00422CFE"/>
    <w:rsid w:val="00473D46"/>
    <w:rsid w:val="00486A37"/>
    <w:rsid w:val="004B4BC1"/>
    <w:rsid w:val="0050387C"/>
    <w:rsid w:val="00505446"/>
    <w:rsid w:val="00511136"/>
    <w:rsid w:val="0053630B"/>
    <w:rsid w:val="0053762F"/>
    <w:rsid w:val="005817E5"/>
    <w:rsid w:val="005F1A74"/>
    <w:rsid w:val="006133F3"/>
    <w:rsid w:val="00642E03"/>
    <w:rsid w:val="00691206"/>
    <w:rsid w:val="006951BA"/>
    <w:rsid w:val="006970F6"/>
    <w:rsid w:val="006C4109"/>
    <w:rsid w:val="00712DE1"/>
    <w:rsid w:val="0071634F"/>
    <w:rsid w:val="0074489F"/>
    <w:rsid w:val="007455A5"/>
    <w:rsid w:val="0076396B"/>
    <w:rsid w:val="00820B2B"/>
    <w:rsid w:val="00830958"/>
    <w:rsid w:val="0086555A"/>
    <w:rsid w:val="008701DA"/>
    <w:rsid w:val="00887631"/>
    <w:rsid w:val="00891F95"/>
    <w:rsid w:val="008950EF"/>
    <w:rsid w:val="0089556F"/>
    <w:rsid w:val="008C5CD7"/>
    <w:rsid w:val="008D79B6"/>
    <w:rsid w:val="008E5E6F"/>
    <w:rsid w:val="008F6435"/>
    <w:rsid w:val="0092213F"/>
    <w:rsid w:val="00942A59"/>
    <w:rsid w:val="00960CAB"/>
    <w:rsid w:val="009659EC"/>
    <w:rsid w:val="009A12DC"/>
    <w:rsid w:val="00A023F4"/>
    <w:rsid w:val="00A52952"/>
    <w:rsid w:val="00A726CD"/>
    <w:rsid w:val="00AD6B20"/>
    <w:rsid w:val="00B01FEB"/>
    <w:rsid w:val="00B13425"/>
    <w:rsid w:val="00B170A9"/>
    <w:rsid w:val="00B52F02"/>
    <w:rsid w:val="00BF2534"/>
    <w:rsid w:val="00C16381"/>
    <w:rsid w:val="00C30B6D"/>
    <w:rsid w:val="00C94522"/>
    <w:rsid w:val="00CA1454"/>
    <w:rsid w:val="00CA3BD8"/>
    <w:rsid w:val="00CE2F11"/>
    <w:rsid w:val="00D052C9"/>
    <w:rsid w:val="00D06890"/>
    <w:rsid w:val="00D356E5"/>
    <w:rsid w:val="00D6614D"/>
    <w:rsid w:val="00D74081"/>
    <w:rsid w:val="00DA441D"/>
    <w:rsid w:val="00DA5259"/>
    <w:rsid w:val="00DE61F5"/>
    <w:rsid w:val="00E05544"/>
    <w:rsid w:val="00E277C2"/>
    <w:rsid w:val="00E30BCC"/>
    <w:rsid w:val="00E36CBE"/>
    <w:rsid w:val="00E47D5A"/>
    <w:rsid w:val="00E5675C"/>
    <w:rsid w:val="00E82596"/>
    <w:rsid w:val="00EB60A3"/>
    <w:rsid w:val="00ED051E"/>
    <w:rsid w:val="00EE380D"/>
    <w:rsid w:val="00F236F0"/>
    <w:rsid w:val="00F425AC"/>
    <w:rsid w:val="00F52488"/>
    <w:rsid w:val="00F5384B"/>
    <w:rsid w:val="00F83843"/>
    <w:rsid w:val="00FD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16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20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1634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1634F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1B01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48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01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20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1634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1634F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1B01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48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01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CD10@Smokymountaincenter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CD10@Smokymountaincente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23427EB9BFB4BB442C906B197011C" ma:contentTypeVersion="0" ma:contentTypeDescription="Create a new document." ma:contentTypeScope="" ma:versionID="0ef636f1a9eb55ebf7dcf13f4b6760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BFF01-9F11-4C0D-B25E-E424E1C1A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CB4A2C-F189-4ED7-8C48-6708E9262C74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EDA3EA-ADF4-4459-8D90-0CDC4ECC33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Leonard-Spencer</dc:creator>
  <cp:lastModifiedBy>Administrator</cp:lastModifiedBy>
  <cp:revision>2</cp:revision>
  <cp:lastPrinted>2015-06-05T19:35:00Z</cp:lastPrinted>
  <dcterms:created xsi:type="dcterms:W3CDTF">2015-06-30T16:50:00Z</dcterms:created>
  <dcterms:modified xsi:type="dcterms:W3CDTF">2015-06-30T16:50:00Z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0x0101002E823427EB9BFB4BB442C906B197011C</vt:lpwstr>
  </property>
</Properties>
</file>