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6" w:space="0" w:color="auto"/>
        </w:tblBorders>
        <w:tblLayout w:type="fixed"/>
        <w:tblLook w:val="0000" w:firstRow="0" w:lastRow="0" w:firstColumn="0" w:lastColumn="0" w:noHBand="0" w:noVBand="0"/>
      </w:tblPr>
      <w:tblGrid>
        <w:gridCol w:w="3888"/>
        <w:gridCol w:w="5688"/>
      </w:tblGrid>
      <w:tr w:rsidR="005123E4" w:rsidTr="003D78B2">
        <w:tc>
          <w:tcPr>
            <w:tcW w:w="3888" w:type="dxa"/>
          </w:tcPr>
          <w:p w:rsidR="005123E4" w:rsidRDefault="005123E4" w:rsidP="003D78B2">
            <w:pPr>
              <w:jc w:val="center"/>
            </w:pPr>
            <w:bookmarkStart w:id="0" w:name="_GoBack"/>
            <w:bookmarkEnd w:id="0"/>
            <w:r>
              <w:rPr>
                <w:noProof/>
              </w:rPr>
              <w:drawing>
                <wp:inline distT="0" distB="0" distL="0" distR="0">
                  <wp:extent cx="2247900" cy="990600"/>
                  <wp:effectExtent l="19050" t="0" r="0" b="0"/>
                  <wp:docPr id="2" name="Picture 1" descr="N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Logo1"/>
                          <pic:cNvPicPr>
                            <a:picLocks noChangeAspect="1" noChangeArrowheads="1"/>
                          </pic:cNvPicPr>
                        </pic:nvPicPr>
                        <pic:blipFill>
                          <a:blip r:embed="rId9" cstate="print"/>
                          <a:srcRect/>
                          <a:stretch>
                            <a:fillRect/>
                          </a:stretch>
                        </pic:blipFill>
                        <pic:spPr bwMode="auto">
                          <a:xfrm>
                            <a:off x="0" y="0"/>
                            <a:ext cx="2247900" cy="990600"/>
                          </a:xfrm>
                          <a:prstGeom prst="rect">
                            <a:avLst/>
                          </a:prstGeom>
                          <a:noFill/>
                          <a:ln w="9525">
                            <a:noFill/>
                            <a:miter lim="800000"/>
                            <a:headEnd/>
                            <a:tailEnd/>
                          </a:ln>
                        </pic:spPr>
                      </pic:pic>
                    </a:graphicData>
                  </a:graphic>
                </wp:inline>
              </w:drawing>
            </w:r>
          </w:p>
        </w:tc>
        <w:tc>
          <w:tcPr>
            <w:tcW w:w="5688" w:type="dxa"/>
          </w:tcPr>
          <w:p w:rsidR="005123E4" w:rsidRDefault="005123E4" w:rsidP="003D78B2">
            <w:pPr>
              <w:pStyle w:val="Heading3"/>
            </w:pPr>
            <w:r>
              <w:t>News Release</w:t>
            </w:r>
          </w:p>
        </w:tc>
      </w:tr>
    </w:tbl>
    <w:p w:rsidR="005123E4" w:rsidRDefault="005123E4" w:rsidP="005123E4">
      <w:pPr>
        <w:rPr>
          <w:sz w:val="24"/>
        </w:rPr>
      </w:pPr>
      <w:r>
        <w:rPr>
          <w:b/>
          <w:sz w:val="24"/>
        </w:rPr>
        <w:t>For immediate release:</w:t>
      </w:r>
      <w:r>
        <w:rPr>
          <w:bCs/>
          <w:sz w:val="24"/>
        </w:rPr>
        <w:t xml:space="preserve"> </w:t>
      </w:r>
      <w:r w:rsidR="000826C1">
        <w:rPr>
          <w:bCs/>
          <w:sz w:val="24"/>
        </w:rPr>
        <w:t>April 16</w:t>
      </w:r>
      <w:r>
        <w:rPr>
          <w:sz w:val="24"/>
        </w:rPr>
        <w:t>, 20</w:t>
      </w:r>
      <w:r w:rsidR="0000381F">
        <w:rPr>
          <w:sz w:val="24"/>
        </w:rPr>
        <w:t>1</w:t>
      </w:r>
      <w:r w:rsidR="000108F0">
        <w:rPr>
          <w:sz w:val="24"/>
        </w:rPr>
        <w:t>5</w:t>
      </w:r>
      <w:r>
        <w:rPr>
          <w:sz w:val="24"/>
        </w:rPr>
        <w:t xml:space="preserve"> </w:t>
      </w:r>
      <w:r>
        <w:rPr>
          <w:sz w:val="24"/>
        </w:rPr>
        <w:tab/>
      </w:r>
      <w:r>
        <w:rPr>
          <w:sz w:val="24"/>
        </w:rPr>
        <w:tab/>
      </w:r>
      <w:r w:rsidR="00132D58">
        <w:rPr>
          <w:sz w:val="24"/>
        </w:rPr>
        <w:tab/>
      </w:r>
      <w:r>
        <w:rPr>
          <w:sz w:val="24"/>
        </w:rPr>
        <w:tab/>
      </w:r>
      <w:r>
        <w:rPr>
          <w:sz w:val="24"/>
        </w:rPr>
        <w:tab/>
        <w:t>(</w:t>
      </w:r>
      <w:r w:rsidR="0000381F">
        <w:rPr>
          <w:sz w:val="24"/>
        </w:rPr>
        <w:t>1</w:t>
      </w:r>
      <w:r w:rsidR="000108F0">
        <w:rPr>
          <w:sz w:val="24"/>
        </w:rPr>
        <w:t>5</w:t>
      </w:r>
      <w:r>
        <w:rPr>
          <w:sz w:val="24"/>
        </w:rPr>
        <w:t>-</w:t>
      </w:r>
      <w:r w:rsidR="004E7F1B">
        <w:rPr>
          <w:sz w:val="24"/>
        </w:rPr>
        <w:t>057</w:t>
      </w:r>
      <w:r>
        <w:rPr>
          <w:sz w:val="24"/>
        </w:rPr>
        <w:t>)</w:t>
      </w:r>
    </w:p>
    <w:p w:rsidR="000826C1" w:rsidRDefault="000826C1" w:rsidP="005123E4">
      <w:pPr>
        <w:pStyle w:val="Heading2"/>
        <w:rPr>
          <w:i w:val="0"/>
          <w:iCs w:val="0"/>
        </w:rPr>
      </w:pPr>
    </w:p>
    <w:p w:rsidR="000826C1" w:rsidRPr="000826C1" w:rsidRDefault="00AF6CDD" w:rsidP="005123E4">
      <w:pPr>
        <w:pStyle w:val="Heading2"/>
        <w:rPr>
          <w:i w:val="0"/>
          <w:iCs w:val="0"/>
        </w:rPr>
      </w:pPr>
      <w:r>
        <w:rPr>
          <w:i w:val="0"/>
          <w:iCs w:val="0"/>
        </w:rPr>
        <w:t>Contacts:</w:t>
      </w:r>
      <w:r>
        <w:rPr>
          <w:i w:val="0"/>
          <w:iCs w:val="0"/>
        </w:rPr>
        <w:tab/>
      </w:r>
      <w:hyperlink r:id="rId10" w:history="1">
        <w:r w:rsidR="000826C1" w:rsidRPr="004E7F1B">
          <w:rPr>
            <w:rStyle w:val="Hyperlink"/>
            <w:i w:val="0"/>
            <w:szCs w:val="24"/>
          </w:rPr>
          <w:t>Donn Moyer</w:t>
        </w:r>
      </w:hyperlink>
      <w:r w:rsidR="000826C1" w:rsidRPr="000826C1">
        <w:rPr>
          <w:i w:val="0"/>
          <w:szCs w:val="24"/>
        </w:rPr>
        <w:t>, Communications Office</w:t>
      </w:r>
      <w:r w:rsidR="000826C1" w:rsidRPr="000826C1">
        <w:rPr>
          <w:i w:val="0"/>
          <w:szCs w:val="24"/>
        </w:rPr>
        <w:tab/>
      </w:r>
      <w:r w:rsidR="000826C1" w:rsidRPr="000826C1">
        <w:rPr>
          <w:i w:val="0"/>
          <w:szCs w:val="24"/>
        </w:rPr>
        <w:tab/>
      </w:r>
      <w:r w:rsidR="000826C1" w:rsidRPr="000826C1">
        <w:rPr>
          <w:i w:val="0"/>
          <w:szCs w:val="24"/>
        </w:rPr>
        <w:tab/>
        <w:t>360-236-4076</w:t>
      </w:r>
    </w:p>
    <w:p w:rsidR="005123E4" w:rsidRDefault="004967AE" w:rsidP="000826C1">
      <w:pPr>
        <w:pStyle w:val="Heading2"/>
        <w:ind w:left="720" w:firstLine="720"/>
        <w:rPr>
          <w:i w:val="0"/>
          <w:iCs w:val="0"/>
        </w:rPr>
      </w:pPr>
      <w:hyperlink r:id="rId11" w:history="1">
        <w:r w:rsidR="000826C1" w:rsidRPr="004E7F1B">
          <w:rPr>
            <w:rStyle w:val="Hyperlink"/>
            <w:i w:val="0"/>
            <w:iCs w:val="0"/>
          </w:rPr>
          <w:t>Kelly Stowe</w:t>
        </w:r>
      </w:hyperlink>
      <w:r w:rsidR="00AF6CDD">
        <w:rPr>
          <w:i w:val="0"/>
          <w:iCs w:val="0"/>
        </w:rPr>
        <w:t xml:space="preserve">, </w:t>
      </w:r>
      <w:r w:rsidR="00C47B21">
        <w:rPr>
          <w:i w:val="0"/>
          <w:iCs w:val="0"/>
        </w:rPr>
        <w:t>Communications Office</w:t>
      </w:r>
      <w:r w:rsidR="00C47B21">
        <w:rPr>
          <w:i w:val="0"/>
          <w:iCs w:val="0"/>
        </w:rPr>
        <w:tab/>
      </w:r>
      <w:r w:rsidR="00AF6CDD">
        <w:rPr>
          <w:i w:val="0"/>
          <w:iCs w:val="0"/>
        </w:rPr>
        <w:tab/>
      </w:r>
      <w:r w:rsidR="00C47B21">
        <w:rPr>
          <w:i w:val="0"/>
          <w:iCs w:val="0"/>
        </w:rPr>
        <w:tab/>
        <w:t>360-236-</w:t>
      </w:r>
      <w:r w:rsidR="000826C1">
        <w:rPr>
          <w:i w:val="0"/>
          <w:iCs w:val="0"/>
        </w:rPr>
        <w:t>4022</w:t>
      </w:r>
    </w:p>
    <w:p w:rsidR="00AF6CDD" w:rsidRPr="00AF6CDD" w:rsidRDefault="00AF6CDD" w:rsidP="00AF6CDD">
      <w:pPr>
        <w:rPr>
          <w:sz w:val="24"/>
          <w:szCs w:val="24"/>
        </w:rPr>
      </w:pPr>
      <w:r>
        <w:rPr>
          <w:sz w:val="24"/>
          <w:szCs w:val="24"/>
        </w:rPr>
        <w:tab/>
      </w:r>
    </w:p>
    <w:p w:rsidR="000826C1" w:rsidRDefault="000826C1">
      <w:pPr>
        <w:pStyle w:val="Heading2"/>
        <w:rPr>
          <w:b/>
          <w:i w:val="0"/>
          <w:iCs w:val="0"/>
          <w:sz w:val="28"/>
        </w:rPr>
      </w:pPr>
      <w:r>
        <w:rPr>
          <w:b/>
          <w:i w:val="0"/>
          <w:iCs w:val="0"/>
          <w:sz w:val="28"/>
        </w:rPr>
        <w:t xml:space="preserve">Whooping cough outbreak </w:t>
      </w:r>
      <w:r w:rsidR="0011180B">
        <w:rPr>
          <w:b/>
          <w:i w:val="0"/>
          <w:iCs w:val="0"/>
          <w:sz w:val="28"/>
        </w:rPr>
        <w:t xml:space="preserve">growing </w:t>
      </w:r>
      <w:r>
        <w:rPr>
          <w:b/>
          <w:i w:val="0"/>
          <w:iCs w:val="0"/>
          <w:sz w:val="28"/>
        </w:rPr>
        <w:t>in Washington</w:t>
      </w:r>
    </w:p>
    <w:p w:rsidR="00540734" w:rsidRPr="000826C1" w:rsidRDefault="000826C1">
      <w:pPr>
        <w:pStyle w:val="Heading2"/>
        <w:rPr>
          <w:iCs w:val="0"/>
          <w:szCs w:val="24"/>
        </w:rPr>
      </w:pPr>
      <w:r>
        <w:rPr>
          <w:iCs w:val="0"/>
          <w:szCs w:val="24"/>
        </w:rPr>
        <w:t>Department of Health urges everyone, especially p</w:t>
      </w:r>
      <w:r w:rsidRPr="000826C1">
        <w:rPr>
          <w:iCs w:val="0"/>
          <w:szCs w:val="24"/>
        </w:rPr>
        <w:t>regnant women</w:t>
      </w:r>
      <w:r w:rsidR="0011180B">
        <w:rPr>
          <w:iCs w:val="0"/>
          <w:szCs w:val="24"/>
        </w:rPr>
        <w:t>,</w:t>
      </w:r>
      <w:r w:rsidRPr="000826C1">
        <w:rPr>
          <w:iCs w:val="0"/>
          <w:szCs w:val="24"/>
        </w:rPr>
        <w:t xml:space="preserve"> to get </w:t>
      </w:r>
      <w:proofErr w:type="spellStart"/>
      <w:r>
        <w:rPr>
          <w:iCs w:val="0"/>
          <w:szCs w:val="24"/>
        </w:rPr>
        <w:t>Tdap</w:t>
      </w:r>
      <w:proofErr w:type="spellEnd"/>
      <w:r>
        <w:rPr>
          <w:iCs w:val="0"/>
          <w:szCs w:val="24"/>
        </w:rPr>
        <w:t xml:space="preserve"> </w:t>
      </w:r>
      <w:r w:rsidRPr="000826C1">
        <w:rPr>
          <w:iCs w:val="0"/>
          <w:szCs w:val="24"/>
        </w:rPr>
        <w:t>vaccine</w:t>
      </w:r>
    </w:p>
    <w:p w:rsidR="00014C4C" w:rsidRDefault="00014C4C" w:rsidP="00014C4C">
      <w:pPr>
        <w:rPr>
          <w:i/>
          <w:sz w:val="24"/>
          <w:szCs w:val="24"/>
        </w:rPr>
      </w:pPr>
    </w:p>
    <w:p w:rsidR="000826C1" w:rsidRDefault="005123E4" w:rsidP="00EB7045">
      <w:pPr>
        <w:pStyle w:val="BodyText"/>
      </w:pPr>
      <w:r>
        <w:rPr>
          <w:b/>
          <w:bCs/>
        </w:rPr>
        <w:t>OLYMPIA</w:t>
      </w:r>
      <w:r>
        <w:t xml:space="preserve"> </w:t>
      </w:r>
      <w:r>
        <w:sym w:font="Symbol" w:char="F0BE"/>
      </w:r>
      <w:hyperlink r:id="rId12" w:history="1">
        <w:r w:rsidR="000826C1" w:rsidRPr="000826C1">
          <w:rPr>
            <w:rStyle w:val="Hyperlink"/>
          </w:rPr>
          <w:t>Whooping cough is on the rise in Washington</w:t>
        </w:r>
      </w:hyperlink>
      <w:r w:rsidR="000826C1">
        <w:t xml:space="preserve"> and state health officials are urging people to get vaccinated against the disease, especially pregnant women.</w:t>
      </w:r>
    </w:p>
    <w:p w:rsidR="000826C1" w:rsidRDefault="0011180B" w:rsidP="00EB7045">
      <w:pPr>
        <w:pStyle w:val="BodyText"/>
      </w:pPr>
      <w:r>
        <w:t xml:space="preserve">So far in 2015 there </w:t>
      </w:r>
      <w:r w:rsidR="000826C1">
        <w:t xml:space="preserve">have been 319 cases of whooping cough reported compared to 49 </w:t>
      </w:r>
      <w:r>
        <w:t xml:space="preserve">reported </w:t>
      </w:r>
      <w:r w:rsidR="000826C1">
        <w:t xml:space="preserve">cases during the same time </w:t>
      </w:r>
      <w:r>
        <w:t>in</w:t>
      </w:r>
      <w:r w:rsidR="000826C1">
        <w:t xml:space="preserve"> 2014.</w:t>
      </w:r>
      <w:r w:rsidR="000826C1" w:rsidRPr="000826C1">
        <w:t xml:space="preserve"> </w:t>
      </w:r>
      <w:r w:rsidR="000826C1" w:rsidRPr="003A5143">
        <w:t>Whooping cough</w:t>
      </w:r>
      <w:r w:rsidR="003A5143">
        <w:t xml:space="preserve"> (pertussis)</w:t>
      </w:r>
      <w:r w:rsidR="000826C1">
        <w:t xml:space="preserve"> is a serious disease that affects the respiratory system and is spread by coughing and sneezing. Rates of whooping cough are continuing to rise in several areas around the state</w:t>
      </w:r>
      <w:r>
        <w:t>,</w:t>
      </w:r>
      <w:r w:rsidR="000826C1">
        <w:t xml:space="preserve"> which is a concern to health officials.</w:t>
      </w:r>
    </w:p>
    <w:p w:rsidR="000826C1" w:rsidRDefault="000826C1" w:rsidP="000826C1">
      <w:pPr>
        <w:pStyle w:val="BodyText"/>
      </w:pPr>
      <w:r>
        <w:t xml:space="preserve">While everyone is encouraged to get vaccinated against the disease, newborn babies who are too young to </w:t>
      </w:r>
      <w:r w:rsidR="0011180B">
        <w:t xml:space="preserve">be </w:t>
      </w:r>
      <w:r w:rsidRPr="003A5143">
        <w:t>vaccinated are</w:t>
      </w:r>
      <w:r>
        <w:t xml:space="preserve"> at high risk for severe disease. That’s why it’s especially important that pregnant women get vaccinated during each pregnancy, toward the end of their pregnancy, to best protect their newborn.</w:t>
      </w:r>
    </w:p>
    <w:p w:rsidR="00EB7045" w:rsidRDefault="000826C1" w:rsidP="00EB7045">
      <w:pPr>
        <w:pStyle w:val="BodyText"/>
      </w:pPr>
      <w:r>
        <w:t>“Women who are pregnant should be sure to talk to their health care provider, doctor, or midwife about getting their Tdap vaccine before they give birth,</w:t>
      </w:r>
      <w:r w:rsidR="0011180B">
        <w:t>”</w:t>
      </w:r>
      <w:r>
        <w:t xml:space="preserve"> said</w:t>
      </w:r>
      <w:r w:rsidRPr="000826C1">
        <w:t xml:space="preserve"> </w:t>
      </w:r>
      <w:r>
        <w:t xml:space="preserve">Dr. Scott Lindquist, </w:t>
      </w:r>
      <w:r w:rsidRPr="000826C1">
        <w:t xml:space="preserve">communicable disease epidemiologist for the state </w:t>
      </w:r>
      <w:r w:rsidR="00435ACB">
        <w:t>D</w:t>
      </w:r>
      <w:r w:rsidR="00435ACB" w:rsidRPr="000826C1">
        <w:t xml:space="preserve">epartment </w:t>
      </w:r>
      <w:r w:rsidRPr="000826C1">
        <w:t xml:space="preserve">of </w:t>
      </w:r>
      <w:r w:rsidR="00435ACB">
        <w:t>H</w:t>
      </w:r>
      <w:r w:rsidR="00435ACB" w:rsidRPr="000826C1">
        <w:t>ealth</w:t>
      </w:r>
      <w:r w:rsidR="00435ACB">
        <w:t xml:space="preserve"> </w:t>
      </w:r>
      <w:r>
        <w:t>“It’s also important that everyone else in the family is vaccinated to keep babies safe.”</w:t>
      </w:r>
    </w:p>
    <w:p w:rsidR="00EB7045" w:rsidRDefault="00EB7045" w:rsidP="000826C1">
      <w:pPr>
        <w:pStyle w:val="BodyText"/>
      </w:pPr>
      <w:r>
        <w:t>The best way to protect yourself and your family against whooping cough is vaccinat</w:t>
      </w:r>
      <w:r w:rsidR="00435ACB">
        <w:t>ion</w:t>
      </w:r>
      <w:r>
        <w:t xml:space="preserve">. Your health care provider can determine if you have the highest recommended level of protection. While the vaccine provides protection against whooping cough, </w:t>
      </w:r>
      <w:r w:rsidR="003A5143">
        <w:t xml:space="preserve">the </w:t>
      </w:r>
      <w:r w:rsidR="00435ACB">
        <w:t xml:space="preserve">level </w:t>
      </w:r>
      <w:r w:rsidR="003A5143">
        <w:t>of protection can decrease as time passes after vaccination</w:t>
      </w:r>
      <w:r>
        <w:t xml:space="preserve">. This means it’s very important </w:t>
      </w:r>
      <w:r w:rsidR="00435ACB">
        <w:t xml:space="preserve">that </w:t>
      </w:r>
      <w:r>
        <w:t xml:space="preserve">children and adults have all the recommended doses </w:t>
      </w:r>
      <w:r w:rsidR="00435ACB">
        <w:t>for</w:t>
      </w:r>
      <w:r>
        <w:t xml:space="preserve"> the best protection against whooping cough.</w:t>
      </w:r>
    </w:p>
    <w:p w:rsidR="00DC1BA4" w:rsidRDefault="00EB7045" w:rsidP="00EB7045">
      <w:pPr>
        <w:pStyle w:val="BodyText"/>
      </w:pPr>
      <w:r>
        <w:t xml:space="preserve">If you are around people at high risk for whooping cough, it’s important to know that it takes about two weeks following vaccination to be fully protected. Getting vaccinated protects both the </w:t>
      </w:r>
      <w:r>
        <w:lastRenderedPageBreak/>
        <w:t>person getting the shot and other people around them at highest risk for complications, like babies and pregnant women.</w:t>
      </w:r>
    </w:p>
    <w:p w:rsidR="00C47B21" w:rsidRPr="00907D1F" w:rsidRDefault="00C47B21" w:rsidP="00C47B21">
      <w:pPr>
        <w:pStyle w:val="BodyText"/>
        <w:rPr>
          <w:bCs/>
        </w:rPr>
      </w:pPr>
      <w:r w:rsidRPr="00907D1F">
        <w:rPr>
          <w:bCs/>
        </w:rPr>
        <w:t xml:space="preserve">The </w:t>
      </w:r>
      <w:hyperlink r:id="rId13" w:history="1">
        <w:r w:rsidRPr="00907D1F">
          <w:rPr>
            <w:rStyle w:val="Hyperlink"/>
            <w:bCs/>
          </w:rPr>
          <w:t>Department of Health website</w:t>
        </w:r>
      </w:hyperlink>
      <w:r w:rsidRPr="00907D1F">
        <w:rPr>
          <w:bCs/>
        </w:rPr>
        <w:t xml:space="preserve"> (www.doh.wa.gov) is your source for </w:t>
      </w:r>
      <w:r w:rsidRPr="00907D1F">
        <w:rPr>
          <w:bCs/>
          <w:i/>
          <w:iCs/>
        </w:rPr>
        <w:t>a healthy dose of information</w:t>
      </w:r>
      <w:r w:rsidRPr="00907D1F">
        <w:rPr>
          <w:bCs/>
        </w:rPr>
        <w:t>.</w:t>
      </w:r>
      <w:r>
        <w:rPr>
          <w:bCs/>
        </w:rPr>
        <w:t xml:space="preserve"> Also, </w:t>
      </w:r>
      <w:hyperlink r:id="rId14" w:history="1">
        <w:r>
          <w:rPr>
            <w:rStyle w:val="Hyperlink"/>
            <w:bCs/>
          </w:rPr>
          <w:t>find us on Facebook</w:t>
        </w:r>
      </w:hyperlink>
      <w:r w:rsidRPr="00907D1F">
        <w:rPr>
          <w:bCs/>
        </w:rPr>
        <w:t xml:space="preserve"> and </w:t>
      </w:r>
      <w:hyperlink r:id="rId15" w:history="1">
        <w:r w:rsidRPr="00907D1F">
          <w:rPr>
            <w:rStyle w:val="Hyperlink"/>
            <w:bCs/>
          </w:rPr>
          <w:t>follow us on Twitter</w:t>
        </w:r>
      </w:hyperlink>
      <w:r w:rsidRPr="00907D1F">
        <w:rPr>
          <w:bCs/>
        </w:rPr>
        <w:t>.</w:t>
      </w:r>
    </w:p>
    <w:p w:rsidR="007A5C87" w:rsidRPr="005123E4" w:rsidRDefault="005123E4" w:rsidP="0000381F">
      <w:pPr>
        <w:pStyle w:val="BodyText"/>
        <w:jc w:val="center"/>
      </w:pPr>
      <w:r>
        <w:t>###</w:t>
      </w:r>
    </w:p>
    <w:sectPr w:rsidR="007A5C87" w:rsidRPr="005123E4" w:rsidSect="001E6E59">
      <w:headerReference w:type="default" r:id="rId16"/>
      <w:headerReference w:type="first" r:id="rId17"/>
      <w:footerReference w:type="first" r:id="rId18"/>
      <w:type w:val="continuous"/>
      <w:pgSz w:w="12240" w:h="15840" w:code="1"/>
      <w:pgMar w:top="1080" w:right="1440" w:bottom="72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E7" w:rsidRDefault="009D06E7">
      <w:r>
        <w:separator/>
      </w:r>
    </w:p>
  </w:endnote>
  <w:endnote w:type="continuationSeparator" w:id="0">
    <w:p w:rsidR="009D06E7" w:rsidRDefault="009D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65" w:rsidRDefault="008E6E65" w:rsidP="00595C2E">
    <w:pPr>
      <w:pStyle w:val="Footer"/>
      <w:jc w:val="center"/>
    </w:pPr>
    <w:r w:rsidRPr="00FD0FE2">
      <w:t>—</w:t>
    </w:r>
    <w:r>
      <w:t xml:space="preserve"> More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E7" w:rsidRDefault="009D06E7">
      <w:r>
        <w:separator/>
      </w:r>
    </w:p>
  </w:footnote>
  <w:footnote w:type="continuationSeparator" w:id="0">
    <w:p w:rsidR="009D06E7" w:rsidRDefault="009D06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65" w:rsidRPr="00014C4C" w:rsidRDefault="000826C1">
    <w:pPr>
      <w:pStyle w:val="Header"/>
      <w:rPr>
        <w:highlight w:val="yellow"/>
      </w:rPr>
    </w:pPr>
    <w:r>
      <w:rPr>
        <w:noProof/>
      </w:rPr>
      <w:t xml:space="preserve">Whooping </w:t>
    </w:r>
    <w:r w:rsidR="000E591D">
      <w:rPr>
        <w:noProof/>
      </w:rPr>
      <w:t>c</w:t>
    </w:r>
    <w:r>
      <w:rPr>
        <w:noProof/>
      </w:rPr>
      <w:t xml:space="preserve">ough </w:t>
    </w:r>
  </w:p>
  <w:p w:rsidR="008E6E65" w:rsidRDefault="000826C1">
    <w:pPr>
      <w:pStyle w:val="Header"/>
    </w:pPr>
    <w:r w:rsidRPr="003A5143">
      <w:t>April 16</w:t>
    </w:r>
    <w:r w:rsidR="008E6E65" w:rsidRPr="003A5143">
      <w:t>, 201</w:t>
    </w:r>
    <w:r w:rsidR="00DA0762">
      <w:t>5</w:t>
    </w:r>
  </w:p>
  <w:p w:rsidR="008E6E65" w:rsidRDefault="008E6E65">
    <w:pPr>
      <w:pStyle w:val="Header"/>
    </w:pPr>
    <w:r>
      <w:t>Page 2</w:t>
    </w:r>
  </w:p>
  <w:p w:rsidR="008E6E65" w:rsidRDefault="008E6E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65" w:rsidRDefault="008E6E65" w:rsidP="002968B7">
    <w:pPr>
      <w:pStyle w:val="Header"/>
      <w:tabs>
        <w:tab w:val="clear" w:pos="8640"/>
        <w:tab w:val="right" w:pos="93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BA827C7"/>
    <w:multiLevelType w:val="hybridMultilevel"/>
    <w:tmpl w:val="AAA64854"/>
    <w:lvl w:ilvl="0" w:tplc="C06EB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270B0"/>
    <w:multiLevelType w:val="hybridMultilevel"/>
    <w:tmpl w:val="5F4A14A2"/>
    <w:lvl w:ilvl="0" w:tplc="C9008F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7B5C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45400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1B70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D71E3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C4"/>
    <w:rsid w:val="0000381F"/>
    <w:rsid w:val="00007F52"/>
    <w:rsid w:val="000108F0"/>
    <w:rsid w:val="00014C4C"/>
    <w:rsid w:val="00021789"/>
    <w:rsid w:val="00036E14"/>
    <w:rsid w:val="000502CF"/>
    <w:rsid w:val="000826C1"/>
    <w:rsid w:val="00087594"/>
    <w:rsid w:val="000B1591"/>
    <w:rsid w:val="000B78C5"/>
    <w:rsid w:val="000E591D"/>
    <w:rsid w:val="00100B58"/>
    <w:rsid w:val="0011180B"/>
    <w:rsid w:val="00116F72"/>
    <w:rsid w:val="00132D58"/>
    <w:rsid w:val="001629DD"/>
    <w:rsid w:val="00171F3C"/>
    <w:rsid w:val="00195DF7"/>
    <w:rsid w:val="00197618"/>
    <w:rsid w:val="001B2996"/>
    <w:rsid w:val="001D2E67"/>
    <w:rsid w:val="001D36BC"/>
    <w:rsid w:val="001D4836"/>
    <w:rsid w:val="001D536B"/>
    <w:rsid w:val="001E6C3C"/>
    <w:rsid w:val="001E6E59"/>
    <w:rsid w:val="00207848"/>
    <w:rsid w:val="002171C0"/>
    <w:rsid w:val="00237C15"/>
    <w:rsid w:val="00242C9B"/>
    <w:rsid w:val="002749CE"/>
    <w:rsid w:val="00281E01"/>
    <w:rsid w:val="002968B7"/>
    <w:rsid w:val="002A2161"/>
    <w:rsid w:val="002E3981"/>
    <w:rsid w:val="002F0BB2"/>
    <w:rsid w:val="0030433C"/>
    <w:rsid w:val="00321DC4"/>
    <w:rsid w:val="00330650"/>
    <w:rsid w:val="00340747"/>
    <w:rsid w:val="00346365"/>
    <w:rsid w:val="003824C1"/>
    <w:rsid w:val="003A0CD7"/>
    <w:rsid w:val="003A5143"/>
    <w:rsid w:val="003A7187"/>
    <w:rsid w:val="003D78B2"/>
    <w:rsid w:val="003E2224"/>
    <w:rsid w:val="00435ACB"/>
    <w:rsid w:val="004739C5"/>
    <w:rsid w:val="00476BAC"/>
    <w:rsid w:val="0048038C"/>
    <w:rsid w:val="004967AE"/>
    <w:rsid w:val="004C4E3D"/>
    <w:rsid w:val="004C7E3B"/>
    <w:rsid w:val="004E7F1B"/>
    <w:rsid w:val="00501F47"/>
    <w:rsid w:val="005123E4"/>
    <w:rsid w:val="00524450"/>
    <w:rsid w:val="00525376"/>
    <w:rsid w:val="00530428"/>
    <w:rsid w:val="005349EE"/>
    <w:rsid w:val="00540734"/>
    <w:rsid w:val="005418B5"/>
    <w:rsid w:val="00544EAA"/>
    <w:rsid w:val="00580DE5"/>
    <w:rsid w:val="00595C2E"/>
    <w:rsid w:val="0059711D"/>
    <w:rsid w:val="005B5ACA"/>
    <w:rsid w:val="005E0F70"/>
    <w:rsid w:val="005F37C4"/>
    <w:rsid w:val="00611FA4"/>
    <w:rsid w:val="00622CD2"/>
    <w:rsid w:val="00634DA9"/>
    <w:rsid w:val="00643491"/>
    <w:rsid w:val="006815BB"/>
    <w:rsid w:val="006A6D8E"/>
    <w:rsid w:val="006B455C"/>
    <w:rsid w:val="006D5CBE"/>
    <w:rsid w:val="006E6107"/>
    <w:rsid w:val="0078101B"/>
    <w:rsid w:val="00785038"/>
    <w:rsid w:val="00785428"/>
    <w:rsid w:val="007A5C87"/>
    <w:rsid w:val="007B5938"/>
    <w:rsid w:val="007C7CFB"/>
    <w:rsid w:val="007D00C9"/>
    <w:rsid w:val="007D5026"/>
    <w:rsid w:val="007D696B"/>
    <w:rsid w:val="007F224F"/>
    <w:rsid w:val="00805B47"/>
    <w:rsid w:val="008261C1"/>
    <w:rsid w:val="00834ECE"/>
    <w:rsid w:val="008434C1"/>
    <w:rsid w:val="008453D3"/>
    <w:rsid w:val="00853AF6"/>
    <w:rsid w:val="008A782E"/>
    <w:rsid w:val="008C302F"/>
    <w:rsid w:val="008E6E65"/>
    <w:rsid w:val="008F36E5"/>
    <w:rsid w:val="0090116F"/>
    <w:rsid w:val="009613D5"/>
    <w:rsid w:val="00965023"/>
    <w:rsid w:val="00965680"/>
    <w:rsid w:val="00986436"/>
    <w:rsid w:val="00987D3D"/>
    <w:rsid w:val="009B6A01"/>
    <w:rsid w:val="009D06E7"/>
    <w:rsid w:val="009E118C"/>
    <w:rsid w:val="00A4641A"/>
    <w:rsid w:val="00A476CA"/>
    <w:rsid w:val="00A53C15"/>
    <w:rsid w:val="00A53E15"/>
    <w:rsid w:val="00A610E5"/>
    <w:rsid w:val="00A61BF6"/>
    <w:rsid w:val="00AB0FE4"/>
    <w:rsid w:val="00AF6CDD"/>
    <w:rsid w:val="00AF71C7"/>
    <w:rsid w:val="00B959D2"/>
    <w:rsid w:val="00BA4F01"/>
    <w:rsid w:val="00BC0EDD"/>
    <w:rsid w:val="00BC1A8F"/>
    <w:rsid w:val="00BC6951"/>
    <w:rsid w:val="00BD7239"/>
    <w:rsid w:val="00C04952"/>
    <w:rsid w:val="00C0515A"/>
    <w:rsid w:val="00C151EE"/>
    <w:rsid w:val="00C25719"/>
    <w:rsid w:val="00C36383"/>
    <w:rsid w:val="00C47B21"/>
    <w:rsid w:val="00C77574"/>
    <w:rsid w:val="00CA4D2A"/>
    <w:rsid w:val="00CC015A"/>
    <w:rsid w:val="00CC2FFF"/>
    <w:rsid w:val="00CD1287"/>
    <w:rsid w:val="00D25572"/>
    <w:rsid w:val="00D2774B"/>
    <w:rsid w:val="00D64C95"/>
    <w:rsid w:val="00D759BA"/>
    <w:rsid w:val="00D75F22"/>
    <w:rsid w:val="00D86005"/>
    <w:rsid w:val="00D926B9"/>
    <w:rsid w:val="00D96EE6"/>
    <w:rsid w:val="00DA0762"/>
    <w:rsid w:val="00DA2D17"/>
    <w:rsid w:val="00DB4260"/>
    <w:rsid w:val="00DC1BA4"/>
    <w:rsid w:val="00DE78A2"/>
    <w:rsid w:val="00E1105E"/>
    <w:rsid w:val="00E23D5D"/>
    <w:rsid w:val="00E314D3"/>
    <w:rsid w:val="00E41D3A"/>
    <w:rsid w:val="00E72537"/>
    <w:rsid w:val="00EB7045"/>
    <w:rsid w:val="00EC7478"/>
    <w:rsid w:val="00F134D0"/>
    <w:rsid w:val="00F33463"/>
    <w:rsid w:val="00F56B84"/>
    <w:rsid w:val="00F60119"/>
    <w:rsid w:val="00FB4877"/>
    <w:rsid w:val="00FC5CF4"/>
    <w:rsid w:val="00FC7D27"/>
    <w:rsid w:val="00FD0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463"/>
  </w:style>
  <w:style w:type="paragraph" w:styleId="Heading1">
    <w:name w:val="heading 1"/>
    <w:basedOn w:val="Normal"/>
    <w:next w:val="Normal"/>
    <w:qFormat/>
    <w:rsid w:val="00F33463"/>
    <w:pPr>
      <w:keepNext/>
      <w:tabs>
        <w:tab w:val="left" w:pos="5400"/>
      </w:tabs>
      <w:spacing w:line="320" w:lineRule="atLeast"/>
      <w:outlineLvl w:val="0"/>
    </w:pPr>
    <w:rPr>
      <w:b/>
      <w:sz w:val="28"/>
    </w:rPr>
  </w:style>
  <w:style w:type="paragraph" w:styleId="Heading2">
    <w:name w:val="heading 2"/>
    <w:basedOn w:val="Normal"/>
    <w:next w:val="Normal"/>
    <w:qFormat/>
    <w:rsid w:val="00F33463"/>
    <w:pPr>
      <w:keepNext/>
      <w:outlineLvl w:val="1"/>
    </w:pPr>
    <w:rPr>
      <w:i/>
      <w:iCs/>
      <w:sz w:val="24"/>
    </w:rPr>
  </w:style>
  <w:style w:type="paragraph" w:styleId="Heading3">
    <w:name w:val="heading 3"/>
    <w:basedOn w:val="Normal"/>
    <w:next w:val="Normal"/>
    <w:qFormat/>
    <w:rsid w:val="00F33463"/>
    <w:pPr>
      <w:keepNext/>
      <w:spacing w:before="600"/>
      <w:jc w:val="center"/>
      <w:outlineLvl w:val="2"/>
    </w:pPr>
    <w:rPr>
      <w:rFonts w:ascii="Impact" w:hAnsi="Impact"/>
      <w:sz w:val="88"/>
    </w:rPr>
  </w:style>
  <w:style w:type="paragraph" w:styleId="Heading4">
    <w:name w:val="heading 4"/>
    <w:basedOn w:val="Normal"/>
    <w:next w:val="Normal"/>
    <w:link w:val="Heading4Char"/>
    <w:unhideWhenUsed/>
    <w:qFormat/>
    <w:rsid w:val="00D926B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33463"/>
  </w:style>
  <w:style w:type="paragraph" w:styleId="Header">
    <w:name w:val="header"/>
    <w:basedOn w:val="Normal"/>
    <w:rsid w:val="00F33463"/>
    <w:pPr>
      <w:tabs>
        <w:tab w:val="center" w:pos="4320"/>
        <w:tab w:val="right" w:pos="8640"/>
      </w:tabs>
    </w:pPr>
    <w:rPr>
      <w:sz w:val="24"/>
    </w:rPr>
  </w:style>
  <w:style w:type="paragraph" w:styleId="Footer">
    <w:name w:val="footer"/>
    <w:basedOn w:val="Normal"/>
    <w:rsid w:val="00F33463"/>
    <w:pPr>
      <w:tabs>
        <w:tab w:val="center" w:pos="4320"/>
        <w:tab w:val="right" w:pos="8640"/>
      </w:tabs>
    </w:pPr>
    <w:rPr>
      <w:sz w:val="24"/>
    </w:rPr>
  </w:style>
  <w:style w:type="character" w:styleId="Hyperlink">
    <w:name w:val="Hyperlink"/>
    <w:basedOn w:val="DefaultParagraphFont"/>
    <w:rsid w:val="00F33463"/>
    <w:rPr>
      <w:color w:val="0000FF"/>
      <w:u w:val="single"/>
    </w:rPr>
  </w:style>
  <w:style w:type="character" w:styleId="FollowedHyperlink">
    <w:name w:val="FollowedHyperlink"/>
    <w:basedOn w:val="DefaultParagraphFont"/>
    <w:rsid w:val="00F33463"/>
    <w:rPr>
      <w:color w:val="800080"/>
      <w:u w:val="single"/>
    </w:rPr>
  </w:style>
  <w:style w:type="paragraph" w:styleId="BodyText">
    <w:name w:val="Body Text"/>
    <w:basedOn w:val="Normal"/>
    <w:link w:val="BodyTextChar"/>
    <w:rsid w:val="00F33463"/>
    <w:pPr>
      <w:spacing w:after="240" w:line="360" w:lineRule="auto"/>
    </w:pPr>
    <w:rPr>
      <w:sz w:val="24"/>
    </w:rPr>
  </w:style>
  <w:style w:type="character" w:styleId="CommentReference">
    <w:name w:val="annotation reference"/>
    <w:basedOn w:val="DefaultParagraphFont"/>
    <w:rsid w:val="001B2996"/>
    <w:rPr>
      <w:sz w:val="16"/>
      <w:szCs w:val="16"/>
    </w:rPr>
  </w:style>
  <w:style w:type="paragraph" w:styleId="CommentText">
    <w:name w:val="annotation text"/>
    <w:basedOn w:val="Normal"/>
    <w:link w:val="CommentTextChar"/>
    <w:rsid w:val="001B2996"/>
  </w:style>
  <w:style w:type="character" w:customStyle="1" w:styleId="CommentTextChar">
    <w:name w:val="Comment Text Char"/>
    <w:basedOn w:val="DefaultParagraphFont"/>
    <w:link w:val="CommentText"/>
    <w:rsid w:val="001B2996"/>
  </w:style>
  <w:style w:type="paragraph" w:styleId="CommentSubject">
    <w:name w:val="annotation subject"/>
    <w:basedOn w:val="CommentText"/>
    <w:next w:val="CommentText"/>
    <w:link w:val="CommentSubjectChar"/>
    <w:rsid w:val="001B2996"/>
    <w:rPr>
      <w:b/>
      <w:bCs/>
    </w:rPr>
  </w:style>
  <w:style w:type="character" w:customStyle="1" w:styleId="CommentSubjectChar">
    <w:name w:val="Comment Subject Char"/>
    <w:basedOn w:val="CommentTextChar"/>
    <w:link w:val="CommentSubject"/>
    <w:rsid w:val="001B2996"/>
    <w:rPr>
      <w:b/>
      <w:bCs/>
    </w:rPr>
  </w:style>
  <w:style w:type="paragraph" w:styleId="BalloonText">
    <w:name w:val="Balloon Text"/>
    <w:basedOn w:val="Normal"/>
    <w:link w:val="BalloonTextChar"/>
    <w:rsid w:val="001B2996"/>
    <w:rPr>
      <w:rFonts w:ascii="Tahoma" w:hAnsi="Tahoma" w:cs="Tahoma"/>
      <w:sz w:val="16"/>
      <w:szCs w:val="16"/>
    </w:rPr>
  </w:style>
  <w:style w:type="character" w:customStyle="1" w:styleId="BalloonTextChar">
    <w:name w:val="Balloon Text Char"/>
    <w:basedOn w:val="DefaultParagraphFont"/>
    <w:link w:val="BalloonText"/>
    <w:rsid w:val="001B2996"/>
    <w:rPr>
      <w:rFonts w:ascii="Tahoma" w:hAnsi="Tahoma" w:cs="Tahoma"/>
      <w:sz w:val="16"/>
      <w:szCs w:val="16"/>
    </w:rPr>
  </w:style>
  <w:style w:type="character" w:customStyle="1" w:styleId="BodyTextChar">
    <w:name w:val="Body Text Char"/>
    <w:basedOn w:val="DefaultParagraphFont"/>
    <w:link w:val="BodyText"/>
    <w:rsid w:val="00C47B21"/>
    <w:rPr>
      <w:sz w:val="24"/>
    </w:rPr>
  </w:style>
  <w:style w:type="paragraph" w:styleId="NormalWeb">
    <w:name w:val="Normal (Web)"/>
    <w:basedOn w:val="Normal"/>
    <w:uiPriority w:val="99"/>
    <w:unhideWhenUsed/>
    <w:rsid w:val="00D926B9"/>
    <w:pPr>
      <w:spacing w:before="100" w:beforeAutospacing="1" w:after="100" w:afterAutospacing="1"/>
    </w:pPr>
    <w:rPr>
      <w:sz w:val="24"/>
      <w:szCs w:val="24"/>
    </w:rPr>
  </w:style>
  <w:style w:type="character" w:customStyle="1" w:styleId="Heading4Char">
    <w:name w:val="Heading 4 Char"/>
    <w:basedOn w:val="DefaultParagraphFont"/>
    <w:link w:val="Heading4"/>
    <w:rsid w:val="00D926B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463"/>
  </w:style>
  <w:style w:type="paragraph" w:styleId="Heading1">
    <w:name w:val="heading 1"/>
    <w:basedOn w:val="Normal"/>
    <w:next w:val="Normal"/>
    <w:qFormat/>
    <w:rsid w:val="00F33463"/>
    <w:pPr>
      <w:keepNext/>
      <w:tabs>
        <w:tab w:val="left" w:pos="5400"/>
      </w:tabs>
      <w:spacing w:line="320" w:lineRule="atLeast"/>
      <w:outlineLvl w:val="0"/>
    </w:pPr>
    <w:rPr>
      <w:b/>
      <w:sz w:val="28"/>
    </w:rPr>
  </w:style>
  <w:style w:type="paragraph" w:styleId="Heading2">
    <w:name w:val="heading 2"/>
    <w:basedOn w:val="Normal"/>
    <w:next w:val="Normal"/>
    <w:qFormat/>
    <w:rsid w:val="00F33463"/>
    <w:pPr>
      <w:keepNext/>
      <w:outlineLvl w:val="1"/>
    </w:pPr>
    <w:rPr>
      <w:i/>
      <w:iCs/>
      <w:sz w:val="24"/>
    </w:rPr>
  </w:style>
  <w:style w:type="paragraph" w:styleId="Heading3">
    <w:name w:val="heading 3"/>
    <w:basedOn w:val="Normal"/>
    <w:next w:val="Normal"/>
    <w:qFormat/>
    <w:rsid w:val="00F33463"/>
    <w:pPr>
      <w:keepNext/>
      <w:spacing w:before="600"/>
      <w:jc w:val="center"/>
      <w:outlineLvl w:val="2"/>
    </w:pPr>
    <w:rPr>
      <w:rFonts w:ascii="Impact" w:hAnsi="Impact"/>
      <w:sz w:val="88"/>
    </w:rPr>
  </w:style>
  <w:style w:type="paragraph" w:styleId="Heading4">
    <w:name w:val="heading 4"/>
    <w:basedOn w:val="Normal"/>
    <w:next w:val="Normal"/>
    <w:link w:val="Heading4Char"/>
    <w:unhideWhenUsed/>
    <w:qFormat/>
    <w:rsid w:val="00D926B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33463"/>
  </w:style>
  <w:style w:type="paragraph" w:styleId="Header">
    <w:name w:val="header"/>
    <w:basedOn w:val="Normal"/>
    <w:rsid w:val="00F33463"/>
    <w:pPr>
      <w:tabs>
        <w:tab w:val="center" w:pos="4320"/>
        <w:tab w:val="right" w:pos="8640"/>
      </w:tabs>
    </w:pPr>
    <w:rPr>
      <w:sz w:val="24"/>
    </w:rPr>
  </w:style>
  <w:style w:type="paragraph" w:styleId="Footer">
    <w:name w:val="footer"/>
    <w:basedOn w:val="Normal"/>
    <w:rsid w:val="00F33463"/>
    <w:pPr>
      <w:tabs>
        <w:tab w:val="center" w:pos="4320"/>
        <w:tab w:val="right" w:pos="8640"/>
      </w:tabs>
    </w:pPr>
    <w:rPr>
      <w:sz w:val="24"/>
    </w:rPr>
  </w:style>
  <w:style w:type="character" w:styleId="Hyperlink">
    <w:name w:val="Hyperlink"/>
    <w:basedOn w:val="DefaultParagraphFont"/>
    <w:rsid w:val="00F33463"/>
    <w:rPr>
      <w:color w:val="0000FF"/>
      <w:u w:val="single"/>
    </w:rPr>
  </w:style>
  <w:style w:type="character" w:styleId="FollowedHyperlink">
    <w:name w:val="FollowedHyperlink"/>
    <w:basedOn w:val="DefaultParagraphFont"/>
    <w:rsid w:val="00F33463"/>
    <w:rPr>
      <w:color w:val="800080"/>
      <w:u w:val="single"/>
    </w:rPr>
  </w:style>
  <w:style w:type="paragraph" w:styleId="BodyText">
    <w:name w:val="Body Text"/>
    <w:basedOn w:val="Normal"/>
    <w:link w:val="BodyTextChar"/>
    <w:rsid w:val="00F33463"/>
    <w:pPr>
      <w:spacing w:after="240" w:line="360" w:lineRule="auto"/>
    </w:pPr>
    <w:rPr>
      <w:sz w:val="24"/>
    </w:rPr>
  </w:style>
  <w:style w:type="character" w:styleId="CommentReference">
    <w:name w:val="annotation reference"/>
    <w:basedOn w:val="DefaultParagraphFont"/>
    <w:rsid w:val="001B2996"/>
    <w:rPr>
      <w:sz w:val="16"/>
      <w:szCs w:val="16"/>
    </w:rPr>
  </w:style>
  <w:style w:type="paragraph" w:styleId="CommentText">
    <w:name w:val="annotation text"/>
    <w:basedOn w:val="Normal"/>
    <w:link w:val="CommentTextChar"/>
    <w:rsid w:val="001B2996"/>
  </w:style>
  <w:style w:type="character" w:customStyle="1" w:styleId="CommentTextChar">
    <w:name w:val="Comment Text Char"/>
    <w:basedOn w:val="DefaultParagraphFont"/>
    <w:link w:val="CommentText"/>
    <w:rsid w:val="001B2996"/>
  </w:style>
  <w:style w:type="paragraph" w:styleId="CommentSubject">
    <w:name w:val="annotation subject"/>
    <w:basedOn w:val="CommentText"/>
    <w:next w:val="CommentText"/>
    <w:link w:val="CommentSubjectChar"/>
    <w:rsid w:val="001B2996"/>
    <w:rPr>
      <w:b/>
      <w:bCs/>
    </w:rPr>
  </w:style>
  <w:style w:type="character" w:customStyle="1" w:styleId="CommentSubjectChar">
    <w:name w:val="Comment Subject Char"/>
    <w:basedOn w:val="CommentTextChar"/>
    <w:link w:val="CommentSubject"/>
    <w:rsid w:val="001B2996"/>
    <w:rPr>
      <w:b/>
      <w:bCs/>
    </w:rPr>
  </w:style>
  <w:style w:type="paragraph" w:styleId="BalloonText">
    <w:name w:val="Balloon Text"/>
    <w:basedOn w:val="Normal"/>
    <w:link w:val="BalloonTextChar"/>
    <w:rsid w:val="001B2996"/>
    <w:rPr>
      <w:rFonts w:ascii="Tahoma" w:hAnsi="Tahoma" w:cs="Tahoma"/>
      <w:sz w:val="16"/>
      <w:szCs w:val="16"/>
    </w:rPr>
  </w:style>
  <w:style w:type="character" w:customStyle="1" w:styleId="BalloonTextChar">
    <w:name w:val="Balloon Text Char"/>
    <w:basedOn w:val="DefaultParagraphFont"/>
    <w:link w:val="BalloonText"/>
    <w:rsid w:val="001B2996"/>
    <w:rPr>
      <w:rFonts w:ascii="Tahoma" w:hAnsi="Tahoma" w:cs="Tahoma"/>
      <w:sz w:val="16"/>
      <w:szCs w:val="16"/>
    </w:rPr>
  </w:style>
  <w:style w:type="character" w:customStyle="1" w:styleId="BodyTextChar">
    <w:name w:val="Body Text Char"/>
    <w:basedOn w:val="DefaultParagraphFont"/>
    <w:link w:val="BodyText"/>
    <w:rsid w:val="00C47B21"/>
    <w:rPr>
      <w:sz w:val="24"/>
    </w:rPr>
  </w:style>
  <w:style w:type="paragraph" w:styleId="NormalWeb">
    <w:name w:val="Normal (Web)"/>
    <w:basedOn w:val="Normal"/>
    <w:uiPriority w:val="99"/>
    <w:unhideWhenUsed/>
    <w:rsid w:val="00D926B9"/>
    <w:pPr>
      <w:spacing w:before="100" w:beforeAutospacing="1" w:after="100" w:afterAutospacing="1"/>
    </w:pPr>
    <w:rPr>
      <w:sz w:val="24"/>
      <w:szCs w:val="24"/>
    </w:rPr>
  </w:style>
  <w:style w:type="character" w:customStyle="1" w:styleId="Heading4Char">
    <w:name w:val="Heading 4 Char"/>
    <w:basedOn w:val="DefaultParagraphFont"/>
    <w:link w:val="Heading4"/>
    <w:rsid w:val="00D926B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2318">
      <w:bodyDiv w:val="1"/>
      <w:marLeft w:val="0"/>
      <w:marRight w:val="0"/>
      <w:marTop w:val="0"/>
      <w:marBottom w:val="0"/>
      <w:divBdr>
        <w:top w:val="none" w:sz="0" w:space="0" w:color="auto"/>
        <w:left w:val="none" w:sz="0" w:space="0" w:color="auto"/>
        <w:bottom w:val="none" w:sz="0" w:space="0" w:color="auto"/>
        <w:right w:val="none" w:sz="0" w:space="0" w:color="auto"/>
      </w:divBdr>
    </w:div>
    <w:div w:id="788932141">
      <w:bodyDiv w:val="1"/>
      <w:marLeft w:val="0"/>
      <w:marRight w:val="0"/>
      <w:marTop w:val="0"/>
      <w:marBottom w:val="0"/>
      <w:divBdr>
        <w:top w:val="none" w:sz="0" w:space="0" w:color="auto"/>
        <w:left w:val="none" w:sz="0" w:space="0" w:color="auto"/>
        <w:bottom w:val="none" w:sz="0" w:space="0" w:color="auto"/>
        <w:right w:val="none" w:sz="0" w:space="0" w:color="auto"/>
      </w:divBdr>
    </w:div>
    <w:div w:id="861865333">
      <w:bodyDiv w:val="1"/>
      <w:marLeft w:val="0"/>
      <w:marRight w:val="0"/>
      <w:marTop w:val="0"/>
      <w:marBottom w:val="0"/>
      <w:divBdr>
        <w:top w:val="none" w:sz="0" w:space="0" w:color="auto"/>
        <w:left w:val="none" w:sz="0" w:space="0" w:color="auto"/>
        <w:bottom w:val="none" w:sz="0" w:space="0" w:color="auto"/>
        <w:right w:val="none" w:sz="0" w:space="0" w:color="auto"/>
      </w:divBdr>
    </w:div>
    <w:div w:id="10922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mailto:donn.moyer@doh.wa.gov" TargetMode="External"/><Relationship Id="rId11" Type="http://schemas.openxmlformats.org/officeDocument/2006/relationships/hyperlink" Target="mailto:kelly.stowe@doh.wa.gov" TargetMode="External"/><Relationship Id="rId12" Type="http://schemas.openxmlformats.org/officeDocument/2006/relationships/hyperlink" Target="http://www.doh.wa.gov/YouandYourFamily/IllnessandDisease/WhoopingCough" TargetMode="External"/><Relationship Id="rId13" Type="http://schemas.openxmlformats.org/officeDocument/2006/relationships/hyperlink" Target="http://www.doh.wa.gov/Home.aspx" TargetMode="External"/><Relationship Id="rId14" Type="http://schemas.openxmlformats.org/officeDocument/2006/relationships/hyperlink" Target="http://www.facebook.com/pages/Washington-State-Department-of-Health/117762158270896" TargetMode="External"/><Relationship Id="rId15" Type="http://schemas.openxmlformats.org/officeDocument/2006/relationships/hyperlink" Target="http://www.twitter.com/WA_DeptofHealth"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6B5A-1530-394A-80BB-78A0546C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WSDOH</Company>
  <LinksUpToDate>false</LinksUpToDate>
  <CharactersWithSpaces>2805</CharactersWithSpaces>
  <SharedDoc>false</SharedDoc>
  <HLinks>
    <vt:vector size="24" baseType="variant">
      <vt:variant>
        <vt:i4>2752613</vt:i4>
      </vt:variant>
      <vt:variant>
        <vt:i4>6</vt:i4>
      </vt:variant>
      <vt:variant>
        <vt:i4>0</vt:i4>
      </vt:variant>
      <vt:variant>
        <vt:i4>5</vt:i4>
      </vt:variant>
      <vt:variant>
        <vt:lpwstr>http://www.doh.wa.gov/NewsRoom/</vt:lpwstr>
      </vt:variant>
      <vt:variant>
        <vt:lpwstr/>
      </vt:variant>
      <vt:variant>
        <vt:i4>786491</vt:i4>
      </vt:variant>
      <vt:variant>
        <vt:i4>3</vt:i4>
      </vt:variant>
      <vt:variant>
        <vt:i4>0</vt:i4>
      </vt:variant>
      <vt:variant>
        <vt:i4>5</vt:i4>
      </vt:variant>
      <vt:variant>
        <vt:lpwstr>http://www.doh.wa.gov/Publicat/2009_news/09-100.htm</vt:lpwstr>
      </vt:variant>
      <vt:variant>
        <vt:lpwstr/>
      </vt:variant>
      <vt:variant>
        <vt:i4>720956</vt:i4>
      </vt:variant>
      <vt:variant>
        <vt:i4>0</vt:i4>
      </vt:variant>
      <vt:variant>
        <vt:i4>0</vt:i4>
      </vt:variant>
      <vt:variant>
        <vt:i4>5</vt:i4>
      </vt:variant>
      <vt:variant>
        <vt:lpwstr>http://www.doh.wa.gov/Publicat/2009_news/09-076.htm</vt:lpwstr>
      </vt:variant>
      <vt:variant>
        <vt:lpwstr/>
      </vt:variant>
      <vt:variant>
        <vt:i4>4063329</vt:i4>
      </vt:variant>
      <vt:variant>
        <vt:i4>0</vt:i4>
      </vt:variant>
      <vt:variant>
        <vt:i4>0</vt:i4>
      </vt:variant>
      <vt:variant>
        <vt:i4>5</vt:i4>
      </vt:variant>
      <vt:variant>
        <vt:lpwstr>http://www.doh.wa.gov/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 CAMPUS IS</dc:creator>
  <cp:lastModifiedBy>Amanda Anderson</cp:lastModifiedBy>
  <cp:revision>2</cp:revision>
  <cp:lastPrinted>2015-04-16T17:31:00Z</cp:lastPrinted>
  <dcterms:created xsi:type="dcterms:W3CDTF">2015-06-12T20:19:00Z</dcterms:created>
  <dcterms:modified xsi:type="dcterms:W3CDTF">2015-06-12T20:19:00Z</dcterms:modified>
</cp:coreProperties>
</file>