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4E6BB" w14:textId="020E1E5F" w:rsidR="0077250E" w:rsidRPr="00221C09" w:rsidRDefault="00221C09" w:rsidP="00221C09">
      <w:pPr>
        <w:rPr>
          <w:rFonts w:ascii="Arial" w:hAnsi="Arial"/>
          <w:b/>
          <w:color w:val="000090"/>
          <w:lang w:val="fr-CA"/>
        </w:rPr>
      </w:pPr>
      <w:r>
        <w:rPr>
          <w:rFonts w:ascii="Arial" w:hAnsi="Arial"/>
          <w:b/>
          <w:color w:val="000090"/>
          <w:lang w:val="fr-CA"/>
        </w:rPr>
        <w:t xml:space="preserve">Résumé d’un </w:t>
      </w:r>
      <w:r w:rsidR="002F1EE8" w:rsidRPr="00221C09">
        <w:rPr>
          <w:rFonts w:ascii="Arial" w:hAnsi="Arial"/>
          <w:b/>
          <w:color w:val="000090"/>
          <w:lang w:val="fr-CA"/>
        </w:rPr>
        <w:t>Congrès national et Salon commercial 2015</w:t>
      </w:r>
      <w:r>
        <w:rPr>
          <w:rFonts w:ascii="Arial" w:hAnsi="Arial"/>
          <w:b/>
          <w:color w:val="000090"/>
          <w:lang w:val="fr-CA"/>
        </w:rPr>
        <w:t xml:space="preserve"> réussi</w:t>
      </w:r>
    </w:p>
    <w:p w14:paraId="2AA4635C" w14:textId="77777777" w:rsidR="0077250E" w:rsidRPr="00F02D2B" w:rsidRDefault="0077250E">
      <w:pPr>
        <w:rPr>
          <w:rFonts w:ascii="Arial" w:hAnsi="Arial"/>
          <w:lang w:val="fr-CA"/>
        </w:rPr>
      </w:pPr>
    </w:p>
    <w:p w14:paraId="68799794" w14:textId="67539A5D" w:rsidR="00971867" w:rsidRPr="007F3D4B" w:rsidRDefault="00F02D2B">
      <w:pPr>
        <w:rPr>
          <w:rFonts w:ascii="Arial" w:hAnsi="Arial"/>
          <w:sz w:val="18"/>
          <w:szCs w:val="20"/>
          <w:lang w:val="fr-CA"/>
        </w:rPr>
      </w:pPr>
      <w:r w:rsidRPr="007F3D4B">
        <w:rPr>
          <w:rFonts w:ascii="Arial" w:hAnsi="Arial"/>
          <w:sz w:val="18"/>
          <w:szCs w:val="20"/>
          <w:lang w:val="fr-CA"/>
        </w:rPr>
        <w:t>L’édi</w:t>
      </w:r>
      <w:r w:rsidR="009D6C20">
        <w:rPr>
          <w:rFonts w:ascii="Arial" w:hAnsi="Arial"/>
          <w:sz w:val="18"/>
          <w:szCs w:val="20"/>
          <w:lang w:val="fr-CA"/>
        </w:rPr>
        <w:t xml:space="preserve">tion 2015 du Congrès national et Salon commercial </w:t>
      </w:r>
      <w:r w:rsidRPr="007F3D4B">
        <w:rPr>
          <w:rFonts w:ascii="Arial" w:hAnsi="Arial"/>
          <w:sz w:val="18"/>
          <w:szCs w:val="20"/>
          <w:lang w:val="fr-CA"/>
        </w:rPr>
        <w:t xml:space="preserve">de </w:t>
      </w:r>
      <w:r w:rsidR="004B42D7" w:rsidRPr="007F3D4B">
        <w:rPr>
          <w:rFonts w:ascii="Arial" w:hAnsi="Arial"/>
          <w:sz w:val="18"/>
          <w:szCs w:val="20"/>
          <w:lang w:val="fr-CA"/>
        </w:rPr>
        <w:t xml:space="preserve">l’ATAC </w:t>
      </w:r>
      <w:proofErr w:type="gramStart"/>
      <w:r w:rsidR="004B42D7" w:rsidRPr="007F3D4B">
        <w:rPr>
          <w:rFonts w:ascii="Arial" w:hAnsi="Arial"/>
          <w:sz w:val="18"/>
          <w:szCs w:val="20"/>
          <w:lang w:val="fr-CA"/>
        </w:rPr>
        <w:t>a</w:t>
      </w:r>
      <w:proofErr w:type="gramEnd"/>
      <w:r w:rsidR="004B42D7" w:rsidRPr="007F3D4B">
        <w:rPr>
          <w:rFonts w:ascii="Arial" w:hAnsi="Arial"/>
          <w:sz w:val="18"/>
          <w:szCs w:val="20"/>
          <w:lang w:val="fr-CA"/>
        </w:rPr>
        <w:t xml:space="preserve"> connu un vif</w:t>
      </w:r>
      <w:r w:rsidRPr="007F3D4B">
        <w:rPr>
          <w:rFonts w:ascii="Arial" w:hAnsi="Arial"/>
          <w:sz w:val="18"/>
          <w:szCs w:val="20"/>
          <w:lang w:val="fr-CA"/>
        </w:rPr>
        <w:t xml:space="preserve"> succès. Les 500 délégués</w:t>
      </w:r>
      <w:r w:rsidR="00090240" w:rsidRPr="007F3D4B">
        <w:rPr>
          <w:rFonts w:ascii="Arial" w:hAnsi="Arial"/>
          <w:sz w:val="18"/>
          <w:szCs w:val="20"/>
          <w:lang w:val="fr-CA"/>
        </w:rPr>
        <w:t xml:space="preserve"> se sont dits très satisfaits de la qualité des ateliers et </w:t>
      </w:r>
      <w:r w:rsidR="0094320E" w:rsidRPr="007F3D4B">
        <w:rPr>
          <w:rFonts w:ascii="Arial" w:hAnsi="Arial"/>
          <w:sz w:val="18"/>
          <w:szCs w:val="20"/>
          <w:lang w:val="fr-CA"/>
        </w:rPr>
        <w:t xml:space="preserve">des </w:t>
      </w:r>
      <w:r w:rsidR="00090240" w:rsidRPr="007F3D4B">
        <w:rPr>
          <w:rFonts w:ascii="Arial" w:hAnsi="Arial"/>
          <w:sz w:val="18"/>
          <w:szCs w:val="20"/>
          <w:lang w:val="fr-CA"/>
        </w:rPr>
        <w:t xml:space="preserve">conférenciers présentés, </w:t>
      </w:r>
      <w:r w:rsidR="000105AB" w:rsidRPr="007F3D4B">
        <w:rPr>
          <w:rFonts w:ascii="Arial" w:hAnsi="Arial"/>
          <w:sz w:val="18"/>
          <w:szCs w:val="20"/>
          <w:lang w:val="fr-CA"/>
        </w:rPr>
        <w:t xml:space="preserve">parmi lesquels </w:t>
      </w:r>
      <w:proofErr w:type="gramStart"/>
      <w:r w:rsidR="000105AB" w:rsidRPr="007F3D4B">
        <w:rPr>
          <w:rFonts w:ascii="Arial" w:hAnsi="Arial"/>
          <w:sz w:val="18"/>
          <w:szCs w:val="20"/>
          <w:lang w:val="fr-CA"/>
        </w:rPr>
        <w:t>figuraient</w:t>
      </w:r>
      <w:proofErr w:type="gramEnd"/>
      <w:r w:rsidR="000105AB" w:rsidRPr="007F3D4B">
        <w:rPr>
          <w:rFonts w:ascii="Arial" w:hAnsi="Arial"/>
          <w:sz w:val="18"/>
          <w:szCs w:val="20"/>
          <w:lang w:val="fr-CA"/>
        </w:rPr>
        <w:t xml:space="preserve"> </w:t>
      </w:r>
      <w:r w:rsidRPr="007F3D4B">
        <w:rPr>
          <w:rFonts w:ascii="Arial" w:hAnsi="Arial"/>
          <w:sz w:val="18"/>
          <w:szCs w:val="20"/>
          <w:lang w:val="fr-CA"/>
        </w:rPr>
        <w:t>Angus Watt, de l’ACSTA</w:t>
      </w:r>
      <w:r w:rsidR="00090240" w:rsidRPr="007F3D4B">
        <w:rPr>
          <w:rFonts w:ascii="Arial" w:hAnsi="Arial"/>
          <w:sz w:val="18"/>
          <w:szCs w:val="20"/>
          <w:lang w:val="fr-CA"/>
        </w:rPr>
        <w:t xml:space="preserve"> et Tony Tyle</w:t>
      </w:r>
      <w:r w:rsidR="0077250E" w:rsidRPr="007F3D4B">
        <w:rPr>
          <w:rFonts w:ascii="Arial" w:hAnsi="Arial"/>
          <w:sz w:val="18"/>
          <w:szCs w:val="20"/>
          <w:lang w:val="fr-CA"/>
        </w:rPr>
        <w:t>r de l’IATA. La</w:t>
      </w:r>
      <w:r w:rsidRPr="007F3D4B">
        <w:rPr>
          <w:rFonts w:ascii="Arial" w:hAnsi="Arial"/>
          <w:sz w:val="18"/>
          <w:szCs w:val="20"/>
          <w:lang w:val="fr-CA"/>
        </w:rPr>
        <w:t xml:space="preserve"> bonne humeur était au rendez-vous</w:t>
      </w:r>
      <w:r w:rsidR="00090240" w:rsidRPr="007F3D4B">
        <w:rPr>
          <w:rFonts w:ascii="Arial" w:hAnsi="Arial"/>
          <w:sz w:val="18"/>
          <w:szCs w:val="20"/>
          <w:lang w:val="fr-CA"/>
        </w:rPr>
        <w:t xml:space="preserve"> et </w:t>
      </w:r>
      <w:r w:rsidRPr="007F3D4B">
        <w:rPr>
          <w:rFonts w:ascii="Arial" w:hAnsi="Arial"/>
          <w:sz w:val="18"/>
          <w:szCs w:val="20"/>
          <w:lang w:val="fr-CA"/>
        </w:rPr>
        <w:t xml:space="preserve">la </w:t>
      </w:r>
      <w:r w:rsidR="00090240" w:rsidRPr="007F3D4B">
        <w:rPr>
          <w:rFonts w:ascii="Arial" w:hAnsi="Arial"/>
          <w:sz w:val="18"/>
          <w:szCs w:val="20"/>
          <w:lang w:val="fr-CA"/>
        </w:rPr>
        <w:t>soir</w:t>
      </w:r>
      <w:r w:rsidR="00E455A5" w:rsidRPr="007F3D4B">
        <w:rPr>
          <w:rFonts w:ascii="Arial" w:hAnsi="Arial"/>
          <w:sz w:val="18"/>
          <w:szCs w:val="20"/>
          <w:lang w:val="fr-CA"/>
        </w:rPr>
        <w:t xml:space="preserve">ée gala </w:t>
      </w:r>
      <w:r w:rsidRPr="007F3D4B">
        <w:rPr>
          <w:rFonts w:ascii="Arial" w:hAnsi="Arial"/>
          <w:sz w:val="18"/>
          <w:szCs w:val="20"/>
          <w:lang w:val="fr-CA"/>
        </w:rPr>
        <w:t xml:space="preserve">en a diverti plus d’un. Nombreux participants </w:t>
      </w:r>
      <w:r w:rsidR="000105AB" w:rsidRPr="007F3D4B">
        <w:rPr>
          <w:rFonts w:ascii="Arial" w:hAnsi="Arial"/>
          <w:sz w:val="18"/>
          <w:szCs w:val="20"/>
          <w:lang w:val="fr-CA"/>
        </w:rPr>
        <w:t>ont fai</w:t>
      </w:r>
      <w:r w:rsidRPr="007F3D4B">
        <w:rPr>
          <w:rFonts w:ascii="Arial" w:hAnsi="Arial"/>
          <w:sz w:val="18"/>
          <w:szCs w:val="20"/>
          <w:lang w:val="fr-CA"/>
        </w:rPr>
        <w:t xml:space="preserve">t remarquer que cette conférence a été notre meilleure </w:t>
      </w:r>
      <w:r w:rsidR="000105AB" w:rsidRPr="007F3D4B">
        <w:rPr>
          <w:rFonts w:ascii="Arial" w:hAnsi="Arial"/>
          <w:sz w:val="18"/>
          <w:szCs w:val="20"/>
          <w:lang w:val="fr-CA"/>
        </w:rPr>
        <w:t xml:space="preserve">à ce jour. Ces commentaires </w:t>
      </w:r>
      <w:r w:rsidR="00165491" w:rsidRPr="007F3D4B">
        <w:rPr>
          <w:rFonts w:ascii="Arial" w:hAnsi="Arial"/>
          <w:sz w:val="18"/>
          <w:szCs w:val="20"/>
          <w:lang w:val="fr-CA"/>
        </w:rPr>
        <w:t>s</w:t>
      </w:r>
      <w:r w:rsidR="000105AB" w:rsidRPr="007F3D4B">
        <w:rPr>
          <w:rFonts w:ascii="Arial" w:hAnsi="Arial"/>
          <w:sz w:val="18"/>
          <w:szCs w:val="20"/>
          <w:lang w:val="fr-CA"/>
        </w:rPr>
        <w:t xml:space="preserve">ont fort appréciés par </w:t>
      </w:r>
      <w:r w:rsidR="00E262AB" w:rsidRPr="007F3D4B">
        <w:rPr>
          <w:rFonts w:ascii="Arial" w:hAnsi="Arial"/>
          <w:sz w:val="18"/>
          <w:szCs w:val="20"/>
          <w:lang w:val="fr-CA"/>
        </w:rPr>
        <w:t xml:space="preserve">toute </w:t>
      </w:r>
      <w:r w:rsidR="000105AB" w:rsidRPr="007F3D4B">
        <w:rPr>
          <w:rFonts w:ascii="Arial" w:hAnsi="Arial"/>
          <w:sz w:val="18"/>
          <w:szCs w:val="20"/>
          <w:lang w:val="fr-CA"/>
        </w:rPr>
        <w:t>l’équipe de l’ATAC qui travaille sans re</w:t>
      </w:r>
      <w:r w:rsidRPr="007F3D4B">
        <w:rPr>
          <w:rFonts w:ascii="Arial" w:hAnsi="Arial"/>
          <w:sz w:val="18"/>
          <w:szCs w:val="20"/>
          <w:lang w:val="fr-CA"/>
        </w:rPr>
        <w:t>lâche à la planification de l’</w:t>
      </w:r>
      <w:r w:rsidR="007F3D4B" w:rsidRPr="007F3D4B">
        <w:rPr>
          <w:rFonts w:ascii="Arial" w:hAnsi="Arial"/>
          <w:sz w:val="18"/>
          <w:szCs w:val="20"/>
          <w:lang w:val="fr-CA"/>
        </w:rPr>
        <w:t>évènement</w:t>
      </w:r>
      <w:r w:rsidR="000105AB" w:rsidRPr="007F3D4B">
        <w:rPr>
          <w:rFonts w:ascii="Arial" w:hAnsi="Arial"/>
          <w:sz w:val="18"/>
          <w:szCs w:val="20"/>
          <w:lang w:val="fr-CA"/>
        </w:rPr>
        <w:t xml:space="preserve">. </w:t>
      </w:r>
    </w:p>
    <w:p w14:paraId="01E16F0D" w14:textId="77777777" w:rsidR="000105AB" w:rsidRPr="007F3D4B" w:rsidRDefault="000105AB">
      <w:pPr>
        <w:rPr>
          <w:rFonts w:ascii="Arial" w:hAnsi="Arial"/>
          <w:sz w:val="18"/>
          <w:szCs w:val="20"/>
          <w:lang w:val="fr-CA"/>
        </w:rPr>
      </w:pPr>
    </w:p>
    <w:p w14:paraId="406E05C9" w14:textId="32AAF3A7" w:rsidR="000105AB" w:rsidRPr="007F3D4B" w:rsidRDefault="00B634EA">
      <w:pPr>
        <w:rPr>
          <w:rFonts w:ascii="Arial" w:hAnsi="Arial"/>
          <w:sz w:val="18"/>
          <w:szCs w:val="20"/>
          <w:lang w:val="fr-CA"/>
        </w:rPr>
      </w:pPr>
      <w:r w:rsidRPr="007F3D4B">
        <w:rPr>
          <w:rFonts w:ascii="Arial" w:hAnsi="Arial"/>
          <w:sz w:val="18"/>
          <w:szCs w:val="20"/>
          <w:lang w:val="fr-CA"/>
        </w:rPr>
        <w:t>La conférence a</w:t>
      </w:r>
      <w:r w:rsidR="00E262AB" w:rsidRPr="007F3D4B">
        <w:rPr>
          <w:rFonts w:ascii="Arial" w:hAnsi="Arial"/>
          <w:sz w:val="18"/>
          <w:szCs w:val="20"/>
          <w:lang w:val="fr-CA"/>
        </w:rPr>
        <w:t xml:space="preserve"> été l’occasion de tenir notre </w:t>
      </w:r>
      <w:r w:rsidRPr="007F3D4B">
        <w:rPr>
          <w:rFonts w:ascii="Arial" w:hAnsi="Arial"/>
          <w:sz w:val="18"/>
          <w:szCs w:val="20"/>
          <w:lang w:val="fr-CA"/>
        </w:rPr>
        <w:t>réunio</w:t>
      </w:r>
      <w:r w:rsidR="00F02D2B" w:rsidRPr="007F3D4B">
        <w:rPr>
          <w:rFonts w:ascii="Arial" w:hAnsi="Arial"/>
          <w:sz w:val="18"/>
          <w:szCs w:val="20"/>
          <w:lang w:val="fr-CA"/>
        </w:rPr>
        <w:t xml:space="preserve">n annuelle, pendant laquelle la présidente du conseil d’administration, Tracy </w:t>
      </w:r>
      <w:proofErr w:type="spellStart"/>
      <w:r w:rsidR="00F02D2B" w:rsidRPr="007F3D4B">
        <w:rPr>
          <w:rFonts w:ascii="Arial" w:hAnsi="Arial"/>
          <w:sz w:val="18"/>
          <w:szCs w:val="20"/>
          <w:lang w:val="fr-CA"/>
        </w:rPr>
        <w:t>Medve</w:t>
      </w:r>
      <w:proofErr w:type="spellEnd"/>
      <w:r w:rsidR="00F02D2B" w:rsidRPr="007F3D4B">
        <w:rPr>
          <w:rFonts w:ascii="Arial" w:hAnsi="Arial"/>
          <w:sz w:val="18"/>
          <w:szCs w:val="20"/>
          <w:lang w:val="fr-CA"/>
        </w:rPr>
        <w:t xml:space="preserve">, le trésorier honoraire, Joe </w:t>
      </w:r>
      <w:proofErr w:type="spellStart"/>
      <w:r w:rsidR="00F02D2B" w:rsidRPr="007F3D4B">
        <w:rPr>
          <w:rFonts w:ascii="Arial" w:hAnsi="Arial"/>
          <w:sz w:val="18"/>
          <w:szCs w:val="20"/>
          <w:lang w:val="fr-CA"/>
        </w:rPr>
        <w:t>Sparling</w:t>
      </w:r>
      <w:proofErr w:type="spellEnd"/>
      <w:r w:rsidR="00F02D2B" w:rsidRPr="007F3D4B">
        <w:rPr>
          <w:rFonts w:ascii="Arial" w:hAnsi="Arial"/>
          <w:sz w:val="18"/>
          <w:szCs w:val="20"/>
          <w:lang w:val="fr-CA"/>
        </w:rPr>
        <w:t xml:space="preserve">, et le président de l’Association, John </w:t>
      </w:r>
      <w:proofErr w:type="spellStart"/>
      <w:r w:rsidR="00F02D2B" w:rsidRPr="007F3D4B">
        <w:rPr>
          <w:rFonts w:ascii="Arial" w:hAnsi="Arial"/>
          <w:sz w:val="18"/>
          <w:szCs w:val="20"/>
          <w:lang w:val="fr-CA"/>
        </w:rPr>
        <w:t>McKenna</w:t>
      </w:r>
      <w:proofErr w:type="spellEnd"/>
      <w:r w:rsidR="00F02D2B" w:rsidRPr="007F3D4B">
        <w:rPr>
          <w:rFonts w:ascii="Arial" w:hAnsi="Arial"/>
          <w:sz w:val="18"/>
          <w:szCs w:val="20"/>
          <w:lang w:val="fr-CA"/>
        </w:rPr>
        <w:t xml:space="preserve">, </w:t>
      </w:r>
      <w:r w:rsidRPr="007F3D4B">
        <w:rPr>
          <w:rFonts w:ascii="Arial" w:hAnsi="Arial"/>
          <w:sz w:val="18"/>
          <w:szCs w:val="20"/>
          <w:lang w:val="fr-CA"/>
        </w:rPr>
        <w:t xml:space="preserve">ont présenté leurs </w:t>
      </w:r>
      <w:r w:rsidR="0077250E" w:rsidRPr="007F3D4B">
        <w:rPr>
          <w:rFonts w:ascii="Arial" w:hAnsi="Arial"/>
          <w:sz w:val="18"/>
          <w:szCs w:val="20"/>
          <w:lang w:val="fr-CA"/>
        </w:rPr>
        <w:t>rapports</w:t>
      </w:r>
      <w:r w:rsidR="00C6170B" w:rsidRPr="007F3D4B">
        <w:rPr>
          <w:rFonts w:ascii="Arial" w:hAnsi="Arial"/>
          <w:sz w:val="18"/>
          <w:szCs w:val="20"/>
          <w:lang w:val="fr-CA"/>
        </w:rPr>
        <w:t xml:space="preserve"> des 12 derniers mois</w:t>
      </w:r>
      <w:r w:rsidRPr="007F3D4B">
        <w:rPr>
          <w:rFonts w:ascii="Arial" w:hAnsi="Arial"/>
          <w:sz w:val="18"/>
          <w:szCs w:val="20"/>
          <w:lang w:val="fr-CA"/>
        </w:rPr>
        <w:t>. L’élection d</w:t>
      </w:r>
      <w:r w:rsidR="00C6170B" w:rsidRPr="007F3D4B">
        <w:rPr>
          <w:rFonts w:ascii="Arial" w:hAnsi="Arial"/>
          <w:sz w:val="18"/>
          <w:szCs w:val="20"/>
          <w:lang w:val="fr-CA"/>
        </w:rPr>
        <w:t>u conseil d’administration a également</w:t>
      </w:r>
      <w:r w:rsidR="00E262AB" w:rsidRPr="007F3D4B">
        <w:rPr>
          <w:rFonts w:ascii="Arial" w:hAnsi="Arial"/>
          <w:sz w:val="18"/>
          <w:szCs w:val="20"/>
          <w:lang w:val="fr-CA"/>
        </w:rPr>
        <w:t xml:space="preserve"> lieu lors de cette assemblée</w:t>
      </w:r>
      <w:r w:rsidRPr="007F3D4B">
        <w:rPr>
          <w:rFonts w:ascii="Arial" w:hAnsi="Arial"/>
          <w:sz w:val="18"/>
          <w:szCs w:val="20"/>
          <w:lang w:val="fr-CA"/>
        </w:rPr>
        <w:t xml:space="preserve">. </w:t>
      </w:r>
      <w:r w:rsidR="0077250E" w:rsidRPr="007F3D4B">
        <w:rPr>
          <w:rFonts w:ascii="Arial" w:hAnsi="Arial"/>
          <w:sz w:val="18"/>
          <w:szCs w:val="20"/>
          <w:lang w:val="fr-CA"/>
        </w:rPr>
        <w:t xml:space="preserve"> </w:t>
      </w:r>
      <w:r w:rsidR="00C6170B" w:rsidRPr="007F3D4B">
        <w:rPr>
          <w:rFonts w:ascii="Arial" w:hAnsi="Arial"/>
          <w:sz w:val="18"/>
          <w:szCs w:val="20"/>
          <w:lang w:val="fr-CA"/>
        </w:rPr>
        <w:t xml:space="preserve">Les membres sont appelés à voter pour une liste de candidats </w:t>
      </w:r>
      <w:r w:rsidR="00E262AB" w:rsidRPr="007F3D4B">
        <w:rPr>
          <w:rFonts w:ascii="Arial" w:hAnsi="Arial"/>
          <w:sz w:val="18"/>
          <w:szCs w:val="20"/>
          <w:lang w:val="fr-CA"/>
        </w:rPr>
        <w:t xml:space="preserve">espérant obtenir </w:t>
      </w:r>
      <w:r w:rsidR="00C6170B" w:rsidRPr="007F3D4B">
        <w:rPr>
          <w:rFonts w:ascii="Arial" w:hAnsi="Arial"/>
          <w:sz w:val="18"/>
          <w:szCs w:val="20"/>
          <w:lang w:val="fr-CA"/>
        </w:rPr>
        <w:t xml:space="preserve">un premier mandat ou </w:t>
      </w:r>
      <w:r w:rsidR="00E262AB" w:rsidRPr="007F3D4B">
        <w:rPr>
          <w:rFonts w:ascii="Arial" w:hAnsi="Arial"/>
          <w:sz w:val="18"/>
          <w:szCs w:val="20"/>
          <w:lang w:val="fr-CA"/>
        </w:rPr>
        <w:t xml:space="preserve">être </w:t>
      </w:r>
      <w:r w:rsidR="00F02D2B" w:rsidRPr="007F3D4B">
        <w:rPr>
          <w:rFonts w:ascii="Arial" w:hAnsi="Arial"/>
          <w:sz w:val="18"/>
          <w:szCs w:val="20"/>
          <w:lang w:val="fr-CA"/>
        </w:rPr>
        <w:t>réélus</w:t>
      </w:r>
      <w:r w:rsidR="00E262AB" w:rsidRPr="007F3D4B">
        <w:rPr>
          <w:rFonts w:ascii="Arial" w:hAnsi="Arial"/>
          <w:sz w:val="18"/>
          <w:szCs w:val="20"/>
          <w:lang w:val="fr-CA"/>
        </w:rPr>
        <w:t>.</w:t>
      </w:r>
      <w:r w:rsidR="00C6170B" w:rsidRPr="007F3D4B">
        <w:rPr>
          <w:rFonts w:ascii="Arial" w:hAnsi="Arial"/>
          <w:sz w:val="18"/>
          <w:szCs w:val="20"/>
          <w:lang w:val="fr-CA"/>
        </w:rPr>
        <w:t xml:space="preserve"> Cette année, la liste de candidats proposés par les différentes catégories de membres compren</w:t>
      </w:r>
      <w:r w:rsidR="00F02D2B" w:rsidRPr="007F3D4B">
        <w:rPr>
          <w:rFonts w:ascii="Arial" w:hAnsi="Arial"/>
          <w:sz w:val="18"/>
          <w:szCs w:val="20"/>
          <w:lang w:val="fr-CA"/>
        </w:rPr>
        <w:t>ait un total de 6 aspirants au c</w:t>
      </w:r>
      <w:r w:rsidR="00C6170B" w:rsidRPr="007F3D4B">
        <w:rPr>
          <w:rFonts w:ascii="Arial" w:hAnsi="Arial"/>
          <w:sz w:val="18"/>
          <w:szCs w:val="20"/>
          <w:lang w:val="fr-CA"/>
        </w:rPr>
        <w:t xml:space="preserve">onseil. </w:t>
      </w:r>
    </w:p>
    <w:p w14:paraId="3BD13B86" w14:textId="77777777" w:rsidR="00165491" w:rsidRPr="007F3D4B" w:rsidRDefault="00165491">
      <w:pPr>
        <w:rPr>
          <w:rFonts w:ascii="Arial" w:hAnsi="Arial"/>
          <w:sz w:val="18"/>
          <w:szCs w:val="20"/>
          <w:lang w:val="fr-CA"/>
        </w:rPr>
      </w:pPr>
    </w:p>
    <w:p w14:paraId="515A88CA" w14:textId="1732F0BD" w:rsidR="00E262AB" w:rsidRPr="007F3D4B" w:rsidRDefault="00165491">
      <w:pPr>
        <w:rPr>
          <w:rFonts w:ascii="Arial" w:hAnsi="Arial"/>
          <w:sz w:val="18"/>
          <w:szCs w:val="20"/>
          <w:lang w:val="fr-CA"/>
        </w:rPr>
      </w:pPr>
      <w:r w:rsidRPr="007F3D4B">
        <w:rPr>
          <w:rFonts w:ascii="Arial" w:hAnsi="Arial"/>
          <w:sz w:val="18"/>
          <w:szCs w:val="20"/>
          <w:lang w:val="fr-CA"/>
        </w:rPr>
        <w:t>Dans la catégorie « </w:t>
      </w:r>
      <w:r w:rsidR="008F226D" w:rsidRPr="007F3D4B">
        <w:rPr>
          <w:rFonts w:ascii="Arial" w:hAnsi="Arial"/>
          <w:sz w:val="18"/>
          <w:szCs w:val="20"/>
          <w:lang w:val="fr-CA"/>
        </w:rPr>
        <w:t>Grands transporteurs</w:t>
      </w:r>
      <w:r w:rsidR="00F02D2B" w:rsidRPr="007F3D4B">
        <w:rPr>
          <w:rFonts w:ascii="Arial" w:hAnsi="Arial"/>
          <w:sz w:val="18"/>
          <w:szCs w:val="20"/>
          <w:lang w:val="fr-CA"/>
        </w:rPr>
        <w:t> », Jim Rogers</w:t>
      </w:r>
      <w:r w:rsidRPr="007F3D4B">
        <w:rPr>
          <w:rFonts w:ascii="Arial" w:hAnsi="Arial"/>
          <w:sz w:val="18"/>
          <w:szCs w:val="20"/>
          <w:lang w:val="fr-CA"/>
        </w:rPr>
        <w:t xml:space="preserve"> de Flair Airlines, Tracy </w:t>
      </w:r>
      <w:proofErr w:type="spellStart"/>
      <w:r w:rsidRPr="007F3D4B">
        <w:rPr>
          <w:rFonts w:ascii="Arial" w:hAnsi="Arial"/>
          <w:sz w:val="18"/>
          <w:szCs w:val="20"/>
          <w:lang w:val="fr-CA"/>
        </w:rPr>
        <w:t>M</w:t>
      </w:r>
      <w:r w:rsidR="00F02D2B" w:rsidRPr="007F3D4B">
        <w:rPr>
          <w:rFonts w:ascii="Arial" w:hAnsi="Arial"/>
          <w:sz w:val="18"/>
          <w:szCs w:val="20"/>
          <w:lang w:val="fr-CA"/>
        </w:rPr>
        <w:t>e</w:t>
      </w:r>
      <w:r w:rsidRPr="007F3D4B">
        <w:rPr>
          <w:rFonts w:ascii="Arial" w:hAnsi="Arial"/>
          <w:sz w:val="18"/>
          <w:szCs w:val="20"/>
          <w:lang w:val="fr-CA"/>
        </w:rPr>
        <w:t>dve</w:t>
      </w:r>
      <w:proofErr w:type="spellEnd"/>
      <w:r w:rsidRPr="007F3D4B">
        <w:rPr>
          <w:rFonts w:ascii="Arial" w:hAnsi="Arial"/>
          <w:sz w:val="18"/>
          <w:szCs w:val="20"/>
          <w:lang w:val="fr-CA"/>
        </w:rPr>
        <w:t xml:space="preserve"> de KF Aerospace, et Calvin </w:t>
      </w:r>
      <w:proofErr w:type="spellStart"/>
      <w:r w:rsidRPr="007F3D4B">
        <w:rPr>
          <w:rFonts w:ascii="Arial" w:hAnsi="Arial"/>
          <w:sz w:val="18"/>
          <w:szCs w:val="20"/>
          <w:lang w:val="fr-CA"/>
        </w:rPr>
        <w:t>Ash</w:t>
      </w:r>
      <w:proofErr w:type="spellEnd"/>
      <w:r w:rsidRPr="007F3D4B">
        <w:rPr>
          <w:rFonts w:ascii="Arial" w:hAnsi="Arial"/>
          <w:sz w:val="18"/>
          <w:szCs w:val="20"/>
          <w:lang w:val="fr-CA"/>
        </w:rPr>
        <w:t xml:space="preserve"> de Provincial Airlines</w:t>
      </w:r>
      <w:r w:rsidR="004E5148" w:rsidRPr="007F3D4B">
        <w:rPr>
          <w:rFonts w:ascii="Arial" w:hAnsi="Arial"/>
          <w:sz w:val="18"/>
          <w:szCs w:val="20"/>
          <w:lang w:val="fr-CA"/>
        </w:rPr>
        <w:t xml:space="preserve"> ont été sélectionnés par </w:t>
      </w:r>
      <w:r w:rsidR="00E262AB" w:rsidRPr="007F3D4B">
        <w:rPr>
          <w:rFonts w:ascii="Arial" w:hAnsi="Arial"/>
          <w:sz w:val="18"/>
          <w:szCs w:val="20"/>
          <w:lang w:val="fr-CA"/>
        </w:rPr>
        <w:t>leurs pairs. Dans la catégorie « </w:t>
      </w:r>
      <w:r w:rsidR="008F226D" w:rsidRPr="007F3D4B">
        <w:rPr>
          <w:rFonts w:ascii="Arial" w:hAnsi="Arial"/>
          <w:sz w:val="18"/>
          <w:szCs w:val="20"/>
          <w:lang w:val="fr-CA"/>
        </w:rPr>
        <w:t>Transporteurs régionaux</w:t>
      </w:r>
      <w:r w:rsidR="00F02D2B" w:rsidRPr="007F3D4B">
        <w:rPr>
          <w:rFonts w:ascii="Arial" w:hAnsi="Arial"/>
          <w:sz w:val="18"/>
          <w:szCs w:val="20"/>
          <w:lang w:val="fr-CA"/>
        </w:rPr>
        <w:t> »</w:t>
      </w:r>
      <w:r w:rsidR="00E262AB" w:rsidRPr="007F3D4B">
        <w:rPr>
          <w:rFonts w:ascii="Arial" w:hAnsi="Arial"/>
          <w:sz w:val="18"/>
          <w:szCs w:val="20"/>
          <w:lang w:val="fr-CA"/>
        </w:rPr>
        <w:t xml:space="preserve">, Philip </w:t>
      </w:r>
      <w:proofErr w:type="spellStart"/>
      <w:r w:rsidR="00E262AB" w:rsidRPr="007F3D4B">
        <w:rPr>
          <w:rFonts w:ascii="Arial" w:hAnsi="Arial"/>
          <w:sz w:val="18"/>
          <w:szCs w:val="20"/>
          <w:lang w:val="fr-CA"/>
        </w:rPr>
        <w:t>Earle</w:t>
      </w:r>
      <w:proofErr w:type="spellEnd"/>
      <w:r w:rsidR="00E262AB" w:rsidRPr="007F3D4B">
        <w:rPr>
          <w:rFonts w:ascii="Arial" w:hAnsi="Arial"/>
          <w:sz w:val="18"/>
          <w:szCs w:val="20"/>
          <w:lang w:val="fr-CA"/>
        </w:rPr>
        <w:t xml:space="preserve"> a été choisi. </w:t>
      </w:r>
      <w:r w:rsidR="00F02D2B" w:rsidRPr="007F3D4B">
        <w:rPr>
          <w:rFonts w:ascii="Arial" w:hAnsi="Arial"/>
          <w:sz w:val="18"/>
          <w:szCs w:val="20"/>
          <w:lang w:val="fr-CA"/>
        </w:rPr>
        <w:t>La catégorie</w:t>
      </w:r>
      <w:r w:rsidR="004B42D7" w:rsidRPr="007F3D4B">
        <w:rPr>
          <w:rFonts w:ascii="Arial" w:hAnsi="Arial"/>
          <w:sz w:val="18"/>
          <w:szCs w:val="20"/>
          <w:lang w:val="fr-CA"/>
        </w:rPr>
        <w:t xml:space="preserve"> </w:t>
      </w:r>
      <w:r w:rsidR="00F02D2B" w:rsidRPr="007F3D4B">
        <w:rPr>
          <w:rFonts w:ascii="Arial" w:hAnsi="Arial"/>
          <w:sz w:val="18"/>
          <w:szCs w:val="20"/>
          <w:lang w:val="fr-CA"/>
        </w:rPr>
        <w:t>« </w:t>
      </w:r>
      <w:r w:rsidR="004B42D7" w:rsidRPr="007F3D4B">
        <w:rPr>
          <w:rFonts w:ascii="Arial" w:hAnsi="Arial"/>
          <w:sz w:val="18"/>
          <w:szCs w:val="20"/>
          <w:lang w:val="fr-CA"/>
        </w:rPr>
        <w:t>Organismes de formation</w:t>
      </w:r>
      <w:r w:rsidR="00F02D2B" w:rsidRPr="007F3D4B">
        <w:rPr>
          <w:rFonts w:ascii="Arial" w:hAnsi="Arial"/>
          <w:sz w:val="18"/>
          <w:szCs w:val="20"/>
          <w:lang w:val="fr-CA"/>
        </w:rPr>
        <w:t xml:space="preserve"> » a désigné Joan Williams </w:t>
      </w:r>
      <w:r w:rsidR="00E262AB" w:rsidRPr="007F3D4B">
        <w:rPr>
          <w:rFonts w:ascii="Arial" w:hAnsi="Arial"/>
          <w:sz w:val="18"/>
          <w:szCs w:val="20"/>
          <w:lang w:val="fr-CA"/>
        </w:rPr>
        <w:t>de Ottawa Av</w:t>
      </w:r>
      <w:r w:rsidR="008F226D" w:rsidRPr="007F3D4B">
        <w:rPr>
          <w:rFonts w:ascii="Arial" w:hAnsi="Arial"/>
          <w:sz w:val="18"/>
          <w:szCs w:val="20"/>
          <w:lang w:val="fr-CA"/>
        </w:rPr>
        <w:t>iation Services</w:t>
      </w:r>
      <w:r w:rsidR="00F02D2B" w:rsidRPr="007F3D4B">
        <w:rPr>
          <w:rFonts w:ascii="Arial" w:hAnsi="Arial"/>
          <w:sz w:val="18"/>
          <w:szCs w:val="20"/>
          <w:lang w:val="fr-CA"/>
        </w:rPr>
        <w:t>, et Dan Glass</w:t>
      </w:r>
      <w:r w:rsidR="008F226D" w:rsidRPr="007F3D4B">
        <w:rPr>
          <w:rFonts w:ascii="Arial" w:hAnsi="Arial"/>
          <w:sz w:val="18"/>
          <w:szCs w:val="20"/>
          <w:lang w:val="fr-CA"/>
        </w:rPr>
        <w:t xml:space="preserve"> du</w:t>
      </w:r>
      <w:r w:rsidR="00E262AB" w:rsidRPr="007F3D4B">
        <w:rPr>
          <w:rFonts w:ascii="Arial" w:hAnsi="Arial"/>
          <w:sz w:val="18"/>
          <w:szCs w:val="20"/>
          <w:lang w:val="fr-CA"/>
        </w:rPr>
        <w:t xml:space="preserve"> </w:t>
      </w:r>
      <w:proofErr w:type="spellStart"/>
      <w:r w:rsidR="00E262AB" w:rsidRPr="007F3D4B">
        <w:rPr>
          <w:rFonts w:ascii="Arial" w:hAnsi="Arial"/>
          <w:sz w:val="18"/>
          <w:szCs w:val="20"/>
          <w:lang w:val="fr-CA"/>
        </w:rPr>
        <w:t>Mitchinson</w:t>
      </w:r>
      <w:proofErr w:type="spellEnd"/>
      <w:r w:rsidR="00E262AB" w:rsidRPr="007F3D4B">
        <w:rPr>
          <w:rFonts w:ascii="Arial" w:hAnsi="Arial"/>
          <w:sz w:val="18"/>
          <w:szCs w:val="20"/>
          <w:lang w:val="fr-CA"/>
        </w:rPr>
        <w:t xml:space="preserve"> Flight Centre. Ces candidats ont été approuvés à l’unanimité par les membres réunis. </w:t>
      </w:r>
    </w:p>
    <w:p w14:paraId="105D55CB" w14:textId="77777777" w:rsidR="00E262AB" w:rsidRPr="007F3D4B" w:rsidRDefault="00E262AB">
      <w:pPr>
        <w:rPr>
          <w:rFonts w:ascii="Arial" w:hAnsi="Arial"/>
          <w:sz w:val="18"/>
          <w:szCs w:val="20"/>
          <w:lang w:val="fr-CA"/>
        </w:rPr>
      </w:pPr>
    </w:p>
    <w:p w14:paraId="7F9E8C0C" w14:textId="74A6F129" w:rsidR="008F45DA" w:rsidRPr="007F3D4B" w:rsidRDefault="00E262AB">
      <w:pPr>
        <w:rPr>
          <w:rFonts w:ascii="Arial" w:hAnsi="Arial"/>
          <w:sz w:val="18"/>
          <w:szCs w:val="20"/>
          <w:lang w:val="fr-CA"/>
        </w:rPr>
      </w:pPr>
      <w:r w:rsidRPr="007F3D4B">
        <w:rPr>
          <w:rFonts w:ascii="Arial" w:hAnsi="Arial"/>
          <w:sz w:val="18"/>
          <w:szCs w:val="20"/>
          <w:lang w:val="fr-CA"/>
        </w:rPr>
        <w:t xml:space="preserve">En plus des six directeurs élus, </w:t>
      </w:r>
      <w:r w:rsidR="00F02D2B" w:rsidRPr="007F3D4B">
        <w:rPr>
          <w:rFonts w:ascii="Arial" w:hAnsi="Arial"/>
          <w:sz w:val="18"/>
          <w:szCs w:val="20"/>
          <w:lang w:val="fr-CA"/>
        </w:rPr>
        <w:t>les « P</w:t>
      </w:r>
      <w:r w:rsidR="008F226D" w:rsidRPr="007F3D4B">
        <w:rPr>
          <w:rFonts w:ascii="Arial" w:hAnsi="Arial"/>
          <w:sz w:val="18"/>
          <w:szCs w:val="20"/>
          <w:lang w:val="fr-CA"/>
        </w:rPr>
        <w:t>artenaires de l’industrie</w:t>
      </w:r>
      <w:r w:rsidR="00F02D2B" w:rsidRPr="007F3D4B">
        <w:rPr>
          <w:rFonts w:ascii="Arial" w:hAnsi="Arial"/>
          <w:sz w:val="18"/>
          <w:szCs w:val="20"/>
          <w:lang w:val="fr-CA"/>
        </w:rPr>
        <w:t> »</w:t>
      </w:r>
      <w:r w:rsidR="008F226D" w:rsidRPr="007F3D4B">
        <w:rPr>
          <w:rFonts w:ascii="Arial" w:hAnsi="Arial"/>
          <w:sz w:val="18"/>
          <w:szCs w:val="20"/>
          <w:lang w:val="fr-CA"/>
        </w:rPr>
        <w:t xml:space="preserve"> ont sélectionné</w:t>
      </w:r>
      <w:r w:rsidR="00F02D2B" w:rsidRPr="007F3D4B">
        <w:rPr>
          <w:rFonts w:ascii="Arial" w:hAnsi="Arial"/>
          <w:sz w:val="18"/>
          <w:szCs w:val="20"/>
          <w:lang w:val="fr-CA"/>
        </w:rPr>
        <w:t xml:space="preserve"> Naomi </w:t>
      </w:r>
      <w:proofErr w:type="spellStart"/>
      <w:r w:rsidR="00F02D2B" w:rsidRPr="007F3D4B">
        <w:rPr>
          <w:rFonts w:ascii="Arial" w:hAnsi="Arial"/>
          <w:sz w:val="18"/>
          <w:szCs w:val="20"/>
          <w:lang w:val="fr-CA"/>
        </w:rPr>
        <w:t>Nind</w:t>
      </w:r>
      <w:proofErr w:type="spellEnd"/>
      <w:r w:rsidR="00F02D2B" w:rsidRPr="007F3D4B">
        <w:rPr>
          <w:rFonts w:ascii="Arial" w:hAnsi="Arial"/>
          <w:sz w:val="18"/>
          <w:szCs w:val="20"/>
          <w:lang w:val="fr-CA"/>
        </w:rPr>
        <w:t xml:space="preserve"> de </w:t>
      </w:r>
      <w:proofErr w:type="spellStart"/>
      <w:r w:rsidR="00F02D2B" w:rsidRPr="007F3D4B">
        <w:rPr>
          <w:rFonts w:ascii="Arial" w:hAnsi="Arial"/>
          <w:sz w:val="18"/>
          <w:szCs w:val="20"/>
          <w:lang w:val="fr-CA"/>
        </w:rPr>
        <w:t>Parlee</w:t>
      </w:r>
      <w:proofErr w:type="spellEnd"/>
      <w:r w:rsidR="00F02D2B" w:rsidRPr="007F3D4B">
        <w:rPr>
          <w:rFonts w:ascii="Arial" w:hAnsi="Arial"/>
          <w:sz w:val="18"/>
          <w:szCs w:val="20"/>
          <w:lang w:val="fr-CA"/>
        </w:rPr>
        <w:t xml:space="preserve"> </w:t>
      </w:r>
      <w:proofErr w:type="spellStart"/>
      <w:r w:rsidR="00F02D2B" w:rsidRPr="007F3D4B">
        <w:rPr>
          <w:rFonts w:ascii="Arial" w:hAnsi="Arial"/>
          <w:sz w:val="18"/>
          <w:szCs w:val="20"/>
          <w:lang w:val="fr-CA"/>
        </w:rPr>
        <w:t>McLaws</w:t>
      </w:r>
      <w:proofErr w:type="spellEnd"/>
      <w:r w:rsidR="00F02D2B" w:rsidRPr="007F3D4B">
        <w:rPr>
          <w:rFonts w:ascii="Arial" w:hAnsi="Arial"/>
          <w:sz w:val="18"/>
          <w:szCs w:val="20"/>
          <w:lang w:val="fr-CA"/>
        </w:rPr>
        <w:t xml:space="preserve"> (</w:t>
      </w:r>
      <w:r w:rsidR="008F226D" w:rsidRPr="007F3D4B">
        <w:rPr>
          <w:rFonts w:ascii="Arial" w:hAnsi="Arial"/>
          <w:sz w:val="18"/>
          <w:szCs w:val="20"/>
          <w:lang w:val="fr-CA"/>
        </w:rPr>
        <w:t>Calgary</w:t>
      </w:r>
      <w:r w:rsidR="00F02D2B" w:rsidRPr="007F3D4B">
        <w:rPr>
          <w:rFonts w:ascii="Arial" w:hAnsi="Arial"/>
          <w:sz w:val="18"/>
          <w:szCs w:val="20"/>
          <w:lang w:val="fr-CA"/>
        </w:rPr>
        <w:t>) et Patrick Coulter</w:t>
      </w:r>
      <w:r w:rsidR="008F226D" w:rsidRPr="007F3D4B">
        <w:rPr>
          <w:rFonts w:ascii="Arial" w:hAnsi="Arial"/>
          <w:sz w:val="18"/>
          <w:szCs w:val="20"/>
          <w:lang w:val="fr-CA"/>
        </w:rPr>
        <w:t xml:space="preserve"> de </w:t>
      </w:r>
      <w:proofErr w:type="spellStart"/>
      <w:r w:rsidR="008F226D" w:rsidRPr="007F3D4B">
        <w:rPr>
          <w:rFonts w:ascii="Arial" w:hAnsi="Arial"/>
          <w:sz w:val="18"/>
          <w:szCs w:val="20"/>
          <w:lang w:val="fr-CA"/>
        </w:rPr>
        <w:t>FlightSafety</w:t>
      </w:r>
      <w:proofErr w:type="spellEnd"/>
      <w:r w:rsidR="008F226D" w:rsidRPr="007F3D4B">
        <w:rPr>
          <w:rFonts w:ascii="Arial" w:hAnsi="Arial"/>
          <w:sz w:val="18"/>
          <w:szCs w:val="20"/>
          <w:lang w:val="fr-CA"/>
        </w:rPr>
        <w:t xml:space="preserve"> Canada</w:t>
      </w:r>
      <w:r w:rsidR="00F02D2B" w:rsidRPr="007F3D4B">
        <w:rPr>
          <w:rFonts w:ascii="Arial" w:hAnsi="Arial"/>
          <w:sz w:val="18"/>
          <w:szCs w:val="20"/>
          <w:lang w:val="fr-CA"/>
        </w:rPr>
        <w:t xml:space="preserve"> (</w:t>
      </w:r>
      <w:proofErr w:type="spellStart"/>
      <w:r w:rsidR="008F226D" w:rsidRPr="007F3D4B">
        <w:rPr>
          <w:rFonts w:ascii="Arial" w:hAnsi="Arial"/>
          <w:sz w:val="18"/>
          <w:szCs w:val="20"/>
          <w:lang w:val="fr-CA"/>
        </w:rPr>
        <w:t>Downsview</w:t>
      </w:r>
      <w:proofErr w:type="spellEnd"/>
      <w:r w:rsidR="00F02D2B" w:rsidRPr="007F3D4B">
        <w:rPr>
          <w:rFonts w:ascii="Arial" w:hAnsi="Arial"/>
          <w:sz w:val="18"/>
          <w:szCs w:val="20"/>
          <w:lang w:val="fr-CA"/>
        </w:rPr>
        <w:t>)</w:t>
      </w:r>
      <w:r w:rsidR="008F226D" w:rsidRPr="007F3D4B">
        <w:rPr>
          <w:rFonts w:ascii="Arial" w:hAnsi="Arial"/>
          <w:sz w:val="18"/>
          <w:szCs w:val="20"/>
          <w:lang w:val="fr-CA"/>
        </w:rPr>
        <w:t xml:space="preserve">, </w:t>
      </w:r>
      <w:r w:rsidR="00F02D2B" w:rsidRPr="007F3D4B">
        <w:rPr>
          <w:rFonts w:ascii="Arial" w:hAnsi="Arial"/>
          <w:sz w:val="18"/>
          <w:szCs w:val="20"/>
          <w:lang w:val="fr-CA"/>
        </w:rPr>
        <w:t>pour siéger au c</w:t>
      </w:r>
      <w:r w:rsidR="008F226D" w:rsidRPr="007F3D4B">
        <w:rPr>
          <w:rFonts w:ascii="Arial" w:hAnsi="Arial"/>
          <w:sz w:val="18"/>
          <w:szCs w:val="20"/>
          <w:lang w:val="fr-CA"/>
        </w:rPr>
        <w:t xml:space="preserve">onseil. </w:t>
      </w:r>
      <w:r w:rsidR="00F02D2B" w:rsidRPr="007F3D4B">
        <w:rPr>
          <w:rFonts w:ascii="Arial" w:hAnsi="Arial"/>
          <w:sz w:val="18"/>
          <w:szCs w:val="20"/>
          <w:lang w:val="fr-CA"/>
        </w:rPr>
        <w:t>Une fois le processus de nomination terminé</w:t>
      </w:r>
      <w:r w:rsidR="005249B1" w:rsidRPr="007F3D4B">
        <w:rPr>
          <w:rFonts w:ascii="Arial" w:hAnsi="Arial"/>
          <w:sz w:val="18"/>
          <w:szCs w:val="20"/>
          <w:lang w:val="fr-CA"/>
        </w:rPr>
        <w:t xml:space="preserve">, le </w:t>
      </w:r>
      <w:r w:rsidR="00F02D2B" w:rsidRPr="007F3D4B">
        <w:rPr>
          <w:rFonts w:ascii="Arial" w:hAnsi="Arial"/>
          <w:sz w:val="18"/>
          <w:szCs w:val="20"/>
          <w:lang w:val="fr-CA"/>
        </w:rPr>
        <w:t xml:space="preserve">conseil avait pour premier </w:t>
      </w:r>
      <w:r w:rsidR="005249B1" w:rsidRPr="007F3D4B">
        <w:rPr>
          <w:rFonts w:ascii="Arial" w:hAnsi="Arial"/>
          <w:sz w:val="18"/>
          <w:szCs w:val="20"/>
          <w:lang w:val="fr-CA"/>
        </w:rPr>
        <w:t xml:space="preserve">mandat </w:t>
      </w:r>
      <w:r w:rsidR="00F02D2B" w:rsidRPr="007F3D4B">
        <w:rPr>
          <w:rFonts w:ascii="Arial" w:hAnsi="Arial"/>
          <w:sz w:val="18"/>
          <w:szCs w:val="20"/>
          <w:lang w:val="fr-CA"/>
        </w:rPr>
        <w:t>de désigner</w:t>
      </w:r>
      <w:r w:rsidR="005249B1" w:rsidRPr="007F3D4B">
        <w:rPr>
          <w:rFonts w:ascii="Arial" w:hAnsi="Arial"/>
          <w:sz w:val="18"/>
          <w:szCs w:val="20"/>
          <w:lang w:val="fr-CA"/>
        </w:rPr>
        <w:t xml:space="preserve"> un nouveau président. C’est à </w:t>
      </w:r>
      <w:r w:rsidR="008F226D" w:rsidRPr="007F3D4B">
        <w:rPr>
          <w:rFonts w:ascii="Arial" w:hAnsi="Arial"/>
          <w:sz w:val="18"/>
          <w:szCs w:val="20"/>
          <w:lang w:val="fr-CA"/>
        </w:rPr>
        <w:t>Heathe</w:t>
      </w:r>
      <w:r w:rsidR="00F02D2B" w:rsidRPr="007F3D4B">
        <w:rPr>
          <w:rFonts w:ascii="Arial" w:hAnsi="Arial"/>
          <w:sz w:val="18"/>
          <w:szCs w:val="20"/>
          <w:lang w:val="fr-CA"/>
        </w:rPr>
        <w:t xml:space="preserve">r </w:t>
      </w:r>
      <w:proofErr w:type="spellStart"/>
      <w:r w:rsidR="00F02D2B" w:rsidRPr="007F3D4B">
        <w:rPr>
          <w:rFonts w:ascii="Arial" w:hAnsi="Arial"/>
          <w:sz w:val="18"/>
          <w:szCs w:val="20"/>
          <w:lang w:val="fr-CA"/>
        </w:rPr>
        <w:t>McGonigal</w:t>
      </w:r>
      <w:proofErr w:type="spellEnd"/>
      <w:r w:rsidR="00F02D2B" w:rsidRPr="007F3D4B">
        <w:rPr>
          <w:rFonts w:ascii="Arial" w:hAnsi="Arial"/>
          <w:sz w:val="18"/>
          <w:szCs w:val="20"/>
          <w:lang w:val="fr-CA"/>
        </w:rPr>
        <w:t xml:space="preserve"> de </w:t>
      </w:r>
      <w:proofErr w:type="spellStart"/>
      <w:r w:rsidR="00F02D2B" w:rsidRPr="007F3D4B">
        <w:rPr>
          <w:rFonts w:ascii="Arial" w:hAnsi="Arial"/>
          <w:sz w:val="18"/>
          <w:szCs w:val="20"/>
          <w:lang w:val="fr-CA"/>
        </w:rPr>
        <w:t>Transwest</w:t>
      </w:r>
      <w:proofErr w:type="spellEnd"/>
      <w:r w:rsidR="00F02D2B" w:rsidRPr="007F3D4B">
        <w:rPr>
          <w:rFonts w:ascii="Arial" w:hAnsi="Arial"/>
          <w:sz w:val="18"/>
          <w:szCs w:val="20"/>
          <w:lang w:val="fr-CA"/>
        </w:rPr>
        <w:t xml:space="preserve"> Air (</w:t>
      </w:r>
      <w:r w:rsidR="008F226D" w:rsidRPr="007F3D4B">
        <w:rPr>
          <w:rFonts w:ascii="Arial" w:hAnsi="Arial"/>
          <w:sz w:val="18"/>
          <w:szCs w:val="20"/>
          <w:lang w:val="fr-CA"/>
        </w:rPr>
        <w:t>Saskatoon</w:t>
      </w:r>
      <w:r w:rsidR="00F02D2B" w:rsidRPr="007F3D4B">
        <w:rPr>
          <w:rFonts w:ascii="Arial" w:hAnsi="Arial"/>
          <w:sz w:val="18"/>
          <w:szCs w:val="20"/>
          <w:lang w:val="fr-CA"/>
        </w:rPr>
        <w:t>)</w:t>
      </w:r>
      <w:r w:rsidR="008F226D" w:rsidRPr="007F3D4B">
        <w:rPr>
          <w:rFonts w:ascii="Arial" w:hAnsi="Arial"/>
          <w:sz w:val="18"/>
          <w:szCs w:val="20"/>
          <w:lang w:val="fr-CA"/>
        </w:rPr>
        <w:t xml:space="preserve"> </w:t>
      </w:r>
      <w:r w:rsidR="005249B1" w:rsidRPr="007F3D4B">
        <w:rPr>
          <w:rFonts w:ascii="Arial" w:hAnsi="Arial"/>
          <w:sz w:val="18"/>
          <w:szCs w:val="20"/>
          <w:lang w:val="fr-CA"/>
        </w:rPr>
        <w:t>qu’a été confié ce rôle important.</w:t>
      </w:r>
      <w:r w:rsidR="008F226D" w:rsidRPr="007F3D4B">
        <w:rPr>
          <w:rFonts w:ascii="Arial" w:hAnsi="Arial"/>
          <w:sz w:val="18"/>
          <w:szCs w:val="20"/>
          <w:lang w:val="fr-CA"/>
        </w:rPr>
        <w:t xml:space="preserve"> Âgée de 38 ans, Heather est la deuxième plus jeune personne à accéder à ce poste. Le regretté Jim Glass, également de </w:t>
      </w:r>
      <w:proofErr w:type="spellStart"/>
      <w:r w:rsidR="008F226D" w:rsidRPr="007F3D4B">
        <w:rPr>
          <w:rFonts w:ascii="Arial" w:hAnsi="Arial"/>
          <w:sz w:val="18"/>
          <w:szCs w:val="20"/>
          <w:lang w:val="fr-CA"/>
        </w:rPr>
        <w:t>Transwest</w:t>
      </w:r>
      <w:proofErr w:type="spellEnd"/>
      <w:r w:rsidR="008F226D" w:rsidRPr="007F3D4B">
        <w:rPr>
          <w:rFonts w:ascii="Arial" w:hAnsi="Arial"/>
          <w:sz w:val="18"/>
          <w:szCs w:val="20"/>
          <w:lang w:val="fr-CA"/>
        </w:rPr>
        <w:t xml:space="preserve">, n’avait que quelques mois de moins lorsqu’il </w:t>
      </w:r>
      <w:r w:rsidR="00F02D2B" w:rsidRPr="007F3D4B">
        <w:rPr>
          <w:rFonts w:ascii="Arial" w:hAnsi="Arial"/>
          <w:sz w:val="18"/>
          <w:szCs w:val="20"/>
          <w:lang w:val="fr-CA"/>
        </w:rPr>
        <w:t>a débuté son mandat (</w:t>
      </w:r>
      <w:r w:rsidR="008F226D" w:rsidRPr="007F3D4B">
        <w:rPr>
          <w:rFonts w:ascii="Arial" w:hAnsi="Arial"/>
          <w:sz w:val="18"/>
          <w:szCs w:val="20"/>
          <w:lang w:val="fr-CA"/>
        </w:rPr>
        <w:t>1999</w:t>
      </w:r>
      <w:r w:rsidR="005249B1" w:rsidRPr="007F3D4B">
        <w:rPr>
          <w:rFonts w:ascii="Arial" w:hAnsi="Arial"/>
          <w:sz w:val="18"/>
          <w:szCs w:val="20"/>
          <w:lang w:val="fr-CA"/>
        </w:rPr>
        <w:t>-2000</w:t>
      </w:r>
      <w:r w:rsidR="00F02D2B" w:rsidRPr="007F3D4B">
        <w:rPr>
          <w:rFonts w:ascii="Arial" w:hAnsi="Arial"/>
          <w:sz w:val="18"/>
          <w:szCs w:val="20"/>
          <w:lang w:val="fr-CA"/>
        </w:rPr>
        <w:t>)</w:t>
      </w:r>
      <w:r w:rsidR="008F226D" w:rsidRPr="007F3D4B">
        <w:rPr>
          <w:rFonts w:ascii="Arial" w:hAnsi="Arial"/>
          <w:sz w:val="18"/>
          <w:szCs w:val="20"/>
          <w:lang w:val="fr-CA"/>
        </w:rPr>
        <w:t xml:space="preserve">.   </w:t>
      </w:r>
    </w:p>
    <w:p w14:paraId="559FB9B3" w14:textId="77777777" w:rsidR="008F45DA" w:rsidRPr="007F3D4B" w:rsidRDefault="008F45DA">
      <w:pPr>
        <w:rPr>
          <w:rFonts w:ascii="Arial" w:hAnsi="Arial"/>
          <w:sz w:val="18"/>
          <w:szCs w:val="20"/>
          <w:lang w:val="fr-CA"/>
        </w:rPr>
      </w:pPr>
    </w:p>
    <w:p w14:paraId="23BFA552" w14:textId="3A400A72" w:rsidR="004B42D7" w:rsidRPr="007F3D4B" w:rsidRDefault="008F45DA">
      <w:pPr>
        <w:rPr>
          <w:rFonts w:ascii="Arial" w:hAnsi="Arial"/>
          <w:sz w:val="18"/>
          <w:szCs w:val="20"/>
          <w:lang w:val="fr-CA"/>
        </w:rPr>
      </w:pPr>
      <w:r w:rsidRPr="007F3D4B">
        <w:rPr>
          <w:rFonts w:ascii="Arial" w:hAnsi="Arial"/>
          <w:sz w:val="18"/>
          <w:szCs w:val="20"/>
          <w:lang w:val="fr-CA"/>
        </w:rPr>
        <w:t>Le nouveau conseil a ensuite déterminé la composition de ses différents comités, les p</w:t>
      </w:r>
      <w:r w:rsidR="008F226D" w:rsidRPr="007F3D4B">
        <w:rPr>
          <w:rFonts w:ascii="Arial" w:hAnsi="Arial"/>
          <w:sz w:val="18"/>
          <w:szCs w:val="20"/>
          <w:lang w:val="fr-CA"/>
        </w:rPr>
        <w:t>lus importants</w:t>
      </w:r>
      <w:r w:rsidR="004B42D7" w:rsidRPr="007F3D4B">
        <w:rPr>
          <w:rFonts w:ascii="Arial" w:hAnsi="Arial"/>
          <w:sz w:val="18"/>
          <w:szCs w:val="20"/>
          <w:lang w:val="fr-CA"/>
        </w:rPr>
        <w:t xml:space="preserve"> étant le comité exécutif</w:t>
      </w:r>
      <w:r w:rsidRPr="007F3D4B">
        <w:rPr>
          <w:rFonts w:ascii="Arial" w:hAnsi="Arial"/>
          <w:sz w:val="18"/>
          <w:szCs w:val="20"/>
          <w:lang w:val="fr-CA"/>
        </w:rPr>
        <w:t xml:space="preserve"> et</w:t>
      </w:r>
      <w:r w:rsidR="00F02D2B" w:rsidRPr="007F3D4B">
        <w:rPr>
          <w:rFonts w:ascii="Arial" w:hAnsi="Arial"/>
          <w:sz w:val="18"/>
          <w:szCs w:val="20"/>
          <w:lang w:val="fr-CA"/>
        </w:rPr>
        <w:t xml:space="preserve"> le comité de vérification. Le c</w:t>
      </w:r>
      <w:r w:rsidRPr="007F3D4B">
        <w:rPr>
          <w:rFonts w:ascii="Arial" w:hAnsi="Arial"/>
          <w:sz w:val="18"/>
          <w:szCs w:val="20"/>
          <w:lang w:val="fr-CA"/>
        </w:rPr>
        <w:t xml:space="preserve">onseil </w:t>
      </w:r>
      <w:r w:rsidR="00F02D2B" w:rsidRPr="007F3D4B">
        <w:rPr>
          <w:rFonts w:ascii="Arial" w:hAnsi="Arial"/>
          <w:sz w:val="18"/>
          <w:szCs w:val="20"/>
          <w:lang w:val="fr-CA"/>
        </w:rPr>
        <w:t>forme également le</w:t>
      </w:r>
      <w:r w:rsidRPr="007F3D4B">
        <w:rPr>
          <w:rFonts w:ascii="Arial" w:hAnsi="Arial"/>
          <w:sz w:val="18"/>
          <w:szCs w:val="20"/>
          <w:lang w:val="fr-CA"/>
        </w:rPr>
        <w:t xml:space="preserve"> comité de rémunération, responsable </w:t>
      </w:r>
      <w:r w:rsidR="00F02D2B" w:rsidRPr="007F3D4B">
        <w:rPr>
          <w:rFonts w:ascii="Arial" w:hAnsi="Arial"/>
          <w:sz w:val="18"/>
          <w:szCs w:val="20"/>
          <w:lang w:val="fr-CA"/>
        </w:rPr>
        <w:t>des</w:t>
      </w:r>
      <w:r w:rsidRPr="007F3D4B">
        <w:rPr>
          <w:rFonts w:ascii="Arial" w:hAnsi="Arial"/>
          <w:sz w:val="18"/>
          <w:szCs w:val="20"/>
          <w:lang w:val="fr-CA"/>
        </w:rPr>
        <w:t xml:space="preserve"> questions relatives aux politiques de rém</w:t>
      </w:r>
      <w:r w:rsidR="00F02D2B" w:rsidRPr="007F3D4B">
        <w:rPr>
          <w:rFonts w:ascii="Arial" w:hAnsi="Arial"/>
          <w:sz w:val="18"/>
          <w:szCs w:val="20"/>
          <w:lang w:val="fr-CA"/>
        </w:rPr>
        <w:t>unération de l’Association et au rapport annuel du p</w:t>
      </w:r>
      <w:r w:rsidRPr="007F3D4B">
        <w:rPr>
          <w:rFonts w:ascii="Arial" w:hAnsi="Arial"/>
          <w:sz w:val="18"/>
          <w:szCs w:val="20"/>
          <w:lang w:val="fr-CA"/>
        </w:rPr>
        <w:t>résident, ainsi que le comité de</w:t>
      </w:r>
      <w:r w:rsidR="004B42D7" w:rsidRPr="007F3D4B">
        <w:rPr>
          <w:rFonts w:ascii="Arial" w:hAnsi="Arial"/>
          <w:sz w:val="18"/>
          <w:szCs w:val="20"/>
          <w:lang w:val="fr-CA"/>
        </w:rPr>
        <w:t xml:space="preserve">s candidatures, lequel supervise le processus </w:t>
      </w:r>
      <w:r w:rsidR="00F02D2B" w:rsidRPr="007F3D4B">
        <w:rPr>
          <w:rFonts w:ascii="Arial" w:hAnsi="Arial"/>
          <w:sz w:val="18"/>
          <w:szCs w:val="20"/>
          <w:lang w:val="fr-CA"/>
        </w:rPr>
        <w:t>d’élection pour</w:t>
      </w:r>
      <w:r w:rsidR="004B42D7" w:rsidRPr="007F3D4B">
        <w:rPr>
          <w:rFonts w:ascii="Arial" w:hAnsi="Arial"/>
          <w:sz w:val="18"/>
          <w:szCs w:val="20"/>
          <w:lang w:val="fr-CA"/>
        </w:rPr>
        <w:t xml:space="preserve"> l’année </w:t>
      </w:r>
      <w:r w:rsidR="00F02D2B" w:rsidRPr="007F3D4B">
        <w:rPr>
          <w:rFonts w:ascii="Arial" w:hAnsi="Arial"/>
          <w:sz w:val="18"/>
          <w:szCs w:val="20"/>
          <w:lang w:val="fr-CA"/>
        </w:rPr>
        <w:t xml:space="preserve">subséquente. </w:t>
      </w:r>
      <w:r w:rsidR="004B42D7" w:rsidRPr="007F3D4B">
        <w:rPr>
          <w:rFonts w:ascii="Arial" w:hAnsi="Arial"/>
          <w:sz w:val="18"/>
          <w:szCs w:val="20"/>
          <w:lang w:val="fr-CA"/>
        </w:rPr>
        <w:t xml:space="preserve"> </w:t>
      </w:r>
    </w:p>
    <w:p w14:paraId="53418A05" w14:textId="77777777" w:rsidR="004B42D7" w:rsidRPr="007F3D4B" w:rsidRDefault="004B42D7">
      <w:pPr>
        <w:rPr>
          <w:rFonts w:ascii="Arial" w:hAnsi="Arial"/>
          <w:sz w:val="18"/>
          <w:szCs w:val="20"/>
          <w:lang w:val="fr-CA"/>
        </w:rPr>
      </w:pPr>
    </w:p>
    <w:p w14:paraId="3F3A3778" w14:textId="3E8BFB85" w:rsidR="00E455A5" w:rsidRPr="007F3D4B" w:rsidRDefault="005249B1">
      <w:pPr>
        <w:rPr>
          <w:rFonts w:ascii="Arial" w:hAnsi="Arial"/>
          <w:sz w:val="18"/>
          <w:szCs w:val="20"/>
          <w:lang w:val="fr-CA"/>
        </w:rPr>
      </w:pPr>
      <w:r w:rsidRPr="007F3D4B">
        <w:rPr>
          <w:rFonts w:ascii="Arial" w:hAnsi="Arial"/>
          <w:sz w:val="18"/>
          <w:szCs w:val="20"/>
          <w:lang w:val="fr-CA"/>
        </w:rPr>
        <w:t xml:space="preserve">Au-delà de sa présidente, Heather </w:t>
      </w:r>
      <w:proofErr w:type="spellStart"/>
      <w:r w:rsidRPr="007F3D4B">
        <w:rPr>
          <w:rFonts w:ascii="Arial" w:hAnsi="Arial"/>
          <w:sz w:val="18"/>
          <w:szCs w:val="20"/>
          <w:lang w:val="fr-CA"/>
        </w:rPr>
        <w:t>McGonigal</w:t>
      </w:r>
      <w:proofErr w:type="spellEnd"/>
      <w:r w:rsidRPr="007F3D4B">
        <w:rPr>
          <w:rFonts w:ascii="Arial" w:hAnsi="Arial"/>
          <w:sz w:val="18"/>
          <w:szCs w:val="20"/>
          <w:lang w:val="fr-CA"/>
        </w:rPr>
        <w:t xml:space="preserve">, le </w:t>
      </w:r>
      <w:r w:rsidR="00F02D2B" w:rsidRPr="007F3D4B">
        <w:rPr>
          <w:rFonts w:ascii="Arial" w:hAnsi="Arial"/>
          <w:sz w:val="18"/>
          <w:szCs w:val="20"/>
          <w:lang w:val="fr-CA"/>
        </w:rPr>
        <w:t>conseil exécutif </w:t>
      </w:r>
      <w:r w:rsidRPr="007F3D4B">
        <w:rPr>
          <w:rFonts w:ascii="Arial" w:hAnsi="Arial"/>
          <w:sz w:val="18"/>
          <w:szCs w:val="20"/>
          <w:lang w:val="fr-CA"/>
        </w:rPr>
        <w:t xml:space="preserve">2015-2016 </w:t>
      </w:r>
      <w:r w:rsidR="00F02D2B" w:rsidRPr="007F3D4B">
        <w:rPr>
          <w:rFonts w:ascii="Arial" w:hAnsi="Arial"/>
          <w:sz w:val="18"/>
          <w:szCs w:val="20"/>
          <w:lang w:val="fr-CA"/>
        </w:rPr>
        <w:t xml:space="preserve">est composé de Steve </w:t>
      </w:r>
      <w:proofErr w:type="spellStart"/>
      <w:r w:rsidR="00F02D2B" w:rsidRPr="007F3D4B">
        <w:rPr>
          <w:rFonts w:ascii="Arial" w:hAnsi="Arial"/>
          <w:sz w:val="18"/>
          <w:szCs w:val="20"/>
          <w:lang w:val="fr-CA"/>
        </w:rPr>
        <w:t>Hankirk</w:t>
      </w:r>
      <w:proofErr w:type="spellEnd"/>
      <w:r w:rsidR="00F02D2B" w:rsidRPr="007F3D4B">
        <w:rPr>
          <w:rFonts w:ascii="Arial" w:hAnsi="Arial"/>
          <w:sz w:val="18"/>
          <w:szCs w:val="20"/>
          <w:lang w:val="fr-CA"/>
        </w:rPr>
        <w:t xml:space="preserve"> (Canadian </w:t>
      </w:r>
      <w:proofErr w:type="spellStart"/>
      <w:r w:rsidR="00F02D2B" w:rsidRPr="007F3D4B">
        <w:rPr>
          <w:rFonts w:ascii="Arial" w:hAnsi="Arial"/>
          <w:sz w:val="18"/>
          <w:szCs w:val="20"/>
          <w:lang w:val="fr-CA"/>
        </w:rPr>
        <w:t>North</w:t>
      </w:r>
      <w:proofErr w:type="spellEnd"/>
      <w:r w:rsidR="00F02D2B" w:rsidRPr="007F3D4B">
        <w:rPr>
          <w:rFonts w:ascii="Arial" w:hAnsi="Arial"/>
          <w:sz w:val="18"/>
          <w:szCs w:val="20"/>
          <w:lang w:val="fr-CA"/>
        </w:rPr>
        <w:t xml:space="preserve"> (Calgary)) à la vice-présidence,   de Quentin Smith (</w:t>
      </w:r>
      <w:proofErr w:type="spellStart"/>
      <w:r w:rsidR="00F02D2B" w:rsidRPr="007F3D4B">
        <w:rPr>
          <w:rFonts w:ascii="Arial" w:hAnsi="Arial"/>
          <w:sz w:val="18"/>
          <w:szCs w:val="20"/>
          <w:lang w:val="fr-CA"/>
        </w:rPr>
        <w:t>Pacifical</w:t>
      </w:r>
      <w:proofErr w:type="spellEnd"/>
      <w:r w:rsidR="00F02D2B" w:rsidRPr="007F3D4B">
        <w:rPr>
          <w:rFonts w:ascii="Arial" w:hAnsi="Arial"/>
          <w:sz w:val="18"/>
          <w:szCs w:val="20"/>
          <w:lang w:val="fr-CA"/>
        </w:rPr>
        <w:t xml:space="preserve"> </w:t>
      </w:r>
      <w:proofErr w:type="spellStart"/>
      <w:r w:rsidR="00F02D2B" w:rsidRPr="007F3D4B">
        <w:rPr>
          <w:rFonts w:ascii="Arial" w:hAnsi="Arial"/>
          <w:sz w:val="18"/>
          <w:szCs w:val="20"/>
          <w:lang w:val="fr-CA"/>
        </w:rPr>
        <w:t>Coastal</w:t>
      </w:r>
      <w:proofErr w:type="spellEnd"/>
      <w:r w:rsidR="00F02D2B" w:rsidRPr="007F3D4B">
        <w:rPr>
          <w:rFonts w:ascii="Arial" w:hAnsi="Arial"/>
          <w:sz w:val="18"/>
          <w:szCs w:val="20"/>
          <w:lang w:val="fr-CA"/>
        </w:rPr>
        <w:t xml:space="preserve"> (Richmond)) à la deuxième vice-présidence, de</w:t>
      </w:r>
      <w:r w:rsidRPr="007F3D4B">
        <w:rPr>
          <w:rFonts w:ascii="Arial" w:hAnsi="Arial"/>
          <w:sz w:val="18"/>
          <w:szCs w:val="20"/>
          <w:lang w:val="fr-CA"/>
        </w:rPr>
        <w:t xml:space="preserve"> </w:t>
      </w:r>
      <w:r w:rsidR="00F02D2B" w:rsidRPr="007F3D4B">
        <w:rPr>
          <w:rFonts w:ascii="Arial" w:hAnsi="Arial"/>
          <w:sz w:val="18"/>
          <w:szCs w:val="20"/>
          <w:lang w:val="fr-CA"/>
        </w:rPr>
        <w:t xml:space="preserve">Jacques </w:t>
      </w:r>
      <w:proofErr w:type="spellStart"/>
      <w:r w:rsidR="00F02D2B" w:rsidRPr="007F3D4B">
        <w:rPr>
          <w:rFonts w:ascii="Arial" w:hAnsi="Arial"/>
          <w:sz w:val="18"/>
          <w:szCs w:val="20"/>
          <w:lang w:val="fr-CA"/>
        </w:rPr>
        <w:t>Monast</w:t>
      </w:r>
      <w:proofErr w:type="spellEnd"/>
      <w:r w:rsidR="00F02D2B" w:rsidRPr="007F3D4B">
        <w:rPr>
          <w:rFonts w:ascii="Arial" w:hAnsi="Arial"/>
          <w:sz w:val="18"/>
          <w:szCs w:val="20"/>
          <w:lang w:val="fr-CA"/>
        </w:rPr>
        <w:t xml:space="preserve"> (CQFA (Montréal)) au poste de trésorier honoraire, d’</w:t>
      </w:r>
      <w:proofErr w:type="spellStart"/>
      <w:r w:rsidRPr="007F3D4B">
        <w:rPr>
          <w:rFonts w:ascii="Arial" w:hAnsi="Arial"/>
          <w:sz w:val="18"/>
          <w:szCs w:val="20"/>
          <w:lang w:val="fr-CA"/>
        </w:rPr>
        <w:t>E</w:t>
      </w:r>
      <w:r w:rsidR="00F02D2B" w:rsidRPr="007F3D4B">
        <w:rPr>
          <w:rFonts w:ascii="Arial" w:hAnsi="Arial"/>
          <w:sz w:val="18"/>
          <w:szCs w:val="20"/>
          <w:lang w:val="fr-CA"/>
        </w:rPr>
        <w:t>ric</w:t>
      </w:r>
      <w:proofErr w:type="spellEnd"/>
      <w:r w:rsidR="00F02D2B" w:rsidRPr="007F3D4B">
        <w:rPr>
          <w:rFonts w:ascii="Arial" w:hAnsi="Arial"/>
          <w:sz w:val="18"/>
          <w:szCs w:val="20"/>
          <w:lang w:val="fr-CA"/>
        </w:rPr>
        <w:t xml:space="preserve"> </w:t>
      </w:r>
      <w:proofErr w:type="spellStart"/>
      <w:r w:rsidR="00F02D2B" w:rsidRPr="007F3D4B">
        <w:rPr>
          <w:rFonts w:ascii="Arial" w:hAnsi="Arial"/>
          <w:sz w:val="18"/>
          <w:szCs w:val="20"/>
          <w:lang w:val="fr-CA"/>
        </w:rPr>
        <w:t>Edmondson</w:t>
      </w:r>
      <w:proofErr w:type="spellEnd"/>
      <w:r w:rsidR="00F02D2B" w:rsidRPr="007F3D4B">
        <w:rPr>
          <w:rFonts w:ascii="Arial" w:hAnsi="Arial"/>
          <w:sz w:val="18"/>
          <w:szCs w:val="20"/>
          <w:lang w:val="fr-CA"/>
        </w:rPr>
        <w:t xml:space="preserve"> (Air </w:t>
      </w:r>
      <w:proofErr w:type="spellStart"/>
      <w:r w:rsidR="00F02D2B" w:rsidRPr="007F3D4B">
        <w:rPr>
          <w:rFonts w:ascii="Arial" w:hAnsi="Arial"/>
          <w:sz w:val="18"/>
          <w:szCs w:val="20"/>
          <w:lang w:val="fr-CA"/>
        </w:rPr>
        <w:t>Georgian</w:t>
      </w:r>
      <w:proofErr w:type="spellEnd"/>
      <w:r w:rsidR="00F02D2B" w:rsidRPr="007F3D4B">
        <w:rPr>
          <w:rFonts w:ascii="Arial" w:hAnsi="Arial"/>
          <w:sz w:val="18"/>
          <w:szCs w:val="20"/>
          <w:lang w:val="fr-CA"/>
        </w:rPr>
        <w:t xml:space="preserve"> (</w:t>
      </w:r>
      <w:r w:rsidRPr="007F3D4B">
        <w:rPr>
          <w:rFonts w:ascii="Arial" w:hAnsi="Arial"/>
          <w:sz w:val="18"/>
          <w:szCs w:val="20"/>
          <w:lang w:val="fr-CA"/>
        </w:rPr>
        <w:t>Mississauga</w:t>
      </w:r>
      <w:r w:rsidR="00F02D2B" w:rsidRPr="007F3D4B">
        <w:rPr>
          <w:rFonts w:ascii="Arial" w:hAnsi="Arial"/>
          <w:sz w:val="18"/>
          <w:szCs w:val="20"/>
          <w:lang w:val="fr-CA"/>
        </w:rPr>
        <w:t xml:space="preserve">)) au poste de secrétaire honoraire, </w:t>
      </w:r>
      <w:r w:rsidRPr="007F3D4B">
        <w:rPr>
          <w:rFonts w:ascii="Arial" w:hAnsi="Arial"/>
          <w:sz w:val="18"/>
          <w:szCs w:val="20"/>
          <w:lang w:val="fr-CA"/>
        </w:rPr>
        <w:t xml:space="preserve">et </w:t>
      </w:r>
      <w:r w:rsidR="00F02D2B" w:rsidRPr="007F3D4B">
        <w:rPr>
          <w:rFonts w:ascii="Arial" w:hAnsi="Arial"/>
          <w:sz w:val="18"/>
          <w:szCs w:val="20"/>
          <w:lang w:val="fr-CA"/>
        </w:rPr>
        <w:t xml:space="preserve">de Tracy </w:t>
      </w:r>
      <w:proofErr w:type="spellStart"/>
      <w:r w:rsidR="00F02D2B" w:rsidRPr="007F3D4B">
        <w:rPr>
          <w:rFonts w:ascii="Arial" w:hAnsi="Arial"/>
          <w:sz w:val="18"/>
          <w:szCs w:val="20"/>
          <w:lang w:val="fr-CA"/>
        </w:rPr>
        <w:t>Medve</w:t>
      </w:r>
      <w:proofErr w:type="spellEnd"/>
      <w:r w:rsidR="00F02D2B" w:rsidRPr="007F3D4B">
        <w:rPr>
          <w:rFonts w:ascii="Arial" w:hAnsi="Arial"/>
          <w:sz w:val="18"/>
          <w:szCs w:val="20"/>
          <w:lang w:val="fr-CA"/>
        </w:rPr>
        <w:t xml:space="preserve"> (KF Aerospace (</w:t>
      </w:r>
      <w:r w:rsidRPr="007F3D4B">
        <w:rPr>
          <w:rFonts w:ascii="Arial" w:hAnsi="Arial"/>
          <w:sz w:val="18"/>
          <w:szCs w:val="20"/>
          <w:lang w:val="fr-CA"/>
        </w:rPr>
        <w:t>Kelowna</w:t>
      </w:r>
      <w:r w:rsidR="00F02D2B" w:rsidRPr="007F3D4B">
        <w:rPr>
          <w:rFonts w:ascii="Arial" w:hAnsi="Arial"/>
          <w:sz w:val="18"/>
          <w:szCs w:val="20"/>
          <w:lang w:val="fr-CA"/>
        </w:rPr>
        <w:t xml:space="preserve">)), présidente sortante. </w:t>
      </w:r>
      <w:r w:rsidRPr="007F3D4B">
        <w:rPr>
          <w:rFonts w:ascii="Arial" w:hAnsi="Arial"/>
          <w:sz w:val="18"/>
          <w:szCs w:val="20"/>
          <w:lang w:val="fr-CA"/>
        </w:rPr>
        <w:t xml:space="preserve">  </w:t>
      </w:r>
    </w:p>
    <w:p w14:paraId="75C703C6" w14:textId="77777777" w:rsidR="005249B1" w:rsidRPr="007F3D4B" w:rsidRDefault="005249B1">
      <w:pPr>
        <w:rPr>
          <w:rFonts w:ascii="Arial" w:hAnsi="Arial"/>
          <w:sz w:val="18"/>
          <w:szCs w:val="20"/>
          <w:lang w:val="fr-CA"/>
        </w:rPr>
      </w:pPr>
    </w:p>
    <w:p w14:paraId="3224B350" w14:textId="23728BB2" w:rsidR="006C6107" w:rsidRPr="007F3D4B" w:rsidRDefault="005249B1">
      <w:pPr>
        <w:rPr>
          <w:rFonts w:ascii="Arial" w:hAnsi="Arial"/>
          <w:sz w:val="18"/>
          <w:szCs w:val="20"/>
          <w:lang w:val="fr-CA"/>
        </w:rPr>
      </w:pPr>
      <w:r w:rsidRPr="007F3D4B">
        <w:rPr>
          <w:rFonts w:ascii="Arial" w:hAnsi="Arial"/>
          <w:sz w:val="18"/>
          <w:szCs w:val="20"/>
          <w:lang w:val="fr-CA"/>
        </w:rPr>
        <w:t xml:space="preserve">L’ATAC remercie sincèrement </w:t>
      </w:r>
      <w:r w:rsidR="006C6107" w:rsidRPr="007F3D4B">
        <w:rPr>
          <w:rFonts w:ascii="Arial" w:hAnsi="Arial"/>
          <w:sz w:val="18"/>
          <w:szCs w:val="20"/>
          <w:lang w:val="fr-CA"/>
        </w:rPr>
        <w:t xml:space="preserve">ses directeurs sortants : Bruce </w:t>
      </w:r>
      <w:proofErr w:type="spellStart"/>
      <w:r w:rsidR="006C6107" w:rsidRPr="007F3D4B">
        <w:rPr>
          <w:rFonts w:ascii="Arial" w:hAnsi="Arial"/>
          <w:sz w:val="18"/>
          <w:szCs w:val="20"/>
          <w:lang w:val="fr-CA"/>
        </w:rPr>
        <w:t>MacD</w:t>
      </w:r>
      <w:r w:rsidR="00F02D2B" w:rsidRPr="007F3D4B">
        <w:rPr>
          <w:rFonts w:ascii="Arial" w:hAnsi="Arial"/>
          <w:sz w:val="18"/>
          <w:szCs w:val="20"/>
          <w:lang w:val="fr-CA"/>
        </w:rPr>
        <w:t>ougall</w:t>
      </w:r>
      <w:proofErr w:type="spellEnd"/>
      <w:r w:rsidR="00F02D2B" w:rsidRPr="007F3D4B">
        <w:rPr>
          <w:rFonts w:ascii="Arial" w:hAnsi="Arial"/>
          <w:sz w:val="18"/>
          <w:szCs w:val="20"/>
          <w:lang w:val="fr-CA"/>
        </w:rPr>
        <w:t xml:space="preserve"> de Paterson </w:t>
      </w:r>
      <w:proofErr w:type="spellStart"/>
      <w:r w:rsidR="00F02D2B" w:rsidRPr="007F3D4B">
        <w:rPr>
          <w:rFonts w:ascii="Arial" w:hAnsi="Arial"/>
          <w:sz w:val="18"/>
          <w:szCs w:val="20"/>
          <w:lang w:val="fr-CA"/>
        </w:rPr>
        <w:t>MacDougall</w:t>
      </w:r>
      <w:proofErr w:type="spellEnd"/>
      <w:r w:rsidR="00F02D2B" w:rsidRPr="007F3D4B">
        <w:rPr>
          <w:rFonts w:ascii="Arial" w:hAnsi="Arial"/>
          <w:sz w:val="18"/>
          <w:szCs w:val="20"/>
          <w:lang w:val="fr-CA"/>
        </w:rPr>
        <w:t xml:space="preserve"> (</w:t>
      </w:r>
      <w:r w:rsidR="006C6107" w:rsidRPr="007F3D4B">
        <w:rPr>
          <w:rFonts w:ascii="Arial" w:hAnsi="Arial"/>
          <w:sz w:val="18"/>
          <w:szCs w:val="20"/>
          <w:lang w:val="fr-CA"/>
        </w:rPr>
        <w:t>Toronto</w:t>
      </w:r>
      <w:r w:rsidR="00F02D2B" w:rsidRPr="007F3D4B">
        <w:rPr>
          <w:rFonts w:ascii="Arial" w:hAnsi="Arial"/>
          <w:sz w:val="18"/>
          <w:szCs w:val="20"/>
          <w:lang w:val="fr-CA"/>
        </w:rPr>
        <w:t>)</w:t>
      </w:r>
      <w:r w:rsidR="006C6107" w:rsidRPr="007F3D4B">
        <w:rPr>
          <w:rFonts w:ascii="Arial" w:hAnsi="Arial"/>
          <w:sz w:val="18"/>
          <w:szCs w:val="20"/>
          <w:lang w:val="fr-CA"/>
        </w:rPr>
        <w:t xml:space="preserve">, Tom Ray du Regina </w:t>
      </w:r>
      <w:proofErr w:type="spellStart"/>
      <w:r w:rsidR="006C6107" w:rsidRPr="007F3D4B">
        <w:rPr>
          <w:rFonts w:ascii="Arial" w:hAnsi="Arial"/>
          <w:sz w:val="18"/>
          <w:szCs w:val="20"/>
          <w:lang w:val="fr-CA"/>
        </w:rPr>
        <w:t>Flying</w:t>
      </w:r>
      <w:proofErr w:type="spellEnd"/>
      <w:r w:rsidR="006C6107" w:rsidRPr="007F3D4B">
        <w:rPr>
          <w:rFonts w:ascii="Arial" w:hAnsi="Arial"/>
          <w:sz w:val="18"/>
          <w:szCs w:val="20"/>
          <w:lang w:val="fr-CA"/>
        </w:rPr>
        <w:t xml:space="preserve"> Club, Bob Lam</w:t>
      </w:r>
      <w:r w:rsidR="00F02D2B" w:rsidRPr="007F3D4B">
        <w:rPr>
          <w:rFonts w:ascii="Arial" w:hAnsi="Arial"/>
          <w:sz w:val="18"/>
          <w:szCs w:val="20"/>
          <w:lang w:val="fr-CA"/>
        </w:rPr>
        <w:t xml:space="preserve">oureux de </w:t>
      </w:r>
      <w:proofErr w:type="spellStart"/>
      <w:r w:rsidR="00F02D2B" w:rsidRPr="007F3D4B">
        <w:rPr>
          <w:rFonts w:ascii="Arial" w:hAnsi="Arial"/>
          <w:sz w:val="18"/>
          <w:szCs w:val="20"/>
          <w:lang w:val="fr-CA"/>
        </w:rPr>
        <w:t>EnviroTech</w:t>
      </w:r>
      <w:proofErr w:type="spellEnd"/>
      <w:r w:rsidR="00F02D2B" w:rsidRPr="007F3D4B">
        <w:rPr>
          <w:rFonts w:ascii="Arial" w:hAnsi="Arial"/>
          <w:sz w:val="18"/>
          <w:szCs w:val="20"/>
          <w:lang w:val="fr-CA"/>
        </w:rPr>
        <w:t xml:space="preserve"> Aviation (</w:t>
      </w:r>
      <w:proofErr w:type="spellStart"/>
      <w:r w:rsidR="00F02D2B" w:rsidRPr="007F3D4B">
        <w:rPr>
          <w:rFonts w:ascii="Arial" w:hAnsi="Arial"/>
          <w:sz w:val="18"/>
          <w:szCs w:val="20"/>
          <w:lang w:val="fr-CA"/>
        </w:rPr>
        <w:t>Nisku</w:t>
      </w:r>
      <w:proofErr w:type="spellEnd"/>
      <w:r w:rsidR="00F02D2B" w:rsidRPr="007F3D4B">
        <w:rPr>
          <w:rFonts w:ascii="Arial" w:hAnsi="Arial"/>
          <w:sz w:val="18"/>
          <w:szCs w:val="20"/>
          <w:lang w:val="fr-CA"/>
        </w:rPr>
        <w:t xml:space="preserve">, </w:t>
      </w:r>
      <w:r w:rsidR="006C6107" w:rsidRPr="007F3D4B">
        <w:rPr>
          <w:rFonts w:ascii="Arial" w:hAnsi="Arial"/>
          <w:sz w:val="18"/>
          <w:szCs w:val="20"/>
          <w:lang w:val="fr-CA"/>
        </w:rPr>
        <w:t>Alberta</w:t>
      </w:r>
      <w:r w:rsidR="00F02D2B" w:rsidRPr="007F3D4B">
        <w:rPr>
          <w:rFonts w:ascii="Arial" w:hAnsi="Arial"/>
          <w:sz w:val="18"/>
          <w:szCs w:val="20"/>
          <w:lang w:val="fr-CA"/>
        </w:rPr>
        <w:t>)</w:t>
      </w:r>
      <w:r w:rsidR="006C6107" w:rsidRPr="007F3D4B">
        <w:rPr>
          <w:rFonts w:ascii="Arial" w:hAnsi="Arial"/>
          <w:sz w:val="18"/>
          <w:szCs w:val="20"/>
          <w:lang w:val="fr-CA"/>
        </w:rPr>
        <w:t xml:space="preserve">, et JC </w:t>
      </w:r>
      <w:proofErr w:type="spellStart"/>
      <w:r w:rsidR="006C6107" w:rsidRPr="007F3D4B">
        <w:rPr>
          <w:rFonts w:ascii="Arial" w:hAnsi="Arial"/>
          <w:sz w:val="18"/>
          <w:szCs w:val="20"/>
          <w:lang w:val="fr-CA"/>
        </w:rPr>
        <w:t>Tewkif</w:t>
      </w:r>
      <w:proofErr w:type="spellEnd"/>
      <w:r w:rsidR="006C6107" w:rsidRPr="007F3D4B">
        <w:rPr>
          <w:rFonts w:ascii="Arial" w:hAnsi="Arial"/>
          <w:sz w:val="18"/>
          <w:szCs w:val="20"/>
          <w:lang w:val="fr-CA"/>
        </w:rPr>
        <w:t xml:space="preserve"> de </w:t>
      </w:r>
      <w:proofErr w:type="spellStart"/>
      <w:r w:rsidR="006C6107" w:rsidRPr="007F3D4B">
        <w:rPr>
          <w:rFonts w:ascii="Arial" w:hAnsi="Arial"/>
          <w:sz w:val="18"/>
          <w:szCs w:val="20"/>
          <w:lang w:val="fr-CA"/>
        </w:rPr>
        <w:t>Discovery</w:t>
      </w:r>
      <w:proofErr w:type="spellEnd"/>
      <w:r w:rsidR="006C6107" w:rsidRPr="007F3D4B">
        <w:rPr>
          <w:rFonts w:ascii="Arial" w:hAnsi="Arial"/>
          <w:sz w:val="18"/>
          <w:szCs w:val="20"/>
          <w:lang w:val="fr-CA"/>
        </w:rPr>
        <w:t xml:space="preserve"> Air </w:t>
      </w:r>
      <w:proofErr w:type="spellStart"/>
      <w:r w:rsidR="006C6107" w:rsidRPr="007F3D4B">
        <w:rPr>
          <w:rFonts w:ascii="Arial" w:hAnsi="Arial"/>
          <w:sz w:val="18"/>
          <w:szCs w:val="20"/>
          <w:lang w:val="fr-CA"/>
        </w:rPr>
        <w:t>Technical</w:t>
      </w:r>
      <w:proofErr w:type="spellEnd"/>
      <w:r w:rsidR="006C6107" w:rsidRPr="007F3D4B">
        <w:rPr>
          <w:rFonts w:ascii="Arial" w:hAnsi="Arial"/>
          <w:sz w:val="18"/>
          <w:szCs w:val="20"/>
          <w:lang w:val="fr-CA"/>
        </w:rPr>
        <w:t xml:space="preserve"> Services pour leurs loyaux services. </w:t>
      </w:r>
    </w:p>
    <w:p w14:paraId="27CE0EA2" w14:textId="77777777" w:rsidR="006C6107" w:rsidRPr="007F3D4B" w:rsidRDefault="006C6107">
      <w:pPr>
        <w:rPr>
          <w:rFonts w:ascii="Arial" w:hAnsi="Arial"/>
          <w:sz w:val="18"/>
          <w:szCs w:val="20"/>
          <w:lang w:val="fr-CA"/>
        </w:rPr>
      </w:pPr>
    </w:p>
    <w:p w14:paraId="6EE8AD8D" w14:textId="653CB615" w:rsidR="005249B1" w:rsidRPr="007F3D4B" w:rsidRDefault="006C6107">
      <w:pPr>
        <w:rPr>
          <w:rFonts w:ascii="Arial" w:hAnsi="Arial"/>
          <w:sz w:val="18"/>
          <w:szCs w:val="20"/>
          <w:highlight w:val="yellow"/>
          <w:lang w:val="fr-CA"/>
        </w:rPr>
      </w:pPr>
      <w:r w:rsidRPr="007F3D4B">
        <w:rPr>
          <w:rFonts w:ascii="Arial" w:hAnsi="Arial"/>
          <w:sz w:val="18"/>
          <w:szCs w:val="20"/>
          <w:lang w:val="fr-CA"/>
        </w:rPr>
        <w:t>Nous tenons à féliciter Joan Williams</w:t>
      </w:r>
      <w:r w:rsidR="00F02D2B" w:rsidRPr="007F3D4B">
        <w:rPr>
          <w:rFonts w:ascii="Arial" w:hAnsi="Arial"/>
          <w:sz w:val="18"/>
          <w:szCs w:val="20"/>
          <w:lang w:val="fr-CA"/>
        </w:rPr>
        <w:t>,</w:t>
      </w:r>
      <w:r w:rsidRPr="007F3D4B">
        <w:rPr>
          <w:rFonts w:ascii="Arial" w:hAnsi="Arial"/>
          <w:sz w:val="18"/>
          <w:szCs w:val="20"/>
          <w:lang w:val="fr-CA"/>
        </w:rPr>
        <w:t xml:space="preserve"> qui a été reçue en tant que me</w:t>
      </w:r>
      <w:r w:rsidR="00F02D2B" w:rsidRPr="007F3D4B">
        <w:rPr>
          <w:rFonts w:ascii="Arial" w:hAnsi="Arial"/>
          <w:sz w:val="18"/>
          <w:szCs w:val="20"/>
          <w:lang w:val="fr-CA"/>
        </w:rPr>
        <w:t xml:space="preserve">mbre honoraire de l’ATAC pour son importante contribution </w:t>
      </w:r>
      <w:r w:rsidRPr="007F3D4B">
        <w:rPr>
          <w:rFonts w:ascii="Arial" w:hAnsi="Arial"/>
          <w:sz w:val="18"/>
          <w:szCs w:val="20"/>
          <w:lang w:val="fr-CA"/>
        </w:rPr>
        <w:t xml:space="preserve">à l’amélioration de l’Association et de l’industrie canadienne du </w:t>
      </w:r>
      <w:r w:rsidR="00F02D2B" w:rsidRPr="007F3D4B">
        <w:rPr>
          <w:rFonts w:ascii="Arial" w:hAnsi="Arial"/>
          <w:sz w:val="18"/>
          <w:szCs w:val="20"/>
          <w:lang w:val="fr-CA"/>
        </w:rPr>
        <w:t>transport aérien dans son ensemble. Nous félicitons également</w:t>
      </w:r>
      <w:r w:rsidRPr="007F3D4B">
        <w:rPr>
          <w:rFonts w:ascii="Arial" w:hAnsi="Arial"/>
          <w:sz w:val="18"/>
          <w:szCs w:val="20"/>
          <w:lang w:val="fr-CA"/>
        </w:rPr>
        <w:t xml:space="preserve"> Joe </w:t>
      </w:r>
      <w:proofErr w:type="spellStart"/>
      <w:r w:rsidR="00F02D2B" w:rsidRPr="007F3D4B">
        <w:rPr>
          <w:rFonts w:ascii="Arial" w:hAnsi="Arial"/>
          <w:sz w:val="18"/>
          <w:szCs w:val="20"/>
          <w:lang w:val="fr-CA"/>
        </w:rPr>
        <w:t>Sparling</w:t>
      </w:r>
      <w:proofErr w:type="spellEnd"/>
      <w:r w:rsidR="00F02D2B" w:rsidRPr="007F3D4B">
        <w:rPr>
          <w:rFonts w:ascii="Arial" w:hAnsi="Arial"/>
          <w:sz w:val="18"/>
          <w:szCs w:val="20"/>
          <w:lang w:val="fr-CA"/>
        </w:rPr>
        <w:t>, récipiendaire du « </w:t>
      </w:r>
      <w:r w:rsidR="009A3D01">
        <w:rPr>
          <w:rFonts w:ascii="Arial" w:hAnsi="Arial"/>
          <w:sz w:val="18"/>
          <w:szCs w:val="20"/>
          <w:lang w:val="fr-CA"/>
        </w:rPr>
        <w:t>Prix Humanitaire Jim Glass</w:t>
      </w:r>
      <w:r w:rsidR="00F02D2B" w:rsidRPr="007F3D4B">
        <w:rPr>
          <w:rFonts w:ascii="Arial" w:hAnsi="Arial"/>
          <w:sz w:val="18"/>
          <w:szCs w:val="20"/>
          <w:lang w:val="fr-CA"/>
        </w:rPr>
        <w:t>»</w:t>
      </w:r>
      <w:r w:rsidRPr="007F3D4B">
        <w:rPr>
          <w:rFonts w:ascii="Arial" w:hAnsi="Arial"/>
          <w:sz w:val="18"/>
          <w:szCs w:val="20"/>
          <w:lang w:val="fr-CA"/>
        </w:rPr>
        <w:t xml:space="preserve">, </w:t>
      </w:r>
      <w:r w:rsidR="00F02D2B" w:rsidRPr="007F3D4B">
        <w:rPr>
          <w:rFonts w:ascii="Arial" w:hAnsi="Arial"/>
          <w:sz w:val="18"/>
          <w:szCs w:val="20"/>
          <w:lang w:val="fr-CA"/>
        </w:rPr>
        <w:t xml:space="preserve">qui </w:t>
      </w:r>
      <w:proofErr w:type="spellStart"/>
      <w:r w:rsidR="00F02D2B" w:rsidRPr="007F3D4B">
        <w:rPr>
          <w:rFonts w:ascii="Arial" w:hAnsi="Arial"/>
          <w:sz w:val="18"/>
          <w:szCs w:val="20"/>
          <w:lang w:val="fr-CA"/>
        </w:rPr>
        <w:t>reconnaît</w:t>
      </w:r>
      <w:proofErr w:type="spellEnd"/>
      <w:r w:rsidR="00F02D2B" w:rsidRPr="007F3D4B">
        <w:rPr>
          <w:rFonts w:ascii="Arial" w:hAnsi="Arial"/>
          <w:sz w:val="18"/>
          <w:szCs w:val="20"/>
          <w:lang w:val="fr-CA"/>
        </w:rPr>
        <w:t xml:space="preserve"> l’implication et la générosité de gens de l’industrie auprès de leur communauté</w:t>
      </w:r>
      <w:r w:rsidRPr="007F3D4B">
        <w:rPr>
          <w:rFonts w:ascii="Arial" w:hAnsi="Arial"/>
          <w:sz w:val="18"/>
          <w:szCs w:val="20"/>
          <w:lang w:val="fr-CA"/>
        </w:rPr>
        <w:t xml:space="preserve">. Félicitations également à </w:t>
      </w:r>
      <w:proofErr w:type="spellStart"/>
      <w:r w:rsidRPr="007F3D4B">
        <w:rPr>
          <w:rFonts w:ascii="Arial" w:hAnsi="Arial"/>
          <w:sz w:val="18"/>
          <w:szCs w:val="20"/>
          <w:lang w:val="fr-CA"/>
        </w:rPr>
        <w:t>InteliSys</w:t>
      </w:r>
      <w:proofErr w:type="spellEnd"/>
      <w:r w:rsidRPr="007F3D4B">
        <w:rPr>
          <w:rFonts w:ascii="Arial" w:hAnsi="Arial"/>
          <w:sz w:val="18"/>
          <w:szCs w:val="20"/>
          <w:lang w:val="fr-CA"/>
        </w:rPr>
        <w:t xml:space="preserve"> Aviation </w:t>
      </w:r>
      <w:proofErr w:type="spellStart"/>
      <w:r w:rsidRPr="007F3D4B">
        <w:rPr>
          <w:rFonts w:ascii="Arial" w:hAnsi="Arial"/>
          <w:sz w:val="18"/>
          <w:szCs w:val="20"/>
          <w:lang w:val="fr-CA"/>
        </w:rPr>
        <w:t>Systems</w:t>
      </w:r>
      <w:proofErr w:type="spellEnd"/>
      <w:r w:rsidRPr="007F3D4B">
        <w:rPr>
          <w:rFonts w:ascii="Arial" w:hAnsi="Arial"/>
          <w:sz w:val="18"/>
          <w:szCs w:val="20"/>
          <w:lang w:val="fr-CA"/>
        </w:rPr>
        <w:t xml:space="preserve"> pour </w:t>
      </w:r>
      <w:r w:rsidR="00006C44" w:rsidRPr="007F3D4B">
        <w:rPr>
          <w:rFonts w:ascii="Arial" w:hAnsi="Arial"/>
          <w:sz w:val="18"/>
          <w:szCs w:val="20"/>
          <w:lang w:val="fr-CA"/>
        </w:rPr>
        <w:t xml:space="preserve">l’obtention du </w:t>
      </w:r>
      <w:r w:rsidR="009A3D01">
        <w:rPr>
          <w:rFonts w:ascii="Arial" w:hAnsi="Arial"/>
          <w:sz w:val="18"/>
          <w:szCs w:val="20"/>
          <w:lang w:val="fr-CA"/>
        </w:rPr>
        <w:t>«</w:t>
      </w:r>
      <w:r w:rsidR="00F02D2B" w:rsidRPr="007F3D4B">
        <w:rPr>
          <w:rFonts w:ascii="Arial" w:hAnsi="Arial"/>
          <w:sz w:val="18"/>
          <w:szCs w:val="20"/>
          <w:lang w:val="fr-CA"/>
        </w:rPr>
        <w:t xml:space="preserve"> </w:t>
      </w:r>
      <w:r w:rsidR="009A3D01">
        <w:rPr>
          <w:rFonts w:ascii="Arial" w:hAnsi="Arial"/>
          <w:sz w:val="18"/>
          <w:szCs w:val="20"/>
          <w:lang w:val="fr-CA"/>
        </w:rPr>
        <w:t xml:space="preserve">Hope Air </w:t>
      </w:r>
      <w:proofErr w:type="spellStart"/>
      <w:r w:rsidR="00F02D2B" w:rsidRPr="007F3D4B">
        <w:rPr>
          <w:rFonts w:ascii="Arial" w:hAnsi="Arial"/>
          <w:sz w:val="18"/>
          <w:szCs w:val="20"/>
          <w:lang w:val="fr-CA"/>
        </w:rPr>
        <w:t>Outstanding</w:t>
      </w:r>
      <w:proofErr w:type="spellEnd"/>
      <w:r w:rsidR="00F02D2B" w:rsidRPr="007F3D4B">
        <w:rPr>
          <w:rFonts w:ascii="Arial" w:hAnsi="Arial"/>
          <w:sz w:val="18"/>
          <w:szCs w:val="20"/>
          <w:lang w:val="fr-CA"/>
        </w:rPr>
        <w:t xml:space="preserve"> </w:t>
      </w:r>
      <w:proofErr w:type="spellStart"/>
      <w:r w:rsidR="00F02D2B" w:rsidRPr="007F3D4B">
        <w:rPr>
          <w:rFonts w:ascii="Arial" w:hAnsi="Arial"/>
          <w:sz w:val="18"/>
          <w:szCs w:val="20"/>
          <w:lang w:val="fr-CA"/>
        </w:rPr>
        <w:t>Philantropist</w:t>
      </w:r>
      <w:proofErr w:type="spellEnd"/>
      <w:r w:rsidR="00F02D2B" w:rsidRPr="007F3D4B">
        <w:rPr>
          <w:rFonts w:ascii="Arial" w:hAnsi="Arial"/>
          <w:sz w:val="18"/>
          <w:szCs w:val="20"/>
          <w:lang w:val="fr-CA"/>
        </w:rPr>
        <w:t xml:space="preserve"> </w:t>
      </w:r>
      <w:proofErr w:type="spellStart"/>
      <w:r w:rsidR="00F02D2B" w:rsidRPr="007F3D4B">
        <w:rPr>
          <w:rFonts w:ascii="Arial" w:hAnsi="Arial"/>
          <w:sz w:val="18"/>
          <w:szCs w:val="20"/>
          <w:lang w:val="fr-CA"/>
        </w:rPr>
        <w:t>Award</w:t>
      </w:r>
      <w:proofErr w:type="spellEnd"/>
      <w:r w:rsidR="00F02D2B" w:rsidRPr="007F3D4B">
        <w:rPr>
          <w:rFonts w:ascii="Arial" w:hAnsi="Arial"/>
          <w:sz w:val="18"/>
          <w:szCs w:val="20"/>
          <w:lang w:val="fr-CA"/>
        </w:rPr>
        <w:t xml:space="preserve"> ». </w:t>
      </w:r>
      <w:r w:rsidR="00006C44" w:rsidRPr="007F3D4B">
        <w:rPr>
          <w:rFonts w:ascii="Arial" w:hAnsi="Arial"/>
          <w:sz w:val="18"/>
          <w:szCs w:val="20"/>
          <w:lang w:val="fr-CA"/>
        </w:rPr>
        <w:t xml:space="preserve"> </w:t>
      </w:r>
      <w:r w:rsidRPr="007F3D4B">
        <w:rPr>
          <w:rFonts w:ascii="Arial" w:hAnsi="Arial"/>
          <w:sz w:val="18"/>
          <w:szCs w:val="20"/>
          <w:lang w:val="fr-CA"/>
        </w:rPr>
        <w:t xml:space="preserve">    </w:t>
      </w:r>
    </w:p>
    <w:p w14:paraId="38C47F64" w14:textId="77777777" w:rsidR="008C60C9" w:rsidRPr="007F3D4B" w:rsidRDefault="008C60C9">
      <w:pPr>
        <w:rPr>
          <w:rFonts w:ascii="Arial" w:hAnsi="Arial"/>
          <w:sz w:val="18"/>
          <w:szCs w:val="20"/>
          <w:lang w:val="fr-CA"/>
        </w:rPr>
      </w:pPr>
    </w:p>
    <w:p w14:paraId="65222838" w14:textId="77777777" w:rsidR="009A3D01" w:rsidRDefault="00F02D2B" w:rsidP="00F02D2B">
      <w:pPr>
        <w:rPr>
          <w:rFonts w:ascii="Arial" w:hAnsi="Arial"/>
          <w:sz w:val="18"/>
          <w:szCs w:val="20"/>
          <w:lang w:val="fr-CA"/>
        </w:rPr>
      </w:pPr>
      <w:r w:rsidRPr="007F3D4B">
        <w:rPr>
          <w:rFonts w:ascii="Arial" w:hAnsi="Arial"/>
          <w:sz w:val="18"/>
          <w:szCs w:val="20"/>
          <w:lang w:val="fr-CA"/>
        </w:rPr>
        <w:t xml:space="preserve">Un sondage de satisfaction a été distribué aux délégués et aux </w:t>
      </w:r>
      <w:r w:rsidR="008C60C9" w:rsidRPr="007F3D4B">
        <w:rPr>
          <w:rFonts w:ascii="Arial" w:hAnsi="Arial"/>
          <w:sz w:val="18"/>
          <w:szCs w:val="20"/>
          <w:lang w:val="fr-CA"/>
        </w:rPr>
        <w:t>exposants</w:t>
      </w:r>
      <w:r w:rsidRPr="007F3D4B">
        <w:rPr>
          <w:rFonts w:ascii="Arial" w:hAnsi="Arial"/>
          <w:sz w:val="18"/>
          <w:szCs w:val="20"/>
          <w:lang w:val="fr-CA"/>
        </w:rPr>
        <w:t xml:space="preserve">. </w:t>
      </w:r>
      <w:r w:rsidR="008C60C9" w:rsidRPr="007F3D4B">
        <w:rPr>
          <w:rFonts w:ascii="Arial" w:hAnsi="Arial"/>
          <w:sz w:val="18"/>
          <w:szCs w:val="20"/>
          <w:lang w:val="fr-CA"/>
        </w:rPr>
        <w:t xml:space="preserve">Les </w:t>
      </w:r>
      <w:r w:rsidRPr="007F3D4B">
        <w:rPr>
          <w:rFonts w:ascii="Arial" w:hAnsi="Arial"/>
          <w:sz w:val="18"/>
          <w:szCs w:val="20"/>
          <w:lang w:val="fr-CA"/>
        </w:rPr>
        <w:t>participants</w:t>
      </w:r>
      <w:r w:rsidR="008C60C9" w:rsidRPr="007F3D4B">
        <w:rPr>
          <w:rFonts w:ascii="Arial" w:hAnsi="Arial"/>
          <w:sz w:val="18"/>
          <w:szCs w:val="20"/>
          <w:lang w:val="fr-CA"/>
        </w:rPr>
        <w:t xml:space="preserve"> qui n’auraient pas e</w:t>
      </w:r>
      <w:r w:rsidRPr="007F3D4B">
        <w:rPr>
          <w:rFonts w:ascii="Arial" w:hAnsi="Arial"/>
          <w:sz w:val="18"/>
          <w:szCs w:val="20"/>
          <w:lang w:val="fr-CA"/>
        </w:rPr>
        <w:t>ncore répondu au questionnaire</w:t>
      </w:r>
      <w:r w:rsidR="008C60C9" w:rsidRPr="007F3D4B">
        <w:rPr>
          <w:rFonts w:ascii="Arial" w:hAnsi="Arial"/>
          <w:sz w:val="18"/>
          <w:szCs w:val="20"/>
          <w:lang w:val="fr-CA"/>
        </w:rPr>
        <w:t xml:space="preserve"> peuvent le faire en cliquant sur les liens ci-dessous. La date limite pour soumettre </w:t>
      </w:r>
      <w:r w:rsidRPr="007F3D4B">
        <w:rPr>
          <w:rFonts w:ascii="Arial" w:hAnsi="Arial"/>
          <w:sz w:val="18"/>
          <w:szCs w:val="20"/>
          <w:lang w:val="fr-CA"/>
        </w:rPr>
        <w:t>ses réponses</w:t>
      </w:r>
      <w:r w:rsidR="008C60C9" w:rsidRPr="007F3D4B">
        <w:rPr>
          <w:rFonts w:ascii="Arial" w:hAnsi="Arial"/>
          <w:sz w:val="18"/>
          <w:szCs w:val="20"/>
          <w:lang w:val="fr-CA"/>
        </w:rPr>
        <w:t xml:space="preserve"> est le 4 décembre. </w:t>
      </w:r>
      <w:r w:rsidRPr="007F3D4B">
        <w:rPr>
          <w:rFonts w:ascii="Arial" w:hAnsi="Arial"/>
          <w:sz w:val="18"/>
          <w:szCs w:val="20"/>
          <w:lang w:val="fr-CA"/>
        </w:rPr>
        <w:t xml:space="preserve">Une carte de crédit prépayée de 100 $ sera tirée parmi tous les participants. </w:t>
      </w:r>
      <w:r w:rsidR="008C60C9" w:rsidRPr="007F3D4B">
        <w:rPr>
          <w:rFonts w:ascii="Arial" w:hAnsi="Arial"/>
          <w:sz w:val="18"/>
          <w:szCs w:val="20"/>
          <w:lang w:val="fr-CA"/>
        </w:rPr>
        <w:t xml:space="preserve"> </w:t>
      </w:r>
    </w:p>
    <w:p w14:paraId="12611357" w14:textId="77777777" w:rsidR="009A3D01" w:rsidRDefault="009A3D01" w:rsidP="00F02D2B">
      <w:pPr>
        <w:rPr>
          <w:rFonts w:ascii="Arial" w:hAnsi="Arial"/>
          <w:sz w:val="18"/>
          <w:szCs w:val="20"/>
          <w:lang w:val="fr-CA"/>
        </w:rPr>
      </w:pPr>
    </w:p>
    <w:p w14:paraId="75DAF5E2" w14:textId="77777777" w:rsidR="00831F9D" w:rsidRDefault="00831F9D" w:rsidP="00BF2F5F">
      <w:pPr>
        <w:rPr>
          <w:rFonts w:eastAsia="Times New Roman" w:cs="Times New Roman"/>
          <w:sz w:val="18"/>
        </w:rPr>
      </w:pPr>
      <w:r>
        <w:rPr>
          <w:rFonts w:eastAsia="Times New Roman" w:cs="Times New Roman"/>
          <w:sz w:val="18"/>
        </w:rPr>
        <w:fldChar w:fldCharType="begin"/>
      </w:r>
      <w:r>
        <w:rPr>
          <w:rFonts w:eastAsia="Times New Roman" w:cs="Times New Roman"/>
          <w:sz w:val="18"/>
        </w:rPr>
        <w:instrText xml:space="preserve"> HYPERLINK "http://www.atac.ca/web/images/Documents/SURVEY - ATAC Conference 2015.pdf" </w:instrText>
      </w:r>
      <w:r>
        <w:rPr>
          <w:rFonts w:eastAsia="Times New Roman" w:cs="Times New Roman"/>
          <w:sz w:val="18"/>
        </w:rPr>
      </w:r>
      <w:r>
        <w:rPr>
          <w:rFonts w:eastAsia="Times New Roman" w:cs="Times New Roman"/>
          <w:sz w:val="18"/>
        </w:rPr>
        <w:fldChar w:fldCharType="separate"/>
      </w:r>
      <w:proofErr w:type="spellStart"/>
      <w:r w:rsidRPr="00831F9D">
        <w:rPr>
          <w:rStyle w:val="Hyperlink"/>
          <w:rFonts w:eastAsia="Times New Roman" w:cs="Times New Roman"/>
          <w:sz w:val="18"/>
        </w:rPr>
        <w:t>Cliquez</w:t>
      </w:r>
      <w:proofErr w:type="spellEnd"/>
      <w:r w:rsidRPr="00831F9D">
        <w:rPr>
          <w:rStyle w:val="Hyperlink"/>
          <w:rFonts w:eastAsia="Times New Roman" w:cs="Times New Roman"/>
          <w:sz w:val="18"/>
        </w:rPr>
        <w:t xml:space="preserve"> </w:t>
      </w:r>
      <w:proofErr w:type="spellStart"/>
      <w:r w:rsidRPr="00831F9D">
        <w:rPr>
          <w:rStyle w:val="Hyperlink"/>
          <w:rFonts w:eastAsia="Times New Roman" w:cs="Times New Roman"/>
          <w:sz w:val="18"/>
        </w:rPr>
        <w:t>ici</w:t>
      </w:r>
      <w:proofErr w:type="spellEnd"/>
      <w:r w:rsidRPr="00831F9D">
        <w:rPr>
          <w:rStyle w:val="Hyperlink"/>
          <w:rFonts w:eastAsia="Times New Roman" w:cs="Times New Roman"/>
          <w:sz w:val="18"/>
        </w:rPr>
        <w:t xml:space="preserve"> pour </w:t>
      </w:r>
      <w:proofErr w:type="spellStart"/>
      <w:r w:rsidRPr="00831F9D">
        <w:rPr>
          <w:rStyle w:val="Hyperlink"/>
          <w:rFonts w:eastAsia="Times New Roman" w:cs="Times New Roman"/>
          <w:sz w:val="18"/>
        </w:rPr>
        <w:t>accéder</w:t>
      </w:r>
      <w:proofErr w:type="spellEnd"/>
      <w:r w:rsidRPr="00831F9D">
        <w:rPr>
          <w:rStyle w:val="Hyperlink"/>
          <w:rFonts w:eastAsia="Times New Roman" w:cs="Times New Roman"/>
          <w:sz w:val="18"/>
        </w:rPr>
        <w:t xml:space="preserve"> au </w:t>
      </w:r>
      <w:proofErr w:type="spellStart"/>
      <w:r w:rsidRPr="00831F9D">
        <w:rPr>
          <w:rStyle w:val="Hyperlink"/>
          <w:rFonts w:eastAsia="Times New Roman" w:cs="Times New Roman"/>
          <w:sz w:val="18"/>
        </w:rPr>
        <w:t>formulaire</w:t>
      </w:r>
      <w:proofErr w:type="spellEnd"/>
      <w:r w:rsidRPr="00831F9D">
        <w:rPr>
          <w:rStyle w:val="Hyperlink"/>
          <w:rFonts w:eastAsia="Times New Roman" w:cs="Times New Roman"/>
          <w:sz w:val="18"/>
        </w:rPr>
        <w:t xml:space="preserve"> </w:t>
      </w:r>
      <w:proofErr w:type="spellStart"/>
      <w:r w:rsidRPr="00831F9D">
        <w:rPr>
          <w:rStyle w:val="Hyperlink"/>
          <w:rFonts w:eastAsia="Times New Roman" w:cs="Times New Roman"/>
          <w:sz w:val="18"/>
        </w:rPr>
        <w:t>d’évaluation</w:t>
      </w:r>
      <w:proofErr w:type="spellEnd"/>
      <w:r w:rsidRPr="00831F9D">
        <w:rPr>
          <w:rStyle w:val="Hyperlink"/>
          <w:rFonts w:eastAsia="Times New Roman" w:cs="Times New Roman"/>
          <w:sz w:val="18"/>
        </w:rPr>
        <w:t xml:space="preserve"> du </w:t>
      </w:r>
      <w:proofErr w:type="spellStart"/>
      <w:r w:rsidRPr="00831F9D">
        <w:rPr>
          <w:rStyle w:val="Hyperlink"/>
          <w:rFonts w:eastAsia="Times New Roman" w:cs="Times New Roman"/>
          <w:sz w:val="18"/>
        </w:rPr>
        <w:t>Congrès</w:t>
      </w:r>
      <w:proofErr w:type="spellEnd"/>
      <w:r w:rsidRPr="00831F9D">
        <w:rPr>
          <w:rStyle w:val="Hyperlink"/>
          <w:rFonts w:eastAsia="Times New Roman" w:cs="Times New Roman"/>
          <w:sz w:val="18"/>
        </w:rPr>
        <w:t xml:space="preserve"> national (v. </w:t>
      </w:r>
      <w:proofErr w:type="spellStart"/>
      <w:r w:rsidRPr="00831F9D">
        <w:rPr>
          <w:rStyle w:val="Hyperlink"/>
          <w:rFonts w:eastAsia="Times New Roman" w:cs="Times New Roman"/>
          <w:sz w:val="18"/>
        </w:rPr>
        <w:t>anglaise</w:t>
      </w:r>
      <w:proofErr w:type="spellEnd"/>
      <w:r w:rsidRPr="00831F9D">
        <w:rPr>
          <w:rStyle w:val="Hyperlink"/>
          <w:rFonts w:eastAsia="Times New Roman" w:cs="Times New Roman"/>
          <w:sz w:val="18"/>
        </w:rPr>
        <w:t>)</w:t>
      </w:r>
      <w:r>
        <w:rPr>
          <w:rFonts w:eastAsia="Times New Roman" w:cs="Times New Roman"/>
          <w:sz w:val="18"/>
        </w:rPr>
        <w:fldChar w:fldCharType="end"/>
      </w:r>
    </w:p>
    <w:p w14:paraId="1ACF120C" w14:textId="057B5D30" w:rsidR="00F02D2B" w:rsidRPr="007F3D4B" w:rsidRDefault="00BD27E2" w:rsidP="00F02D2B">
      <w:pPr>
        <w:rPr>
          <w:rFonts w:ascii="Arial" w:hAnsi="Arial"/>
          <w:sz w:val="18"/>
          <w:szCs w:val="20"/>
          <w:lang w:val="fr-CA"/>
        </w:rPr>
      </w:pPr>
      <w:r>
        <w:rPr>
          <w:rFonts w:eastAsia="Times New Roman" w:cs="Times New Roman"/>
          <w:sz w:val="18"/>
        </w:rPr>
        <w:fldChar w:fldCharType="begin"/>
      </w:r>
      <w:r>
        <w:rPr>
          <w:rFonts w:eastAsia="Times New Roman" w:cs="Times New Roman"/>
          <w:sz w:val="18"/>
        </w:rPr>
        <w:instrText xml:space="preserve"> HYPERLINK "http://www.atac.ca/web/images/Documents/SURVEY - Exhibitor Evaluation Form 2015.pdf" </w:instrText>
      </w:r>
      <w:r>
        <w:rPr>
          <w:rFonts w:eastAsia="Times New Roman" w:cs="Times New Roman"/>
          <w:sz w:val="18"/>
        </w:rPr>
      </w:r>
      <w:r>
        <w:rPr>
          <w:rFonts w:eastAsia="Times New Roman" w:cs="Times New Roman"/>
          <w:sz w:val="18"/>
        </w:rPr>
        <w:fldChar w:fldCharType="separate"/>
      </w:r>
      <w:proofErr w:type="spellStart"/>
      <w:r w:rsidRPr="00BD27E2">
        <w:rPr>
          <w:rStyle w:val="Hyperlink"/>
          <w:rFonts w:eastAsia="Times New Roman" w:cs="Times New Roman"/>
          <w:sz w:val="18"/>
        </w:rPr>
        <w:t>Cliquez</w:t>
      </w:r>
      <w:proofErr w:type="spellEnd"/>
      <w:r w:rsidRPr="00BD27E2">
        <w:rPr>
          <w:rStyle w:val="Hyperlink"/>
          <w:rFonts w:eastAsia="Times New Roman" w:cs="Times New Roman"/>
          <w:sz w:val="18"/>
        </w:rPr>
        <w:t xml:space="preserve"> </w:t>
      </w:r>
      <w:proofErr w:type="spellStart"/>
      <w:r w:rsidRPr="00BD27E2">
        <w:rPr>
          <w:rStyle w:val="Hyperlink"/>
          <w:rFonts w:eastAsia="Times New Roman" w:cs="Times New Roman"/>
          <w:sz w:val="18"/>
        </w:rPr>
        <w:t>ici</w:t>
      </w:r>
      <w:proofErr w:type="spellEnd"/>
      <w:r w:rsidRPr="00BD27E2">
        <w:rPr>
          <w:rStyle w:val="Hyperlink"/>
          <w:rFonts w:eastAsia="Times New Roman" w:cs="Times New Roman"/>
          <w:sz w:val="18"/>
        </w:rPr>
        <w:t xml:space="preserve"> po</w:t>
      </w:r>
      <w:bookmarkStart w:id="0" w:name="_GoBack"/>
      <w:bookmarkEnd w:id="0"/>
      <w:r w:rsidRPr="00BD27E2">
        <w:rPr>
          <w:rStyle w:val="Hyperlink"/>
          <w:rFonts w:eastAsia="Times New Roman" w:cs="Times New Roman"/>
          <w:sz w:val="18"/>
        </w:rPr>
        <w:t xml:space="preserve">ur </w:t>
      </w:r>
      <w:proofErr w:type="spellStart"/>
      <w:r w:rsidRPr="00BD27E2">
        <w:rPr>
          <w:rStyle w:val="Hyperlink"/>
          <w:rFonts w:eastAsia="Times New Roman" w:cs="Times New Roman"/>
          <w:sz w:val="18"/>
        </w:rPr>
        <w:t>accéder</w:t>
      </w:r>
      <w:proofErr w:type="spellEnd"/>
      <w:r w:rsidRPr="00BD27E2">
        <w:rPr>
          <w:rStyle w:val="Hyperlink"/>
          <w:rFonts w:eastAsia="Times New Roman" w:cs="Times New Roman"/>
          <w:sz w:val="18"/>
        </w:rPr>
        <w:t xml:space="preserve"> au </w:t>
      </w:r>
      <w:proofErr w:type="spellStart"/>
      <w:r w:rsidRPr="00BD27E2">
        <w:rPr>
          <w:rStyle w:val="Hyperlink"/>
          <w:rFonts w:eastAsia="Times New Roman" w:cs="Times New Roman"/>
          <w:sz w:val="18"/>
        </w:rPr>
        <w:t>formulaire</w:t>
      </w:r>
      <w:proofErr w:type="spellEnd"/>
      <w:r w:rsidRPr="00BD27E2">
        <w:rPr>
          <w:rStyle w:val="Hyperlink"/>
          <w:rFonts w:eastAsia="Times New Roman" w:cs="Times New Roman"/>
          <w:sz w:val="18"/>
        </w:rPr>
        <w:t xml:space="preserve"> </w:t>
      </w:r>
      <w:proofErr w:type="spellStart"/>
      <w:r w:rsidRPr="00BD27E2">
        <w:rPr>
          <w:rStyle w:val="Hyperlink"/>
          <w:rFonts w:eastAsia="Times New Roman" w:cs="Times New Roman"/>
          <w:sz w:val="18"/>
        </w:rPr>
        <w:t>d’évaluation</w:t>
      </w:r>
      <w:proofErr w:type="spellEnd"/>
      <w:r w:rsidRPr="00BD27E2">
        <w:rPr>
          <w:rStyle w:val="Hyperlink"/>
          <w:rFonts w:eastAsia="Times New Roman" w:cs="Times New Roman"/>
          <w:sz w:val="18"/>
        </w:rPr>
        <w:t xml:space="preserve"> du Salon commercial (v. </w:t>
      </w:r>
      <w:proofErr w:type="spellStart"/>
      <w:r w:rsidRPr="00BD27E2">
        <w:rPr>
          <w:rStyle w:val="Hyperlink"/>
          <w:rFonts w:eastAsia="Times New Roman" w:cs="Times New Roman"/>
          <w:sz w:val="18"/>
        </w:rPr>
        <w:t>anglaise</w:t>
      </w:r>
      <w:proofErr w:type="spellEnd"/>
      <w:r w:rsidRPr="00BD27E2">
        <w:rPr>
          <w:rStyle w:val="Hyperlink"/>
          <w:rFonts w:eastAsia="Times New Roman" w:cs="Times New Roman"/>
          <w:sz w:val="18"/>
        </w:rPr>
        <w:t>)</w:t>
      </w:r>
      <w:r>
        <w:rPr>
          <w:rFonts w:eastAsia="Times New Roman" w:cs="Times New Roman"/>
          <w:sz w:val="18"/>
        </w:rPr>
        <w:fldChar w:fldCharType="end"/>
      </w:r>
      <w:r w:rsidR="00F02D2B" w:rsidRPr="007F3D4B">
        <w:rPr>
          <w:rFonts w:ascii="Arial" w:hAnsi="Arial"/>
          <w:sz w:val="18"/>
          <w:szCs w:val="20"/>
          <w:lang w:val="fr-CA"/>
        </w:rPr>
        <w:t xml:space="preserve"> </w:t>
      </w:r>
    </w:p>
    <w:sectPr w:rsidR="00F02D2B" w:rsidRPr="007F3D4B" w:rsidSect="00221C09">
      <w:headerReference w:type="default" r:id="rId8"/>
      <w:footerReference w:type="default" r:id="rId9"/>
      <w:pgSz w:w="12240" w:h="15840"/>
      <w:pgMar w:top="1440" w:right="1800" w:bottom="1440" w:left="180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A0191" w14:textId="77777777" w:rsidR="009A3D01" w:rsidRDefault="009A3D01" w:rsidP="00221C09">
      <w:r>
        <w:separator/>
      </w:r>
    </w:p>
  </w:endnote>
  <w:endnote w:type="continuationSeparator" w:id="0">
    <w:p w14:paraId="32304D5B" w14:textId="77777777" w:rsidR="009A3D01" w:rsidRDefault="009A3D01" w:rsidP="0022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59" w:type="pct"/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7239"/>
      <w:gridCol w:w="1381"/>
    </w:tblGrid>
    <w:tr w:rsidR="009A3D01" w14:paraId="1A8EE4ED" w14:textId="77777777" w:rsidTr="00221C09">
      <w:trPr>
        <w:trHeight w:val="550"/>
      </w:trPr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le"/>
          <w:id w:val="177129827"/>
          <w:placeholder>
            <w:docPart w:val="277B8B8F0FCEF140B39DD2553E7DB2D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199" w:type="pct"/>
              <w:tcBorders>
                <w:right w:val="single" w:sz="18" w:space="0" w:color="4F81BD" w:themeColor="accent1"/>
              </w:tcBorders>
            </w:tcPr>
            <w:p w14:paraId="07675191" w14:textId="4C1093AD" w:rsidR="009A3D01" w:rsidRPr="00412958" w:rsidRDefault="009A3D01" w:rsidP="009A3D01">
              <w:pPr>
                <w:pStyle w:val="Header"/>
                <w:rPr>
                  <w:rFonts w:ascii="Calibri" w:hAnsi="Calibr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  <w:lang w:val="en-CA"/>
                </w:rPr>
                <w:t>© ATAC News</w:t>
              </w:r>
            </w:p>
          </w:tc>
        </w:sdtContent>
      </w:sdt>
      <w:tc>
        <w:tcPr>
          <w:tcW w:w="801" w:type="pct"/>
          <w:tcBorders>
            <w:left w:val="single" w:sz="18" w:space="0" w:color="4F81BD" w:themeColor="accent1"/>
          </w:tcBorders>
        </w:tcPr>
        <w:p w14:paraId="21B0E6B1" w14:textId="040FA304" w:rsidR="009A3D01" w:rsidRPr="00C7200C" w:rsidRDefault="009A3D01" w:rsidP="00221C09">
          <w:pPr>
            <w:pStyle w:val="Header"/>
            <w:ind w:left="-9"/>
            <w:rPr>
              <w:rFonts w:ascii="Calibri" w:eastAsiaTheme="majorEastAsia" w:hAnsi="Calibri" w:cstheme="majorBidi"/>
              <w:b/>
              <w:color w:val="4F81BD" w:themeColor="accent1"/>
            </w:rPr>
          </w:pPr>
          <w:r>
            <w:rPr>
              <w:rFonts w:ascii="Calibri" w:hAnsi="Calibri"/>
              <w:b/>
              <w:color w:val="4F81BD" w:themeColor="accent1"/>
            </w:rPr>
            <w:fldChar w:fldCharType="begin"/>
          </w:r>
          <w:r>
            <w:rPr>
              <w:rFonts w:ascii="Calibri" w:hAnsi="Calibri"/>
              <w:b/>
              <w:color w:val="4F81BD" w:themeColor="accent1"/>
            </w:rPr>
            <w:instrText xml:space="preserve"> DATE \@ "y-MM-dd" </w:instrText>
          </w:r>
          <w:r>
            <w:rPr>
              <w:rFonts w:ascii="Calibri" w:hAnsi="Calibri"/>
              <w:b/>
              <w:color w:val="4F81BD" w:themeColor="accent1"/>
            </w:rPr>
            <w:fldChar w:fldCharType="separate"/>
          </w:r>
          <w:r>
            <w:rPr>
              <w:rFonts w:ascii="Calibri" w:hAnsi="Calibri"/>
              <w:b/>
              <w:noProof/>
              <w:color w:val="4F81BD" w:themeColor="accent1"/>
            </w:rPr>
            <w:t>2015-11-26</w:t>
          </w:r>
          <w:r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</w:tr>
  </w:tbl>
  <w:p w14:paraId="26077AC1" w14:textId="7D74DDA0" w:rsidR="009A3D01" w:rsidRDefault="009A3D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EAC09" w14:textId="77777777" w:rsidR="009A3D01" w:rsidRDefault="009A3D01" w:rsidP="00221C09">
      <w:r>
        <w:separator/>
      </w:r>
    </w:p>
  </w:footnote>
  <w:footnote w:type="continuationSeparator" w:id="0">
    <w:p w14:paraId="2F38E6AB" w14:textId="77777777" w:rsidR="009A3D01" w:rsidRDefault="009A3D01" w:rsidP="00221C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3FEFE" w14:textId="72EBA48D" w:rsidR="009A3D01" w:rsidRDefault="009A3D01" w:rsidP="00221C09">
    <w:pPr>
      <w:pStyle w:val="Header"/>
      <w:ind w:left="-567"/>
    </w:pPr>
    <w:r>
      <w:rPr>
        <w:noProof/>
      </w:rPr>
      <w:drawing>
        <wp:inline distT="0" distB="0" distL="0" distR="0" wp14:anchorId="5514A0AB" wp14:editId="68A489D2">
          <wp:extent cx="1597794" cy="690898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AC Logo - 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888" cy="690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5D"/>
    <w:rsid w:val="00006C44"/>
    <w:rsid w:val="000105AB"/>
    <w:rsid w:val="00090240"/>
    <w:rsid w:val="000B1746"/>
    <w:rsid w:val="00165491"/>
    <w:rsid w:val="001B79F1"/>
    <w:rsid w:val="00221C09"/>
    <w:rsid w:val="00296278"/>
    <w:rsid w:val="002F1EE8"/>
    <w:rsid w:val="00450FB9"/>
    <w:rsid w:val="004B42D7"/>
    <w:rsid w:val="004C3038"/>
    <w:rsid w:val="004E5148"/>
    <w:rsid w:val="005249B1"/>
    <w:rsid w:val="006C6107"/>
    <w:rsid w:val="006D355D"/>
    <w:rsid w:val="006E51CA"/>
    <w:rsid w:val="0077250E"/>
    <w:rsid w:val="007F3D4B"/>
    <w:rsid w:val="00831F9D"/>
    <w:rsid w:val="008C60C9"/>
    <w:rsid w:val="008F226D"/>
    <w:rsid w:val="008F45DA"/>
    <w:rsid w:val="0094320E"/>
    <w:rsid w:val="00947829"/>
    <w:rsid w:val="00971867"/>
    <w:rsid w:val="009A3D01"/>
    <w:rsid w:val="009D6C20"/>
    <w:rsid w:val="00AB6464"/>
    <w:rsid w:val="00B634EA"/>
    <w:rsid w:val="00BD27E2"/>
    <w:rsid w:val="00BF2F5F"/>
    <w:rsid w:val="00BF75FE"/>
    <w:rsid w:val="00C36885"/>
    <w:rsid w:val="00C6170B"/>
    <w:rsid w:val="00CF648E"/>
    <w:rsid w:val="00DF12C8"/>
    <w:rsid w:val="00E262AB"/>
    <w:rsid w:val="00E455A5"/>
    <w:rsid w:val="00F02D2B"/>
    <w:rsid w:val="00F26F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551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D2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C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C09"/>
  </w:style>
  <w:style w:type="paragraph" w:styleId="Footer">
    <w:name w:val="footer"/>
    <w:basedOn w:val="Normal"/>
    <w:link w:val="FooterChar"/>
    <w:uiPriority w:val="99"/>
    <w:unhideWhenUsed/>
    <w:rsid w:val="00221C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C09"/>
  </w:style>
  <w:style w:type="paragraph" w:styleId="BalloonText">
    <w:name w:val="Balloon Text"/>
    <w:basedOn w:val="Normal"/>
    <w:link w:val="BalloonTextChar"/>
    <w:uiPriority w:val="99"/>
    <w:semiHidden/>
    <w:unhideWhenUsed/>
    <w:rsid w:val="00221C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C09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21C09"/>
  </w:style>
  <w:style w:type="table" w:styleId="LightShading-Accent1">
    <w:name w:val="Light Shading Accent 1"/>
    <w:basedOn w:val="TableNormal"/>
    <w:uiPriority w:val="60"/>
    <w:rsid w:val="00221C09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F2F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D2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C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C09"/>
  </w:style>
  <w:style w:type="paragraph" w:styleId="Footer">
    <w:name w:val="footer"/>
    <w:basedOn w:val="Normal"/>
    <w:link w:val="FooterChar"/>
    <w:uiPriority w:val="99"/>
    <w:unhideWhenUsed/>
    <w:rsid w:val="00221C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C09"/>
  </w:style>
  <w:style w:type="paragraph" w:styleId="BalloonText">
    <w:name w:val="Balloon Text"/>
    <w:basedOn w:val="Normal"/>
    <w:link w:val="BalloonTextChar"/>
    <w:uiPriority w:val="99"/>
    <w:semiHidden/>
    <w:unhideWhenUsed/>
    <w:rsid w:val="00221C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C09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21C09"/>
  </w:style>
  <w:style w:type="table" w:styleId="LightShading-Accent1">
    <w:name w:val="Light Shading Accent 1"/>
    <w:basedOn w:val="TableNormal"/>
    <w:uiPriority w:val="60"/>
    <w:rsid w:val="00221C09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F2F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7B8B8F0FCEF140B39DD2553E7DB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A208B-5F0C-4444-9EE5-9F1A16B8ECB3}"/>
      </w:docPartPr>
      <w:docPartBody>
        <w:p w14:paraId="67057983" w14:textId="75E06B8D" w:rsidR="00BE228F" w:rsidRDefault="002F1545" w:rsidP="002F1545">
          <w:pPr>
            <w:pStyle w:val="277B8B8F0FCEF140B39DD2553E7DB2D0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45"/>
    <w:rsid w:val="002F1545"/>
    <w:rsid w:val="00BE228F"/>
    <w:rsid w:val="00FD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89D50FBCBFF64C985243E0B34C13E1">
    <w:name w:val="2D89D50FBCBFF64C985243E0B34C13E1"/>
    <w:rsid w:val="002F1545"/>
  </w:style>
  <w:style w:type="paragraph" w:customStyle="1" w:styleId="277B8B8F0FCEF140B39DD2553E7DB2D0">
    <w:name w:val="277B8B8F0FCEF140B39DD2553E7DB2D0"/>
    <w:rsid w:val="002F154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89D50FBCBFF64C985243E0B34C13E1">
    <w:name w:val="2D89D50FBCBFF64C985243E0B34C13E1"/>
    <w:rsid w:val="002F1545"/>
  </w:style>
  <w:style w:type="paragraph" w:customStyle="1" w:styleId="277B8B8F0FCEF140B39DD2553E7DB2D0">
    <w:name w:val="277B8B8F0FCEF140B39DD2553E7DB2D0"/>
    <w:rsid w:val="002F15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0FFCC4-087E-0341-BE5A-FF9BE0AA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703</Words>
  <Characters>4012</Characters>
  <Application>Microsoft Macintosh Word</Application>
  <DocSecurity>0</DocSecurity>
  <Lines>33</Lines>
  <Paragraphs>9</Paragraphs>
  <ScaleCrop>false</ScaleCrop>
  <Company>NSG 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ATAC News</dc:title>
  <dc:subject/>
  <dc:creator>Noémi Soucy-Girard</dc:creator>
  <cp:keywords/>
  <dc:description/>
  <cp:lastModifiedBy>François Roquet</cp:lastModifiedBy>
  <cp:revision>7</cp:revision>
  <cp:lastPrinted>2015-11-26T03:55:00Z</cp:lastPrinted>
  <dcterms:created xsi:type="dcterms:W3CDTF">2015-11-26T03:55:00Z</dcterms:created>
  <dcterms:modified xsi:type="dcterms:W3CDTF">2015-11-26T15:06:00Z</dcterms:modified>
</cp:coreProperties>
</file>