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6B" w:rsidRDefault="00D5656B" w:rsidP="003C0582">
      <w:pPr>
        <w:rPr>
          <w:rFonts w:ascii="Arial" w:hAnsi="Arial" w:cs="Arial"/>
        </w:rPr>
      </w:pPr>
      <w:bookmarkStart w:id="0" w:name="_GoBack"/>
      <w:bookmarkEnd w:id="0"/>
    </w:p>
    <w:p w:rsidR="00D5656B" w:rsidRDefault="00D5656B" w:rsidP="003C0582">
      <w:pPr>
        <w:rPr>
          <w:rFonts w:ascii="Arial" w:hAnsi="Arial" w:cs="Arial"/>
        </w:rPr>
      </w:pPr>
    </w:p>
    <w:p w:rsidR="003C0582" w:rsidRPr="00360E48" w:rsidRDefault="003C0582" w:rsidP="003C0582">
      <w:pPr>
        <w:rPr>
          <w:rFonts w:ascii="Arial" w:hAnsi="Arial" w:cs="Arial"/>
          <w:b/>
          <w:sz w:val="22"/>
          <w:szCs w:val="22"/>
        </w:rPr>
      </w:pPr>
      <w:r w:rsidRPr="00360E48">
        <w:rPr>
          <w:rFonts w:ascii="Arial" w:hAnsi="Arial" w:cs="Arial"/>
          <w:b/>
          <w:sz w:val="22"/>
          <w:szCs w:val="22"/>
        </w:rPr>
        <w:t>FOR IMMEDIATE RELEASE</w:t>
      </w:r>
    </w:p>
    <w:p w:rsidR="006041FC" w:rsidRPr="00360E48" w:rsidRDefault="006041FC" w:rsidP="006D62B4">
      <w:pPr>
        <w:ind w:left="720"/>
        <w:rPr>
          <w:rFonts w:ascii="Arial" w:hAnsi="Arial" w:cs="Arial"/>
          <w:sz w:val="22"/>
          <w:szCs w:val="22"/>
        </w:rPr>
      </w:pPr>
      <w:r w:rsidRPr="00360E48">
        <w:rPr>
          <w:rFonts w:ascii="Arial" w:hAnsi="Arial" w:cs="Arial"/>
          <w:sz w:val="22"/>
          <w:szCs w:val="22"/>
        </w:rPr>
        <w:t>Contact:  Dean Nail, Single Family Housing Director</w:t>
      </w:r>
    </w:p>
    <w:p w:rsidR="006041FC" w:rsidRPr="00360E48" w:rsidRDefault="006041FC" w:rsidP="006D62B4">
      <w:pPr>
        <w:ind w:left="720"/>
        <w:rPr>
          <w:rFonts w:ascii="Arial" w:hAnsi="Arial" w:cs="Arial"/>
          <w:sz w:val="22"/>
          <w:szCs w:val="22"/>
        </w:rPr>
      </w:pPr>
      <w:r w:rsidRPr="00360E48">
        <w:rPr>
          <w:rFonts w:ascii="Arial" w:hAnsi="Arial" w:cs="Arial"/>
          <w:sz w:val="22"/>
          <w:szCs w:val="22"/>
        </w:rPr>
        <w:t>Phone:  360-535-6134</w:t>
      </w:r>
    </w:p>
    <w:p w:rsidR="006041FC" w:rsidRPr="00360E48" w:rsidRDefault="006041FC" w:rsidP="006D62B4">
      <w:pPr>
        <w:ind w:left="720"/>
        <w:rPr>
          <w:rFonts w:ascii="Arial" w:hAnsi="Arial" w:cs="Arial"/>
          <w:sz w:val="22"/>
          <w:szCs w:val="22"/>
        </w:rPr>
      </w:pPr>
      <w:r w:rsidRPr="00360E48">
        <w:rPr>
          <w:rFonts w:ascii="Arial" w:hAnsi="Arial" w:cs="Arial"/>
          <w:sz w:val="22"/>
          <w:szCs w:val="22"/>
        </w:rPr>
        <w:t>Fax:  360-535-6169</w:t>
      </w:r>
    </w:p>
    <w:p w:rsidR="003C0582" w:rsidRPr="00360E48" w:rsidRDefault="006041FC" w:rsidP="006D62B4">
      <w:pPr>
        <w:ind w:left="720"/>
        <w:rPr>
          <w:rFonts w:ascii="Arial" w:hAnsi="Arial" w:cs="Arial"/>
          <w:sz w:val="22"/>
          <w:szCs w:val="22"/>
        </w:rPr>
      </w:pPr>
      <w:r w:rsidRPr="00360E48">
        <w:rPr>
          <w:rFonts w:ascii="Arial" w:hAnsi="Arial" w:cs="Arial"/>
          <w:sz w:val="22"/>
          <w:szCs w:val="22"/>
        </w:rPr>
        <w:t xml:space="preserve">Email:  </w:t>
      </w:r>
      <w:r w:rsidR="003C0582" w:rsidRPr="00360E48">
        <w:rPr>
          <w:rFonts w:ascii="Arial" w:hAnsi="Arial" w:cs="Arial"/>
          <w:sz w:val="22"/>
          <w:szCs w:val="22"/>
        </w:rPr>
        <w:t>naild@kccha.org.</w:t>
      </w:r>
    </w:p>
    <w:p w:rsidR="003C0582" w:rsidRPr="00360E48" w:rsidRDefault="003C0582" w:rsidP="003C0582">
      <w:pPr>
        <w:rPr>
          <w:rFonts w:ascii="Arial" w:hAnsi="Arial" w:cs="Arial"/>
          <w:sz w:val="22"/>
          <w:szCs w:val="22"/>
        </w:rPr>
      </w:pPr>
    </w:p>
    <w:p w:rsidR="003C0582" w:rsidRPr="00360E48" w:rsidRDefault="006D62B4" w:rsidP="006D62B4">
      <w:pPr>
        <w:ind w:left="720" w:right="1296"/>
        <w:rPr>
          <w:rFonts w:ascii="Arial" w:hAnsi="Arial" w:cs="Arial"/>
          <w:b/>
          <w:sz w:val="22"/>
          <w:szCs w:val="22"/>
        </w:rPr>
      </w:pPr>
      <w:r>
        <w:rPr>
          <w:rFonts w:ascii="Arial" w:hAnsi="Arial" w:cs="Arial"/>
          <w:b/>
          <w:sz w:val="22"/>
          <w:szCs w:val="22"/>
        </w:rPr>
        <w:t>“</w:t>
      </w:r>
      <w:r w:rsidR="00B26A99" w:rsidRPr="00360E48">
        <w:rPr>
          <w:rFonts w:ascii="Arial" w:hAnsi="Arial" w:cs="Arial"/>
          <w:b/>
          <w:sz w:val="22"/>
          <w:szCs w:val="22"/>
        </w:rPr>
        <w:t>United States</w:t>
      </w:r>
      <w:r w:rsidR="003C0582" w:rsidRPr="00360E48">
        <w:rPr>
          <w:rFonts w:ascii="Arial" w:hAnsi="Arial" w:cs="Arial"/>
          <w:b/>
          <w:sz w:val="22"/>
          <w:szCs w:val="22"/>
        </w:rPr>
        <w:t xml:space="preserve"> </w:t>
      </w:r>
      <w:r w:rsidR="007159DC" w:rsidRPr="00360E48">
        <w:rPr>
          <w:rFonts w:ascii="Arial" w:hAnsi="Arial" w:cs="Arial"/>
          <w:b/>
          <w:sz w:val="22"/>
          <w:szCs w:val="22"/>
        </w:rPr>
        <w:t xml:space="preserve">Department of Agriculture – </w:t>
      </w:r>
      <w:r w:rsidR="00E9177E">
        <w:rPr>
          <w:rFonts w:ascii="Arial" w:hAnsi="Arial" w:cs="Arial"/>
          <w:b/>
          <w:sz w:val="22"/>
          <w:szCs w:val="22"/>
        </w:rPr>
        <w:t>Rural Housing Services</w:t>
      </w:r>
      <w:r w:rsidR="003C0582" w:rsidRPr="00360E48">
        <w:rPr>
          <w:rFonts w:ascii="Arial" w:hAnsi="Arial" w:cs="Arial"/>
          <w:b/>
          <w:sz w:val="22"/>
          <w:szCs w:val="22"/>
        </w:rPr>
        <w:t xml:space="preserve"> gives Housing Kitsap National Award for homeownership program</w:t>
      </w:r>
      <w:r>
        <w:rPr>
          <w:rFonts w:ascii="Arial" w:hAnsi="Arial" w:cs="Arial"/>
          <w:b/>
          <w:sz w:val="22"/>
          <w:szCs w:val="22"/>
        </w:rPr>
        <w:t>”</w:t>
      </w:r>
    </w:p>
    <w:p w:rsidR="003C0582" w:rsidRPr="00360E48" w:rsidRDefault="003C0582" w:rsidP="003C0582">
      <w:pPr>
        <w:rPr>
          <w:rFonts w:ascii="Arial" w:hAnsi="Arial" w:cs="Arial"/>
          <w:sz w:val="22"/>
          <w:szCs w:val="22"/>
        </w:rPr>
      </w:pPr>
    </w:p>
    <w:p w:rsidR="006D62B4" w:rsidRDefault="00044B10" w:rsidP="003C0582">
      <w:pPr>
        <w:rPr>
          <w:rFonts w:ascii="Arial" w:hAnsi="Arial" w:cs="Arial"/>
          <w:sz w:val="22"/>
          <w:szCs w:val="22"/>
        </w:rPr>
      </w:pPr>
      <w:r>
        <w:rPr>
          <w:rFonts w:ascii="Arial" w:hAnsi="Arial" w:cs="Arial"/>
          <w:sz w:val="22"/>
          <w:szCs w:val="22"/>
        </w:rPr>
        <w:t>Bremerton</w:t>
      </w:r>
      <w:r w:rsidR="006041FC" w:rsidRPr="00360E48">
        <w:rPr>
          <w:rFonts w:ascii="Arial" w:hAnsi="Arial" w:cs="Arial"/>
          <w:sz w:val="22"/>
          <w:szCs w:val="22"/>
        </w:rPr>
        <w:t>, Washington – August 1</w:t>
      </w:r>
      <w:r w:rsidR="00712A37">
        <w:rPr>
          <w:rFonts w:ascii="Arial" w:hAnsi="Arial" w:cs="Arial"/>
          <w:sz w:val="22"/>
          <w:szCs w:val="22"/>
        </w:rPr>
        <w:t>7</w:t>
      </w:r>
      <w:r w:rsidR="006041FC" w:rsidRPr="00360E48">
        <w:rPr>
          <w:rFonts w:ascii="Arial" w:hAnsi="Arial" w:cs="Arial"/>
          <w:sz w:val="22"/>
          <w:szCs w:val="22"/>
        </w:rPr>
        <w:t xml:space="preserve">, 2015.  </w:t>
      </w:r>
      <w:r w:rsidR="003C0582" w:rsidRPr="00360E48">
        <w:rPr>
          <w:rFonts w:ascii="Arial" w:hAnsi="Arial" w:cs="Arial"/>
          <w:sz w:val="22"/>
          <w:szCs w:val="22"/>
        </w:rPr>
        <w:t>Housing Kitsap</w:t>
      </w:r>
      <w:r w:rsidR="006D62B4">
        <w:rPr>
          <w:rFonts w:ascii="Arial" w:hAnsi="Arial" w:cs="Arial"/>
          <w:sz w:val="22"/>
          <w:szCs w:val="22"/>
        </w:rPr>
        <w:t xml:space="preserve"> (HK)</w:t>
      </w:r>
      <w:r w:rsidR="003C0582" w:rsidRPr="00360E48">
        <w:rPr>
          <w:rFonts w:ascii="Arial" w:hAnsi="Arial" w:cs="Arial"/>
          <w:sz w:val="22"/>
          <w:szCs w:val="22"/>
        </w:rPr>
        <w:t xml:space="preserve"> was </w:t>
      </w:r>
      <w:r w:rsidR="00B26A99" w:rsidRPr="00360E48">
        <w:rPr>
          <w:rFonts w:ascii="Arial" w:hAnsi="Arial" w:cs="Arial"/>
          <w:sz w:val="22"/>
          <w:szCs w:val="22"/>
        </w:rPr>
        <w:t xml:space="preserve">recently awarded </w:t>
      </w:r>
      <w:r w:rsidR="00F6721C" w:rsidRPr="00360E48">
        <w:rPr>
          <w:rFonts w:ascii="Arial" w:hAnsi="Arial" w:cs="Arial"/>
          <w:sz w:val="22"/>
          <w:szCs w:val="22"/>
        </w:rPr>
        <w:t>“A Helping Hand in Rural America”</w:t>
      </w:r>
      <w:r w:rsidR="00420797">
        <w:rPr>
          <w:rFonts w:ascii="Arial" w:hAnsi="Arial" w:cs="Arial"/>
          <w:sz w:val="22"/>
          <w:szCs w:val="22"/>
        </w:rPr>
        <w:t xml:space="preserve">.  The award selection </w:t>
      </w:r>
      <w:r w:rsidR="00592F10">
        <w:rPr>
          <w:rFonts w:ascii="Arial" w:hAnsi="Arial" w:cs="Arial"/>
          <w:sz w:val="22"/>
          <w:szCs w:val="22"/>
        </w:rPr>
        <w:t xml:space="preserve">was </w:t>
      </w:r>
      <w:r w:rsidR="00420797">
        <w:rPr>
          <w:rFonts w:ascii="Arial" w:hAnsi="Arial" w:cs="Arial"/>
          <w:sz w:val="22"/>
          <w:szCs w:val="22"/>
        </w:rPr>
        <w:t>in partnership with Rural Community Assistance Corporation</w:t>
      </w:r>
      <w:r w:rsidR="00420797" w:rsidRPr="00360E48">
        <w:rPr>
          <w:rFonts w:ascii="Arial" w:hAnsi="Arial" w:cs="Arial"/>
          <w:sz w:val="22"/>
          <w:szCs w:val="22"/>
        </w:rPr>
        <w:t xml:space="preserve"> </w:t>
      </w:r>
      <w:r w:rsidR="00592F10">
        <w:rPr>
          <w:rFonts w:ascii="Arial" w:hAnsi="Arial" w:cs="Arial"/>
          <w:sz w:val="22"/>
          <w:szCs w:val="22"/>
        </w:rPr>
        <w:t xml:space="preserve">(RCAC) </w:t>
      </w:r>
      <w:r w:rsidR="00420797">
        <w:rPr>
          <w:rFonts w:ascii="Arial" w:hAnsi="Arial" w:cs="Arial"/>
          <w:sz w:val="22"/>
          <w:szCs w:val="22"/>
        </w:rPr>
        <w:t>and the</w:t>
      </w:r>
      <w:r w:rsidR="00B26A99" w:rsidRPr="00360E48">
        <w:rPr>
          <w:rFonts w:ascii="Arial" w:hAnsi="Arial" w:cs="Arial"/>
          <w:sz w:val="22"/>
          <w:szCs w:val="22"/>
        </w:rPr>
        <w:t xml:space="preserve"> United States Department of Agriculture (USDA)</w:t>
      </w:r>
      <w:r w:rsidR="00F6721C" w:rsidRPr="00360E48">
        <w:rPr>
          <w:rFonts w:ascii="Arial" w:hAnsi="Arial" w:cs="Arial"/>
          <w:sz w:val="22"/>
          <w:szCs w:val="22"/>
        </w:rPr>
        <w:t xml:space="preserve"> at the National Self-Help Housing Conference</w:t>
      </w:r>
      <w:r w:rsidR="00246F95">
        <w:rPr>
          <w:rFonts w:ascii="Arial" w:hAnsi="Arial" w:cs="Arial"/>
          <w:sz w:val="22"/>
          <w:szCs w:val="22"/>
        </w:rPr>
        <w:t xml:space="preserve"> sponsored by the </w:t>
      </w:r>
      <w:r w:rsidR="00592F10">
        <w:rPr>
          <w:rFonts w:ascii="Arial" w:hAnsi="Arial" w:cs="Arial"/>
          <w:sz w:val="22"/>
          <w:szCs w:val="22"/>
        </w:rPr>
        <w:t>RCAC</w:t>
      </w:r>
      <w:r w:rsidR="00F6721C" w:rsidRPr="00360E48">
        <w:rPr>
          <w:rFonts w:ascii="Arial" w:hAnsi="Arial" w:cs="Arial"/>
          <w:sz w:val="22"/>
          <w:szCs w:val="22"/>
        </w:rPr>
        <w:t xml:space="preserve">, which took place in San Antonio, Texas.  </w:t>
      </w:r>
      <w:r w:rsidR="00232DD0" w:rsidRPr="00360E48">
        <w:rPr>
          <w:rFonts w:ascii="Arial" w:hAnsi="Arial" w:cs="Arial"/>
          <w:sz w:val="22"/>
          <w:szCs w:val="22"/>
        </w:rPr>
        <w:t xml:space="preserve">HK was selected for its </w:t>
      </w:r>
      <w:r w:rsidR="003C0582" w:rsidRPr="00360E48">
        <w:rPr>
          <w:rFonts w:ascii="Arial" w:hAnsi="Arial" w:cs="Arial"/>
          <w:sz w:val="22"/>
          <w:szCs w:val="22"/>
        </w:rPr>
        <w:t>excellence in administering the Mutu</w:t>
      </w:r>
      <w:r w:rsidR="00592F10">
        <w:rPr>
          <w:rFonts w:ascii="Arial" w:hAnsi="Arial" w:cs="Arial"/>
          <w:sz w:val="22"/>
          <w:szCs w:val="22"/>
        </w:rPr>
        <w:t>al Self-Help Housing Program in the Western Region</w:t>
      </w:r>
      <w:r w:rsidR="000F1A58">
        <w:rPr>
          <w:rFonts w:ascii="Arial" w:hAnsi="Arial" w:cs="Arial"/>
          <w:sz w:val="22"/>
          <w:szCs w:val="22"/>
        </w:rPr>
        <w:t xml:space="preserve"> which includes</w:t>
      </w:r>
      <w:r w:rsidR="00592F10">
        <w:rPr>
          <w:rFonts w:ascii="Arial" w:hAnsi="Arial" w:cs="Arial"/>
          <w:sz w:val="22"/>
          <w:szCs w:val="22"/>
        </w:rPr>
        <w:t xml:space="preserve"> 11 states plus the Western Pacific.</w:t>
      </w:r>
      <w:r w:rsidR="006D62B4">
        <w:rPr>
          <w:rFonts w:ascii="Arial" w:hAnsi="Arial" w:cs="Arial"/>
          <w:sz w:val="22"/>
          <w:szCs w:val="22"/>
        </w:rPr>
        <w:t xml:space="preserve"> </w:t>
      </w:r>
      <w:r w:rsidR="00592F10">
        <w:rPr>
          <w:rFonts w:ascii="Arial" w:hAnsi="Arial" w:cs="Arial"/>
          <w:sz w:val="22"/>
          <w:szCs w:val="22"/>
        </w:rPr>
        <w:t xml:space="preserve"> </w:t>
      </w:r>
      <w:r w:rsidR="000F1A58">
        <w:rPr>
          <w:rFonts w:ascii="Arial" w:hAnsi="Arial" w:cs="Arial"/>
          <w:sz w:val="22"/>
          <w:szCs w:val="22"/>
        </w:rPr>
        <w:t>Along with H</w:t>
      </w:r>
      <w:r w:rsidR="006D62B4">
        <w:rPr>
          <w:rFonts w:ascii="Arial" w:hAnsi="Arial" w:cs="Arial"/>
          <w:sz w:val="22"/>
          <w:szCs w:val="22"/>
        </w:rPr>
        <w:t>K</w:t>
      </w:r>
      <w:r w:rsidR="000F1A58">
        <w:rPr>
          <w:rFonts w:ascii="Arial" w:hAnsi="Arial" w:cs="Arial"/>
          <w:sz w:val="22"/>
          <w:szCs w:val="22"/>
        </w:rPr>
        <w:t>, three other regions nationwide also were recognized for their outstanding partnership award.</w:t>
      </w:r>
    </w:p>
    <w:p w:rsidR="006D62B4" w:rsidRDefault="006D62B4" w:rsidP="003C0582">
      <w:pPr>
        <w:rPr>
          <w:rFonts w:ascii="Arial" w:hAnsi="Arial" w:cs="Arial"/>
          <w:sz w:val="22"/>
          <w:szCs w:val="22"/>
        </w:rPr>
      </w:pPr>
    </w:p>
    <w:p w:rsidR="003C0582" w:rsidRPr="00360E48" w:rsidRDefault="000F1A58" w:rsidP="003C0582">
      <w:pPr>
        <w:rPr>
          <w:rFonts w:ascii="Arial" w:hAnsi="Arial" w:cs="Arial"/>
          <w:sz w:val="22"/>
          <w:szCs w:val="22"/>
        </w:rPr>
      </w:pPr>
      <w:r>
        <w:rPr>
          <w:rFonts w:ascii="Arial" w:hAnsi="Arial" w:cs="Arial"/>
          <w:sz w:val="22"/>
          <w:szCs w:val="22"/>
        </w:rPr>
        <w:t>“RC</w:t>
      </w:r>
      <w:r w:rsidR="004155CD">
        <w:rPr>
          <w:rFonts w:ascii="Arial" w:hAnsi="Arial" w:cs="Arial"/>
          <w:sz w:val="22"/>
          <w:szCs w:val="22"/>
        </w:rPr>
        <w:t>AC, the USDA</w:t>
      </w:r>
      <w:r>
        <w:rPr>
          <w:rFonts w:ascii="Arial" w:hAnsi="Arial" w:cs="Arial"/>
          <w:sz w:val="22"/>
          <w:szCs w:val="22"/>
        </w:rPr>
        <w:t xml:space="preserve"> Rural Development Technical and Management Assistance Contractor for the Western Region, was pleased to nominate HK and the USDA Rural Development offices in Washington State for their outstanding performance and partnership in accomplishing the goals of the Mutual Self-Help Housing Program.  Kitsap has been an innovator in developing energy efficient housing and providing this homeownership opportunity to its residents for over thirty three years.  USDA Rural Development plays a vital role in financing affordable housing in rural America.  Together, with the owner builders, they make a significant impact in providing affordable homeownership in their communities,” said </w:t>
      </w:r>
      <w:r w:rsidR="00F11CA6">
        <w:rPr>
          <w:rFonts w:ascii="Arial" w:hAnsi="Arial" w:cs="Arial"/>
          <w:sz w:val="22"/>
          <w:szCs w:val="22"/>
        </w:rPr>
        <w:t>Billie Heath, Rural Development Specialist – Western Region, RCAC.</w:t>
      </w:r>
    </w:p>
    <w:p w:rsidR="003C0582" w:rsidRPr="00360E48" w:rsidRDefault="003C0582" w:rsidP="003C0582">
      <w:pPr>
        <w:rPr>
          <w:rFonts w:ascii="Arial" w:hAnsi="Arial" w:cs="Arial"/>
          <w:sz w:val="22"/>
          <w:szCs w:val="22"/>
        </w:rPr>
      </w:pPr>
    </w:p>
    <w:p w:rsidR="006D62B4" w:rsidRDefault="003C0582" w:rsidP="003C0582">
      <w:pPr>
        <w:rPr>
          <w:rFonts w:ascii="Arial" w:hAnsi="Arial" w:cs="Arial"/>
          <w:sz w:val="22"/>
          <w:szCs w:val="22"/>
        </w:rPr>
      </w:pPr>
      <w:r w:rsidRPr="00360E48">
        <w:rPr>
          <w:rFonts w:ascii="Arial" w:hAnsi="Arial" w:cs="Arial"/>
          <w:sz w:val="22"/>
          <w:szCs w:val="22"/>
        </w:rPr>
        <w:t>Fifty years ago, USDA – Rural Housing Services initiated the Mutual Self-Help Housing Program to provide low income families the opportunity to achieve the American dre</w:t>
      </w:r>
      <w:r w:rsidR="006138FD" w:rsidRPr="00360E48">
        <w:rPr>
          <w:rFonts w:ascii="Arial" w:hAnsi="Arial" w:cs="Arial"/>
          <w:sz w:val="22"/>
          <w:szCs w:val="22"/>
        </w:rPr>
        <w:t>am of homeownership.  Since 1982</w:t>
      </w:r>
      <w:r w:rsidRPr="00360E48">
        <w:rPr>
          <w:rFonts w:ascii="Arial" w:hAnsi="Arial" w:cs="Arial"/>
          <w:sz w:val="22"/>
          <w:szCs w:val="22"/>
        </w:rPr>
        <w:t xml:space="preserve">, </w:t>
      </w:r>
      <w:r w:rsidR="00CD6F43" w:rsidRPr="00360E48">
        <w:rPr>
          <w:rFonts w:ascii="Arial" w:hAnsi="Arial" w:cs="Arial"/>
          <w:sz w:val="22"/>
          <w:szCs w:val="22"/>
        </w:rPr>
        <w:t>HK has partnered with USDA receiving the 523 Grant funds to operate this program, which provides the low income households affordable homeownership opportunities in Kitsap Co</w:t>
      </w:r>
      <w:r w:rsidR="00E9177E">
        <w:rPr>
          <w:rFonts w:ascii="Arial" w:hAnsi="Arial" w:cs="Arial"/>
          <w:sz w:val="22"/>
          <w:szCs w:val="22"/>
        </w:rPr>
        <w:t>unty and has provided over 850</w:t>
      </w:r>
      <w:r w:rsidR="00CD6F43" w:rsidRPr="00360E48">
        <w:rPr>
          <w:rFonts w:ascii="Arial" w:hAnsi="Arial" w:cs="Arial"/>
          <w:sz w:val="22"/>
          <w:szCs w:val="22"/>
        </w:rPr>
        <w:t xml:space="preserve"> affordable homes.</w:t>
      </w:r>
    </w:p>
    <w:p w:rsidR="006D62B4" w:rsidRDefault="006D62B4" w:rsidP="003C0582">
      <w:pPr>
        <w:rPr>
          <w:rFonts w:ascii="Arial" w:hAnsi="Arial" w:cs="Arial"/>
          <w:sz w:val="22"/>
          <w:szCs w:val="22"/>
        </w:rPr>
      </w:pPr>
    </w:p>
    <w:p w:rsidR="003C0582" w:rsidRPr="00360E48" w:rsidRDefault="008C433B" w:rsidP="003C0582">
      <w:pPr>
        <w:rPr>
          <w:rFonts w:ascii="Arial" w:hAnsi="Arial" w:cs="Arial"/>
          <w:sz w:val="22"/>
          <w:szCs w:val="22"/>
        </w:rPr>
      </w:pPr>
      <w:r>
        <w:rPr>
          <w:rFonts w:ascii="Arial" w:hAnsi="Arial" w:cs="Arial"/>
          <w:sz w:val="22"/>
          <w:szCs w:val="22"/>
        </w:rPr>
        <w:t>“Housing Kitsap is a leader of the Section 523 Grantee’s in Washington State building more homes per year than any other Self-Help group.  In addition to their superior new home construction program, we are pleased to be partnering with them on an acquisition rehabilitation program which works to clean up foreclosed upon Rural Development homes for new program buyers.  Their commitment to housing low to very low income rural Americans is unprecedented so it comes as no surprise that they received the ‘Help</w:t>
      </w:r>
      <w:r w:rsidR="00FD65D1">
        <w:rPr>
          <w:rFonts w:ascii="Arial" w:hAnsi="Arial" w:cs="Arial"/>
          <w:sz w:val="22"/>
          <w:szCs w:val="22"/>
        </w:rPr>
        <w:t>ing</w:t>
      </w:r>
      <w:r>
        <w:rPr>
          <w:rFonts w:ascii="Arial" w:hAnsi="Arial" w:cs="Arial"/>
          <w:sz w:val="22"/>
          <w:szCs w:val="22"/>
        </w:rPr>
        <w:t xml:space="preserve"> Hands</w:t>
      </w:r>
      <w:r w:rsidR="001F0A58">
        <w:rPr>
          <w:rFonts w:ascii="Arial" w:hAnsi="Arial" w:cs="Arial"/>
          <w:sz w:val="22"/>
          <w:szCs w:val="22"/>
        </w:rPr>
        <w:t xml:space="preserve"> Award’ from our Rural Development Administrator Tony Hernandez.  We are extremely appreciative of our partnership with Housing Kitsap and look forward to 50 more years of housing Rural Americans with them.  Thank you and congratulations,”</w:t>
      </w:r>
      <w:r w:rsidR="00F11CA6">
        <w:rPr>
          <w:rFonts w:ascii="Arial" w:hAnsi="Arial" w:cs="Arial"/>
          <w:sz w:val="22"/>
          <w:szCs w:val="22"/>
        </w:rPr>
        <w:t xml:space="preserve"> said Andria Hively, Single Family State Housing State Loan Specialist, USDA – Rural Development.</w:t>
      </w:r>
    </w:p>
    <w:p w:rsidR="003C0582" w:rsidRPr="00360E48" w:rsidRDefault="003C0582" w:rsidP="003C0582">
      <w:pPr>
        <w:rPr>
          <w:rFonts w:ascii="Arial" w:hAnsi="Arial" w:cs="Arial"/>
          <w:sz w:val="22"/>
          <w:szCs w:val="22"/>
        </w:rPr>
      </w:pPr>
    </w:p>
    <w:p w:rsidR="003C0582" w:rsidRPr="00360E48" w:rsidRDefault="003C0582" w:rsidP="003C0582">
      <w:pPr>
        <w:rPr>
          <w:rFonts w:ascii="Arial" w:hAnsi="Arial" w:cs="Arial"/>
          <w:sz w:val="22"/>
          <w:szCs w:val="22"/>
        </w:rPr>
      </w:pPr>
      <w:r w:rsidRPr="00360E48">
        <w:rPr>
          <w:rFonts w:ascii="Arial" w:hAnsi="Arial" w:cs="Arial"/>
          <w:sz w:val="22"/>
          <w:szCs w:val="22"/>
        </w:rPr>
        <w:lastRenderedPageBreak/>
        <w:t>The Mutual Self-Help participants work together in groups of 8 to 10 building each other homes and contributing approximately 1,200 hours of labor.  The hard work, sweat and dedication of these participants and soon-to-be homeowners reduces the overall construction costs and paired with an affordable mortgage from USDA’s - Rural Housing Services plus down payment assistance from Kitsap County’s Community Development Block Grant Program</w:t>
      </w:r>
      <w:r w:rsidR="00FD65D1">
        <w:rPr>
          <w:rFonts w:ascii="Arial" w:hAnsi="Arial" w:cs="Arial"/>
          <w:sz w:val="22"/>
          <w:szCs w:val="22"/>
        </w:rPr>
        <w:t xml:space="preserve"> (CDBG)</w:t>
      </w:r>
      <w:r w:rsidRPr="00360E48">
        <w:rPr>
          <w:rFonts w:ascii="Arial" w:hAnsi="Arial" w:cs="Arial"/>
          <w:sz w:val="22"/>
          <w:szCs w:val="22"/>
        </w:rPr>
        <w:t xml:space="preserve"> makes homeownership possible for the low income households</w:t>
      </w:r>
      <w:r w:rsidR="009F7FD7" w:rsidRPr="00360E48">
        <w:rPr>
          <w:rFonts w:ascii="Arial" w:hAnsi="Arial" w:cs="Arial"/>
          <w:sz w:val="22"/>
          <w:szCs w:val="22"/>
        </w:rPr>
        <w:t xml:space="preserve"> in Kitsap County.</w:t>
      </w:r>
    </w:p>
    <w:p w:rsidR="00232DD0" w:rsidRPr="00360E48" w:rsidRDefault="00232DD0" w:rsidP="003C0582">
      <w:pPr>
        <w:rPr>
          <w:rFonts w:ascii="Arial" w:hAnsi="Arial" w:cs="Arial"/>
          <w:sz w:val="22"/>
          <w:szCs w:val="22"/>
        </w:rPr>
      </w:pPr>
    </w:p>
    <w:p w:rsidR="00232DD0" w:rsidRPr="00360E48" w:rsidRDefault="00232DD0" w:rsidP="003C0582">
      <w:pPr>
        <w:rPr>
          <w:rFonts w:ascii="Arial" w:hAnsi="Arial" w:cs="Arial"/>
          <w:sz w:val="22"/>
          <w:szCs w:val="22"/>
        </w:rPr>
      </w:pPr>
      <w:r w:rsidRPr="00360E48">
        <w:rPr>
          <w:rFonts w:ascii="Arial" w:hAnsi="Arial" w:cs="Arial"/>
          <w:sz w:val="22"/>
          <w:szCs w:val="22"/>
        </w:rPr>
        <w:t>Housing Kitsap continues to foster its mission to provide healthy housing communities by building and preserving safe, decent and afforda</w:t>
      </w:r>
      <w:r w:rsidR="004155CD">
        <w:rPr>
          <w:rFonts w:ascii="Arial" w:hAnsi="Arial" w:cs="Arial"/>
          <w:sz w:val="22"/>
          <w:szCs w:val="22"/>
        </w:rPr>
        <w:t xml:space="preserve">ble housing for their clients. </w:t>
      </w:r>
      <w:r w:rsidR="006D62B4">
        <w:rPr>
          <w:rFonts w:ascii="Arial" w:hAnsi="Arial" w:cs="Arial"/>
          <w:sz w:val="22"/>
          <w:szCs w:val="22"/>
        </w:rPr>
        <w:t xml:space="preserve"> </w:t>
      </w:r>
      <w:r w:rsidR="004155CD">
        <w:rPr>
          <w:rFonts w:ascii="Arial" w:hAnsi="Arial" w:cs="Arial"/>
          <w:sz w:val="22"/>
          <w:szCs w:val="22"/>
        </w:rPr>
        <w:t xml:space="preserve">Homeownership opportunities are </w:t>
      </w:r>
      <w:r w:rsidR="003E456A">
        <w:rPr>
          <w:rFonts w:ascii="Arial" w:hAnsi="Arial" w:cs="Arial"/>
          <w:sz w:val="22"/>
          <w:szCs w:val="22"/>
        </w:rPr>
        <w:t xml:space="preserve">currently </w:t>
      </w:r>
      <w:r w:rsidR="004155CD">
        <w:rPr>
          <w:rFonts w:ascii="Arial" w:hAnsi="Arial" w:cs="Arial"/>
          <w:sz w:val="22"/>
          <w:szCs w:val="22"/>
        </w:rPr>
        <w:t>available</w:t>
      </w:r>
      <w:r w:rsidR="003E456A">
        <w:rPr>
          <w:rFonts w:ascii="Arial" w:hAnsi="Arial" w:cs="Arial"/>
          <w:sz w:val="22"/>
          <w:szCs w:val="22"/>
        </w:rPr>
        <w:t xml:space="preserve"> in Poulsbo and</w:t>
      </w:r>
      <w:r w:rsidR="004155CD">
        <w:rPr>
          <w:rFonts w:ascii="Arial" w:hAnsi="Arial" w:cs="Arial"/>
          <w:sz w:val="22"/>
          <w:szCs w:val="22"/>
        </w:rPr>
        <w:t xml:space="preserve"> </w:t>
      </w:r>
      <w:r w:rsidR="003E456A">
        <w:rPr>
          <w:rFonts w:ascii="Arial" w:hAnsi="Arial" w:cs="Arial"/>
          <w:sz w:val="22"/>
          <w:szCs w:val="22"/>
        </w:rPr>
        <w:t xml:space="preserve">future sites will be located in </w:t>
      </w:r>
      <w:r w:rsidR="004155CD">
        <w:rPr>
          <w:rFonts w:ascii="Arial" w:hAnsi="Arial" w:cs="Arial"/>
          <w:sz w:val="22"/>
          <w:szCs w:val="22"/>
        </w:rPr>
        <w:t>Port Orchard and Kingston.</w:t>
      </w:r>
    </w:p>
    <w:p w:rsidR="00F6721C" w:rsidRPr="00360E48" w:rsidRDefault="00F6721C" w:rsidP="003C0582">
      <w:pPr>
        <w:rPr>
          <w:rFonts w:ascii="Arial" w:hAnsi="Arial" w:cs="Arial"/>
          <w:sz w:val="22"/>
          <w:szCs w:val="22"/>
        </w:rPr>
      </w:pPr>
    </w:p>
    <w:p w:rsidR="00F6721C" w:rsidRPr="00360E48" w:rsidRDefault="00F6721C" w:rsidP="003C0582">
      <w:pPr>
        <w:rPr>
          <w:rFonts w:ascii="Arial" w:hAnsi="Arial" w:cs="Arial"/>
          <w:sz w:val="22"/>
          <w:szCs w:val="22"/>
        </w:rPr>
      </w:pPr>
      <w:r w:rsidRPr="00360E48">
        <w:rPr>
          <w:rFonts w:ascii="Arial" w:hAnsi="Arial" w:cs="Arial"/>
          <w:sz w:val="22"/>
          <w:szCs w:val="22"/>
        </w:rPr>
        <w:t xml:space="preserve">For more information </w:t>
      </w:r>
      <w:r w:rsidR="00232DD0" w:rsidRPr="00360E48">
        <w:rPr>
          <w:rFonts w:ascii="Arial" w:hAnsi="Arial" w:cs="Arial"/>
          <w:sz w:val="22"/>
          <w:szCs w:val="22"/>
        </w:rPr>
        <w:t>regarding the Mutual Self-Help program,</w:t>
      </w:r>
      <w:r w:rsidRPr="00360E48">
        <w:rPr>
          <w:rFonts w:ascii="Arial" w:hAnsi="Arial" w:cs="Arial"/>
          <w:sz w:val="22"/>
          <w:szCs w:val="22"/>
        </w:rPr>
        <w:t xml:space="preserve"> please contact Housing Kitsap at 360-535-6139 or visit our website at www.housingkitsap.org.</w:t>
      </w:r>
    </w:p>
    <w:p w:rsidR="003C0582" w:rsidRPr="00360E48" w:rsidRDefault="003C0582" w:rsidP="003C0582">
      <w:pPr>
        <w:rPr>
          <w:rFonts w:ascii="Arial" w:hAnsi="Arial" w:cs="Arial"/>
          <w:sz w:val="22"/>
          <w:szCs w:val="22"/>
        </w:rPr>
      </w:pPr>
    </w:p>
    <w:p w:rsidR="000C6940" w:rsidRPr="00360E48" w:rsidRDefault="000C6940" w:rsidP="003C0582">
      <w:pPr>
        <w:rPr>
          <w:rFonts w:ascii="Arial" w:hAnsi="Arial" w:cs="Arial"/>
          <w:sz w:val="22"/>
          <w:szCs w:val="22"/>
        </w:rPr>
      </w:pPr>
    </w:p>
    <w:p w:rsidR="00030D93" w:rsidRDefault="00C36CF7" w:rsidP="003C0582">
      <w:pPr>
        <w:rPr>
          <w:rFonts w:ascii="Arial" w:hAnsi="Arial" w:cs="Arial"/>
          <w:sz w:val="22"/>
          <w:szCs w:val="22"/>
        </w:rPr>
      </w:pPr>
      <w:r>
        <w:rPr>
          <w:rFonts w:ascii="Arial" w:hAnsi="Arial" w:cs="Arial"/>
          <w:sz w:val="22"/>
          <w:szCs w:val="22"/>
        </w:rPr>
        <w:t>###</w:t>
      </w:r>
    </w:p>
    <w:p w:rsidR="00C36CF7" w:rsidRDefault="00C36CF7" w:rsidP="003C0582">
      <w:pPr>
        <w:rPr>
          <w:rFonts w:ascii="Arial" w:hAnsi="Arial" w:cs="Arial"/>
          <w:sz w:val="22"/>
          <w:szCs w:val="22"/>
        </w:rPr>
      </w:pPr>
    </w:p>
    <w:p w:rsidR="00C36CF7" w:rsidRDefault="00C36CF7" w:rsidP="003C0582">
      <w:pPr>
        <w:rPr>
          <w:rFonts w:ascii="Arial" w:hAnsi="Arial" w:cs="Arial"/>
          <w:sz w:val="22"/>
          <w:szCs w:val="22"/>
        </w:rPr>
      </w:pPr>
    </w:p>
    <w:p w:rsidR="00C36CF7" w:rsidRPr="00892A74" w:rsidRDefault="00892A74" w:rsidP="003C0582">
      <w:pPr>
        <w:rPr>
          <w:rFonts w:ascii="Arial" w:hAnsi="Arial" w:cs="Arial"/>
          <w:sz w:val="22"/>
          <w:szCs w:val="22"/>
          <w:u w:val="single"/>
        </w:rPr>
      </w:pPr>
      <w:r>
        <w:rPr>
          <w:rFonts w:ascii="Arial" w:hAnsi="Arial" w:cs="Arial"/>
          <w:sz w:val="22"/>
          <w:szCs w:val="22"/>
          <w:u w:val="single"/>
        </w:rPr>
        <w:t>Contact information for q</w:t>
      </w:r>
      <w:r w:rsidR="00C36CF7" w:rsidRPr="00892A74">
        <w:rPr>
          <w:rFonts w:ascii="Arial" w:hAnsi="Arial" w:cs="Arial"/>
          <w:sz w:val="22"/>
          <w:szCs w:val="22"/>
          <w:u w:val="single"/>
        </w:rPr>
        <w:t>uotes:</w:t>
      </w:r>
    </w:p>
    <w:p w:rsidR="00C36CF7" w:rsidRDefault="00C36CF7" w:rsidP="003C0582">
      <w:pPr>
        <w:rPr>
          <w:rFonts w:ascii="Arial" w:hAnsi="Arial" w:cs="Arial"/>
          <w:sz w:val="22"/>
          <w:szCs w:val="22"/>
        </w:rPr>
      </w:pPr>
      <w:r>
        <w:rPr>
          <w:rFonts w:ascii="Arial" w:hAnsi="Arial" w:cs="Arial"/>
          <w:sz w:val="22"/>
          <w:szCs w:val="22"/>
        </w:rPr>
        <w:t>Billie Heath</w:t>
      </w:r>
    </w:p>
    <w:p w:rsidR="00C36CF7" w:rsidRDefault="00C36CF7" w:rsidP="003C0582">
      <w:pPr>
        <w:rPr>
          <w:rFonts w:ascii="Arial" w:hAnsi="Arial" w:cs="Arial"/>
          <w:sz w:val="22"/>
          <w:szCs w:val="22"/>
        </w:rPr>
      </w:pPr>
      <w:r>
        <w:rPr>
          <w:rFonts w:ascii="Arial" w:hAnsi="Arial" w:cs="Arial"/>
          <w:sz w:val="22"/>
          <w:szCs w:val="22"/>
        </w:rPr>
        <w:t>RCAC/Housing and Community</w:t>
      </w:r>
    </w:p>
    <w:p w:rsidR="00C36CF7" w:rsidRDefault="00C36CF7" w:rsidP="003C0582">
      <w:pPr>
        <w:rPr>
          <w:rFonts w:ascii="Arial" w:hAnsi="Arial" w:cs="Arial"/>
          <w:sz w:val="22"/>
          <w:szCs w:val="22"/>
        </w:rPr>
      </w:pPr>
      <w:r>
        <w:rPr>
          <w:rFonts w:ascii="Arial" w:hAnsi="Arial" w:cs="Arial"/>
          <w:sz w:val="22"/>
          <w:szCs w:val="22"/>
        </w:rPr>
        <w:t>Rural Development Specialist/Western Region</w:t>
      </w:r>
    </w:p>
    <w:p w:rsidR="00C36CF7" w:rsidRDefault="00C36CF7" w:rsidP="003C0582">
      <w:pPr>
        <w:rPr>
          <w:rFonts w:ascii="Arial" w:hAnsi="Arial" w:cs="Arial"/>
          <w:sz w:val="22"/>
          <w:szCs w:val="22"/>
        </w:rPr>
      </w:pPr>
      <w:r>
        <w:rPr>
          <w:rFonts w:ascii="Arial" w:hAnsi="Arial" w:cs="Arial"/>
          <w:sz w:val="22"/>
          <w:szCs w:val="22"/>
        </w:rPr>
        <w:t>360-493-2260</w:t>
      </w:r>
    </w:p>
    <w:p w:rsidR="00C36CF7" w:rsidRDefault="00C36CF7" w:rsidP="003C0582">
      <w:pPr>
        <w:rPr>
          <w:rFonts w:ascii="Arial" w:hAnsi="Arial" w:cs="Arial"/>
          <w:sz w:val="22"/>
          <w:szCs w:val="22"/>
        </w:rPr>
      </w:pPr>
      <w:r>
        <w:rPr>
          <w:rFonts w:ascii="Arial" w:hAnsi="Arial" w:cs="Arial"/>
          <w:sz w:val="22"/>
          <w:szCs w:val="22"/>
        </w:rPr>
        <w:t>360-970-4093 (Cell)</w:t>
      </w:r>
    </w:p>
    <w:p w:rsidR="00C36CF7" w:rsidRDefault="00C36CF7" w:rsidP="003C0582">
      <w:pPr>
        <w:rPr>
          <w:rFonts w:ascii="Arial" w:hAnsi="Arial" w:cs="Arial"/>
          <w:sz w:val="22"/>
          <w:szCs w:val="22"/>
        </w:rPr>
      </w:pPr>
      <w:r>
        <w:rPr>
          <w:rFonts w:ascii="Arial" w:hAnsi="Arial" w:cs="Arial"/>
          <w:sz w:val="22"/>
          <w:szCs w:val="22"/>
        </w:rPr>
        <w:t>360-493-0431 (Fax)</w:t>
      </w:r>
    </w:p>
    <w:p w:rsidR="00C36CF7" w:rsidRDefault="00A644FA" w:rsidP="003C0582">
      <w:pPr>
        <w:rPr>
          <w:rFonts w:ascii="Arial" w:hAnsi="Arial" w:cs="Arial"/>
          <w:sz w:val="22"/>
          <w:szCs w:val="22"/>
        </w:rPr>
      </w:pPr>
      <w:hyperlink r:id="rId7" w:history="1">
        <w:r w:rsidR="00C36CF7" w:rsidRPr="00512D61">
          <w:rPr>
            <w:rStyle w:val="Hyperlink"/>
            <w:rFonts w:ascii="Arial" w:hAnsi="Arial" w:cs="Arial"/>
            <w:sz w:val="22"/>
            <w:szCs w:val="22"/>
          </w:rPr>
          <w:t>www.rcac.org</w:t>
        </w:r>
      </w:hyperlink>
    </w:p>
    <w:p w:rsidR="00C36CF7" w:rsidRDefault="00C36CF7" w:rsidP="003C0582">
      <w:pPr>
        <w:rPr>
          <w:rFonts w:ascii="Arial" w:hAnsi="Arial" w:cs="Arial"/>
          <w:sz w:val="22"/>
          <w:szCs w:val="22"/>
        </w:rPr>
      </w:pPr>
    </w:p>
    <w:p w:rsidR="00C36CF7" w:rsidRDefault="00C36CF7" w:rsidP="003C0582">
      <w:pPr>
        <w:rPr>
          <w:rFonts w:ascii="Arial" w:hAnsi="Arial" w:cs="Arial"/>
          <w:sz w:val="22"/>
          <w:szCs w:val="22"/>
        </w:rPr>
      </w:pPr>
      <w:r>
        <w:rPr>
          <w:rFonts w:ascii="Arial" w:hAnsi="Arial" w:cs="Arial"/>
          <w:sz w:val="22"/>
          <w:szCs w:val="22"/>
        </w:rPr>
        <w:t>Andria Hively</w:t>
      </w:r>
    </w:p>
    <w:p w:rsidR="00C36CF7" w:rsidRDefault="00C36CF7" w:rsidP="003C0582">
      <w:pPr>
        <w:rPr>
          <w:rFonts w:ascii="Arial" w:hAnsi="Arial" w:cs="Arial"/>
          <w:sz w:val="22"/>
          <w:szCs w:val="22"/>
        </w:rPr>
      </w:pPr>
      <w:r>
        <w:rPr>
          <w:rFonts w:ascii="Arial" w:hAnsi="Arial" w:cs="Arial"/>
          <w:sz w:val="22"/>
          <w:szCs w:val="22"/>
        </w:rPr>
        <w:t>Single Family Housing State Loan Specialist, President-NACS Washington</w:t>
      </w:r>
    </w:p>
    <w:p w:rsidR="00C36CF7" w:rsidRDefault="00C36CF7" w:rsidP="003C0582">
      <w:pPr>
        <w:rPr>
          <w:rFonts w:ascii="Arial" w:hAnsi="Arial" w:cs="Arial"/>
          <w:sz w:val="22"/>
          <w:szCs w:val="22"/>
        </w:rPr>
      </w:pPr>
      <w:r>
        <w:rPr>
          <w:rFonts w:ascii="Arial" w:hAnsi="Arial" w:cs="Arial"/>
          <w:sz w:val="22"/>
          <w:szCs w:val="22"/>
        </w:rPr>
        <w:t>Rural Development/U.S. Department of Agriculture</w:t>
      </w:r>
    </w:p>
    <w:p w:rsidR="00C36CF7" w:rsidRDefault="00C36CF7" w:rsidP="003C0582">
      <w:pPr>
        <w:rPr>
          <w:rFonts w:ascii="Arial" w:hAnsi="Arial" w:cs="Arial"/>
          <w:sz w:val="22"/>
          <w:szCs w:val="22"/>
        </w:rPr>
      </w:pPr>
      <w:r>
        <w:rPr>
          <w:rFonts w:ascii="Arial" w:hAnsi="Arial" w:cs="Arial"/>
          <w:sz w:val="22"/>
          <w:szCs w:val="22"/>
        </w:rPr>
        <w:t>360-704-7731</w:t>
      </w:r>
    </w:p>
    <w:p w:rsidR="00C36CF7" w:rsidRDefault="00C36CF7" w:rsidP="003C0582">
      <w:pPr>
        <w:rPr>
          <w:rFonts w:ascii="Arial" w:hAnsi="Arial" w:cs="Arial"/>
          <w:sz w:val="22"/>
          <w:szCs w:val="22"/>
        </w:rPr>
      </w:pPr>
      <w:r>
        <w:rPr>
          <w:rFonts w:ascii="Arial" w:hAnsi="Arial" w:cs="Arial"/>
          <w:sz w:val="22"/>
          <w:szCs w:val="22"/>
        </w:rPr>
        <w:t>360-855-843-6125</w:t>
      </w:r>
      <w:r w:rsidR="00892A74">
        <w:rPr>
          <w:rFonts w:ascii="Arial" w:hAnsi="Arial" w:cs="Arial"/>
          <w:sz w:val="22"/>
          <w:szCs w:val="22"/>
        </w:rPr>
        <w:t xml:space="preserve"> (Fax)</w:t>
      </w:r>
    </w:p>
    <w:p w:rsidR="00C36CF7" w:rsidRDefault="00A644FA" w:rsidP="003C0582">
      <w:pPr>
        <w:rPr>
          <w:rFonts w:ascii="Arial" w:hAnsi="Arial" w:cs="Arial"/>
          <w:sz w:val="22"/>
          <w:szCs w:val="22"/>
        </w:rPr>
      </w:pPr>
      <w:hyperlink r:id="rId8" w:history="1">
        <w:r w:rsidR="00C36CF7" w:rsidRPr="00512D61">
          <w:rPr>
            <w:rStyle w:val="Hyperlink"/>
            <w:rFonts w:ascii="Arial" w:hAnsi="Arial" w:cs="Arial"/>
            <w:sz w:val="22"/>
            <w:szCs w:val="22"/>
          </w:rPr>
          <w:t>www.rurdev.usda.gov</w:t>
        </w:r>
      </w:hyperlink>
    </w:p>
    <w:p w:rsidR="00C36CF7" w:rsidRDefault="00C36CF7" w:rsidP="003C0582">
      <w:pPr>
        <w:rPr>
          <w:rFonts w:ascii="Arial" w:hAnsi="Arial" w:cs="Arial"/>
          <w:sz w:val="22"/>
          <w:szCs w:val="22"/>
        </w:rPr>
      </w:pPr>
    </w:p>
    <w:p w:rsidR="00110B7D" w:rsidRDefault="00110B7D" w:rsidP="003C0582">
      <w:pPr>
        <w:rPr>
          <w:rFonts w:ascii="Arial" w:hAnsi="Arial" w:cs="Arial"/>
          <w:sz w:val="22"/>
          <w:szCs w:val="22"/>
        </w:rPr>
      </w:pPr>
      <w:r>
        <w:rPr>
          <w:noProof/>
        </w:rPr>
        <w:drawing>
          <wp:inline distT="0" distB="0" distL="0" distR="0" wp14:anchorId="56585FD5" wp14:editId="1761587B">
            <wp:extent cx="4019156" cy="3014367"/>
            <wp:effectExtent l="0" t="0" r="635" b="0"/>
            <wp:docPr id="4" name="Picture 4" descr="C:\Users\naild\AppData\Local\Microsoft\Windows\Temporary Internet Files\Content.Word\FB_IMG_1437790362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ild\AppData\Local\Microsoft\Windows\Temporary Internet Files\Content.Word\FB_IMG_14377903629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8446" cy="3013834"/>
                    </a:xfrm>
                    <a:prstGeom prst="rect">
                      <a:avLst/>
                    </a:prstGeom>
                    <a:noFill/>
                    <a:ln>
                      <a:noFill/>
                    </a:ln>
                  </pic:spPr>
                </pic:pic>
              </a:graphicData>
            </a:graphic>
          </wp:inline>
        </w:drawing>
      </w:r>
    </w:p>
    <w:p w:rsidR="00110B7D" w:rsidRDefault="00110B7D" w:rsidP="003C0582">
      <w:pPr>
        <w:rPr>
          <w:rFonts w:ascii="Arial" w:hAnsi="Arial" w:cs="Arial"/>
          <w:sz w:val="22"/>
          <w:szCs w:val="22"/>
        </w:rPr>
      </w:pPr>
    </w:p>
    <w:p w:rsidR="00110B7D" w:rsidRDefault="00110B7D" w:rsidP="003C0582">
      <w:pPr>
        <w:rPr>
          <w:rFonts w:ascii="Arial" w:hAnsi="Arial" w:cs="Arial"/>
          <w:sz w:val="22"/>
          <w:szCs w:val="22"/>
        </w:rPr>
      </w:pPr>
      <w:r>
        <w:rPr>
          <w:noProof/>
        </w:rPr>
        <w:drawing>
          <wp:inline distT="0" distB="0" distL="0" distR="0" wp14:anchorId="53784C21" wp14:editId="490D82F3">
            <wp:extent cx="3755663" cy="2816087"/>
            <wp:effectExtent l="0" t="0" r="0" b="3810"/>
            <wp:docPr id="5" name="Picture 5" descr="G:\Single Family Housing\Self-Help\Marketing and Training\Photos\Caitlin Heights\camera pictures 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ngle Family Housing\Self-Help\Marketing and Training\Photos\Caitlin Heights\camera pictures 5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5663" cy="2816087"/>
                    </a:xfrm>
                    <a:prstGeom prst="rect">
                      <a:avLst/>
                    </a:prstGeom>
                    <a:noFill/>
                    <a:ln>
                      <a:noFill/>
                    </a:ln>
                  </pic:spPr>
                </pic:pic>
              </a:graphicData>
            </a:graphic>
          </wp:inline>
        </w:drawing>
      </w:r>
    </w:p>
    <w:p w:rsidR="00110B7D" w:rsidRDefault="00110B7D" w:rsidP="003C0582">
      <w:pPr>
        <w:rPr>
          <w:rFonts w:ascii="Arial" w:hAnsi="Arial" w:cs="Arial"/>
          <w:sz w:val="22"/>
          <w:szCs w:val="22"/>
        </w:rPr>
      </w:pPr>
    </w:p>
    <w:p w:rsidR="00110B7D" w:rsidRPr="00360E48" w:rsidRDefault="00110B7D" w:rsidP="003C0582">
      <w:pPr>
        <w:rPr>
          <w:rFonts w:ascii="Arial" w:hAnsi="Arial" w:cs="Arial"/>
          <w:sz w:val="22"/>
          <w:szCs w:val="22"/>
        </w:rPr>
      </w:pPr>
      <w:r>
        <w:rPr>
          <w:noProof/>
        </w:rPr>
        <w:drawing>
          <wp:inline distT="0" distB="0" distL="0" distR="0" wp14:anchorId="39C57DD6" wp14:editId="687950AF">
            <wp:extent cx="3756991" cy="2817083"/>
            <wp:effectExtent l="0" t="0" r="0" b="2540"/>
            <wp:docPr id="6" name="Picture 6" descr="G:\Single Family Housing\Self-Help\Marketing and Training\Photos\Caitlin Heights\camera pictures 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ingle Family Housing\Self-Help\Marketing and Training\Photos\Caitlin Heights\camera pictures 5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6991" cy="2817083"/>
                    </a:xfrm>
                    <a:prstGeom prst="rect">
                      <a:avLst/>
                    </a:prstGeom>
                    <a:noFill/>
                    <a:ln>
                      <a:noFill/>
                    </a:ln>
                  </pic:spPr>
                </pic:pic>
              </a:graphicData>
            </a:graphic>
          </wp:inline>
        </w:drawing>
      </w:r>
    </w:p>
    <w:sectPr w:rsidR="00110B7D" w:rsidRPr="00360E48" w:rsidSect="00C80F9B">
      <w:headerReference w:type="first" r:id="rId12"/>
      <w:pgSz w:w="12240" w:h="15840" w:code="1"/>
      <w:pgMar w:top="1152" w:right="1152"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FA" w:rsidRDefault="00A644FA">
      <w:r>
        <w:separator/>
      </w:r>
    </w:p>
  </w:endnote>
  <w:endnote w:type="continuationSeparator" w:id="0">
    <w:p w:rsidR="00A644FA" w:rsidRDefault="00A6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FA" w:rsidRDefault="00A644FA">
      <w:r>
        <w:separator/>
      </w:r>
    </w:p>
  </w:footnote>
  <w:footnote w:type="continuationSeparator" w:id="0">
    <w:p w:rsidR="00A644FA" w:rsidRDefault="00A64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68" w:rsidRPr="001932EC" w:rsidRDefault="008D5168" w:rsidP="00F56432">
    <w:pPr>
      <w:framePr w:w="2320" w:h="1985" w:hRule="exact" w:hSpace="180" w:vSpace="180" w:wrap="notBeside" w:vAnchor="text" w:hAnchor="page" w:x="866" w:y="1"/>
      <w:tabs>
        <w:tab w:val="center" w:pos="1440"/>
      </w:tabs>
      <w:jc w:val="right"/>
      <w:rPr>
        <w:rFonts w:ascii="Arial" w:hAnsi="Arial" w:cs="Arial"/>
        <w:b/>
        <w:i/>
        <w:color w:val="003300"/>
        <w:sz w:val="16"/>
        <w:szCs w:val="16"/>
      </w:rPr>
    </w:pPr>
    <w:r w:rsidRPr="001932EC">
      <w:rPr>
        <w:rFonts w:ascii="Arial" w:hAnsi="Arial" w:cs="Arial"/>
        <w:b/>
        <w:i/>
        <w:color w:val="003300"/>
        <w:sz w:val="16"/>
        <w:szCs w:val="16"/>
      </w:rPr>
      <w:t>Board of Commissioners</w:t>
    </w:r>
  </w:p>
  <w:p w:rsidR="001F7D5B" w:rsidRDefault="001F7D5B" w:rsidP="001F7D5B">
    <w:pPr>
      <w:framePr w:w="2320" w:h="1985" w:hRule="exact" w:hSpace="180" w:vSpace="180" w:wrap="notBeside" w:vAnchor="text" w:hAnchor="page" w:x="866" w:y="1"/>
      <w:tabs>
        <w:tab w:val="center" w:pos="1440"/>
      </w:tabs>
      <w:jc w:val="right"/>
      <w:rPr>
        <w:rFonts w:ascii="Arial" w:hAnsi="Arial" w:cs="Arial"/>
        <w:i/>
        <w:color w:val="003300"/>
        <w:sz w:val="16"/>
        <w:szCs w:val="16"/>
      </w:rPr>
    </w:pPr>
    <w:r>
      <w:rPr>
        <w:rFonts w:ascii="Arial" w:hAnsi="Arial" w:cs="Arial"/>
        <w:i/>
        <w:color w:val="003300"/>
        <w:sz w:val="16"/>
        <w:szCs w:val="16"/>
      </w:rPr>
      <w:t xml:space="preserve">Chair </w:t>
    </w:r>
    <w:r>
      <w:rPr>
        <w:rFonts w:ascii="Arial" w:hAnsi="Arial" w:cs="Arial"/>
        <w:color w:val="003300"/>
        <w:sz w:val="16"/>
        <w:szCs w:val="16"/>
      </w:rPr>
      <w:t>Charlotte Garrido</w:t>
    </w:r>
  </w:p>
  <w:p w:rsidR="001F7D5B" w:rsidRDefault="001F7D5B" w:rsidP="001F7D5B">
    <w:pPr>
      <w:framePr w:w="2320" w:h="1985" w:hRule="exact" w:hSpace="180" w:vSpace="180" w:wrap="notBeside" w:vAnchor="text" w:hAnchor="page" w:x="866" w:y="1"/>
      <w:tabs>
        <w:tab w:val="center" w:pos="1440"/>
      </w:tabs>
      <w:jc w:val="right"/>
      <w:rPr>
        <w:rFonts w:ascii="Arial" w:hAnsi="Arial" w:cs="Arial"/>
        <w:color w:val="003300"/>
        <w:sz w:val="16"/>
        <w:szCs w:val="16"/>
      </w:rPr>
    </w:pPr>
    <w:r>
      <w:rPr>
        <w:rFonts w:ascii="Arial" w:hAnsi="Arial" w:cs="Arial"/>
        <w:i/>
        <w:color w:val="003300"/>
        <w:sz w:val="16"/>
        <w:szCs w:val="16"/>
      </w:rPr>
      <w:t xml:space="preserve">Vice Chair </w:t>
    </w:r>
    <w:r>
      <w:rPr>
        <w:rFonts w:ascii="Arial" w:hAnsi="Arial" w:cs="Arial"/>
        <w:color w:val="003300"/>
        <w:sz w:val="16"/>
        <w:szCs w:val="16"/>
      </w:rPr>
      <w:t>Val Tollefson</w:t>
    </w:r>
  </w:p>
  <w:p w:rsidR="001F7D5B" w:rsidRDefault="001F7D5B" w:rsidP="001F7D5B">
    <w:pPr>
      <w:framePr w:w="2320" w:h="1985" w:hRule="exact" w:hSpace="180" w:vSpace="180" w:wrap="notBeside" w:vAnchor="text" w:hAnchor="page" w:x="866" w:y="1"/>
      <w:tabs>
        <w:tab w:val="center" w:pos="1440"/>
      </w:tabs>
      <w:jc w:val="right"/>
      <w:rPr>
        <w:rFonts w:ascii="Arial" w:hAnsi="Arial" w:cs="Arial"/>
        <w:color w:val="003300"/>
        <w:sz w:val="16"/>
        <w:szCs w:val="16"/>
      </w:rPr>
    </w:pPr>
    <w:r>
      <w:rPr>
        <w:rFonts w:ascii="Arial" w:hAnsi="Arial" w:cs="Arial"/>
        <w:color w:val="003300"/>
        <w:sz w:val="16"/>
        <w:szCs w:val="16"/>
      </w:rPr>
      <w:t>Becky Erickson</w:t>
    </w:r>
  </w:p>
  <w:p w:rsidR="001F7D5B" w:rsidRDefault="001F7D5B" w:rsidP="001F7D5B">
    <w:pPr>
      <w:framePr w:w="2320" w:h="1985" w:hRule="exact" w:hSpace="180" w:vSpace="180" w:wrap="notBeside" w:vAnchor="text" w:hAnchor="page" w:x="866" w:y="1"/>
      <w:tabs>
        <w:tab w:val="center" w:pos="1440"/>
      </w:tabs>
      <w:jc w:val="right"/>
      <w:rPr>
        <w:rFonts w:ascii="Arial" w:hAnsi="Arial" w:cs="Arial"/>
        <w:color w:val="003300"/>
        <w:sz w:val="16"/>
        <w:szCs w:val="16"/>
      </w:rPr>
    </w:pPr>
    <w:r>
      <w:rPr>
        <w:rFonts w:ascii="Arial" w:hAnsi="Arial" w:cs="Arial"/>
        <w:color w:val="003300"/>
        <w:sz w:val="16"/>
        <w:szCs w:val="16"/>
      </w:rPr>
      <w:t>Robert Gelder</w:t>
    </w:r>
  </w:p>
  <w:p w:rsidR="001F7D5B" w:rsidRDefault="001F7D5B" w:rsidP="001F7D5B">
    <w:pPr>
      <w:framePr w:w="2320" w:h="1985" w:hRule="exact" w:hSpace="180" w:vSpace="180" w:wrap="notBeside" w:vAnchor="text" w:hAnchor="page" w:x="866" w:y="1"/>
      <w:tabs>
        <w:tab w:val="center" w:pos="1440"/>
      </w:tabs>
      <w:jc w:val="right"/>
      <w:rPr>
        <w:rFonts w:ascii="Arial" w:hAnsi="Arial" w:cs="Arial"/>
        <w:color w:val="003300"/>
        <w:sz w:val="16"/>
        <w:szCs w:val="16"/>
      </w:rPr>
    </w:pPr>
    <w:r>
      <w:rPr>
        <w:rFonts w:ascii="Arial" w:hAnsi="Arial" w:cs="Arial"/>
        <w:color w:val="003300"/>
        <w:sz w:val="16"/>
        <w:szCs w:val="16"/>
      </w:rPr>
      <w:t>Tim Matthes</w:t>
    </w:r>
  </w:p>
  <w:p w:rsidR="001F7D5B" w:rsidRDefault="001F7D5B" w:rsidP="001F7D5B">
    <w:pPr>
      <w:framePr w:w="2320" w:h="1985" w:hRule="exact" w:hSpace="180" w:vSpace="180" w:wrap="notBeside" w:vAnchor="text" w:hAnchor="page" w:x="866" w:y="1"/>
      <w:tabs>
        <w:tab w:val="center" w:pos="1440"/>
      </w:tabs>
      <w:jc w:val="right"/>
      <w:rPr>
        <w:rFonts w:ascii="Arial" w:hAnsi="Arial" w:cs="Arial"/>
        <w:color w:val="003300"/>
        <w:sz w:val="16"/>
        <w:szCs w:val="16"/>
      </w:rPr>
    </w:pPr>
    <w:r>
      <w:rPr>
        <w:rFonts w:ascii="Arial" w:hAnsi="Arial" w:cs="Arial"/>
        <w:color w:val="003300"/>
        <w:sz w:val="16"/>
        <w:szCs w:val="16"/>
      </w:rPr>
      <w:t>Ed Wolfe</w:t>
    </w:r>
  </w:p>
  <w:p w:rsidR="001F7D5B" w:rsidRDefault="001F7D5B" w:rsidP="001F7D5B">
    <w:pPr>
      <w:framePr w:w="2320" w:h="1985" w:hRule="exact" w:hSpace="180" w:vSpace="180" w:wrap="notBeside" w:vAnchor="text" w:hAnchor="page" w:x="866" w:y="1"/>
      <w:tabs>
        <w:tab w:val="center" w:pos="1440"/>
      </w:tabs>
      <w:jc w:val="right"/>
      <w:rPr>
        <w:rFonts w:ascii="Arial" w:hAnsi="Arial" w:cs="Arial"/>
        <w:color w:val="003300"/>
        <w:sz w:val="12"/>
        <w:szCs w:val="12"/>
      </w:rPr>
    </w:pPr>
  </w:p>
  <w:p w:rsidR="001F7D5B" w:rsidRDefault="001F7D5B" w:rsidP="001F7D5B">
    <w:pPr>
      <w:pStyle w:val="Caption"/>
      <w:framePr w:w="2320" w:h="1985" w:hRule="exact" w:wrap="notBeside" w:x="866"/>
      <w:jc w:val="right"/>
      <w:rPr>
        <w:rFonts w:ascii="Arial" w:hAnsi="Arial" w:cs="Arial"/>
        <w:b/>
        <w:color w:val="003300"/>
        <w:sz w:val="16"/>
        <w:szCs w:val="16"/>
      </w:rPr>
    </w:pPr>
    <w:r>
      <w:rPr>
        <w:rFonts w:ascii="Arial" w:hAnsi="Arial" w:cs="Arial"/>
        <w:b/>
        <w:color w:val="003300"/>
        <w:sz w:val="16"/>
        <w:szCs w:val="16"/>
      </w:rPr>
      <w:t>Executive Director</w:t>
    </w:r>
  </w:p>
  <w:p w:rsidR="00E43AC7" w:rsidRDefault="001F7D5B" w:rsidP="001F7D5B">
    <w:pPr>
      <w:framePr w:w="2320" w:h="1985" w:hRule="exact" w:hSpace="180" w:vSpace="180" w:wrap="notBeside" w:vAnchor="text" w:hAnchor="page" w:x="866" w:y="1"/>
      <w:tabs>
        <w:tab w:val="center" w:pos="1440"/>
      </w:tabs>
      <w:jc w:val="right"/>
      <w:rPr>
        <w:rFonts w:ascii="Arial" w:hAnsi="Arial" w:cs="Arial"/>
        <w:color w:val="008000"/>
        <w:sz w:val="16"/>
        <w:szCs w:val="16"/>
      </w:rPr>
    </w:pPr>
    <w:r>
      <w:rPr>
        <w:rFonts w:ascii="Arial" w:hAnsi="Arial" w:cs="Arial"/>
        <w:sz w:val="16"/>
        <w:szCs w:val="16"/>
      </w:rPr>
      <w:t>Stuart Grogan</w:t>
    </w:r>
  </w:p>
  <w:p w:rsidR="00C24F0D" w:rsidRPr="00BA3D4B" w:rsidRDefault="0036699A" w:rsidP="0028658B">
    <w:pPr>
      <w:pStyle w:val="Header"/>
      <w:ind w:left="-480"/>
      <w:rPr>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2359025</wp:posOffset>
              </wp:positionH>
              <wp:positionV relativeFrom="paragraph">
                <wp:posOffset>-376555</wp:posOffset>
              </wp:positionV>
              <wp:extent cx="1718310" cy="1991360"/>
              <wp:effectExtent l="0" t="0" r="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99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15" w:rsidRDefault="0036699A">
                          <w:r>
                            <w:rPr>
                              <w:noProof/>
                            </w:rPr>
                            <w:drawing>
                              <wp:inline distT="0" distB="0" distL="0" distR="0">
                                <wp:extent cx="1517650" cy="1961515"/>
                                <wp:effectExtent l="0" t="0" r="6350" b="635"/>
                                <wp:docPr id="3" name="Picture 1" descr="Description: new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961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5.75pt;margin-top:-29.65pt;width:135.3pt;height:1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" stroked="f">
              <v:textbox>
                <w:txbxContent>
                  <w:p w:rsidR="00110E15" w:rsidRDefault="0036699A">
                    <w:r>
                      <w:rPr>
                        <w:noProof/>
                      </w:rPr>
                      <w:drawing>
                        <wp:inline distT="0" distB="0" distL="0" distR="0">
                          <wp:extent cx="1517650" cy="1961515"/>
                          <wp:effectExtent l="0" t="0" r="6350" b="635"/>
                          <wp:docPr id="3" name="Picture 1" descr="Description: new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9615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4920615</wp:posOffset>
              </wp:positionH>
              <wp:positionV relativeFrom="paragraph">
                <wp:posOffset>2540</wp:posOffset>
              </wp:positionV>
              <wp:extent cx="1485900" cy="1028700"/>
              <wp:effectExtent l="0" t="0" r="0" b="0"/>
              <wp:wrapTight wrapText="bothSides">
                <wp:wrapPolygon edited="0">
                  <wp:start x="0" y="0"/>
                  <wp:lineTo x="0" y="21200"/>
                  <wp:lineTo x="21323" y="21200"/>
                  <wp:lineTo x="21323"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168" w:rsidRDefault="00C53778" w:rsidP="008D5168">
                          <w:pPr>
                            <w:tabs>
                              <w:tab w:val="center" w:pos="1440"/>
                            </w:tabs>
                            <w:rPr>
                              <w:rFonts w:ascii="Arial" w:hAnsi="Arial" w:cs="Arial"/>
                              <w:color w:val="003300"/>
                              <w:sz w:val="16"/>
                              <w:szCs w:val="16"/>
                            </w:rPr>
                          </w:pPr>
                          <w:r>
                            <w:rPr>
                              <w:rFonts w:ascii="Arial" w:hAnsi="Arial" w:cs="Arial"/>
                              <w:color w:val="003300"/>
                              <w:sz w:val="16"/>
                              <w:szCs w:val="16"/>
                            </w:rPr>
                            <w:t>345 6</w:t>
                          </w:r>
                          <w:r w:rsidRPr="00C53778">
                            <w:rPr>
                              <w:rFonts w:ascii="Arial" w:hAnsi="Arial" w:cs="Arial"/>
                              <w:color w:val="003300"/>
                              <w:sz w:val="16"/>
                              <w:szCs w:val="16"/>
                              <w:vertAlign w:val="superscript"/>
                            </w:rPr>
                            <w:t>th</w:t>
                          </w:r>
                          <w:r>
                            <w:rPr>
                              <w:rFonts w:ascii="Arial" w:hAnsi="Arial" w:cs="Arial"/>
                              <w:color w:val="003300"/>
                              <w:sz w:val="16"/>
                              <w:szCs w:val="16"/>
                            </w:rPr>
                            <w:t xml:space="preserve"> Street S</w:t>
                          </w:r>
                          <w:r w:rsidR="003D630F">
                            <w:rPr>
                              <w:rFonts w:ascii="Arial" w:hAnsi="Arial" w:cs="Arial"/>
                              <w:color w:val="003300"/>
                              <w:sz w:val="16"/>
                              <w:szCs w:val="16"/>
                            </w:rPr>
                            <w:t>uite</w:t>
                          </w:r>
                          <w:r>
                            <w:rPr>
                              <w:rFonts w:ascii="Arial" w:hAnsi="Arial" w:cs="Arial"/>
                              <w:color w:val="003300"/>
                              <w:sz w:val="16"/>
                              <w:szCs w:val="16"/>
                            </w:rPr>
                            <w:t xml:space="preserve"> 100</w:t>
                          </w:r>
                        </w:p>
                        <w:p w:rsidR="00683639" w:rsidRDefault="00C53778" w:rsidP="008D5168">
                          <w:pPr>
                            <w:tabs>
                              <w:tab w:val="center" w:pos="1440"/>
                            </w:tabs>
                            <w:rPr>
                              <w:rFonts w:ascii="Arial" w:hAnsi="Arial" w:cs="Arial"/>
                              <w:color w:val="003300"/>
                              <w:sz w:val="16"/>
                              <w:szCs w:val="16"/>
                            </w:rPr>
                          </w:pPr>
                          <w:r>
                            <w:rPr>
                              <w:rFonts w:ascii="Arial" w:hAnsi="Arial" w:cs="Arial"/>
                              <w:color w:val="003300"/>
                              <w:sz w:val="16"/>
                              <w:szCs w:val="16"/>
                            </w:rPr>
                            <w:t>Bremerton, WA 98337-1891</w:t>
                          </w:r>
                        </w:p>
                        <w:p w:rsidR="000916A3" w:rsidRPr="001932EC" w:rsidRDefault="000916A3" w:rsidP="008D5168">
                          <w:pPr>
                            <w:tabs>
                              <w:tab w:val="center" w:pos="1440"/>
                            </w:tabs>
                            <w:rPr>
                              <w:rFonts w:ascii="Arial" w:hAnsi="Arial" w:cs="Arial"/>
                              <w:color w:val="003300"/>
                              <w:sz w:val="16"/>
                              <w:szCs w:val="16"/>
                            </w:rPr>
                          </w:pPr>
                        </w:p>
                        <w:p w:rsidR="008D5168" w:rsidRPr="001932EC" w:rsidRDefault="008D5168" w:rsidP="008D5168">
                          <w:pPr>
                            <w:tabs>
                              <w:tab w:val="center" w:pos="1440"/>
                            </w:tabs>
                            <w:rPr>
                              <w:rFonts w:ascii="Arial" w:hAnsi="Arial" w:cs="Arial"/>
                              <w:color w:val="003300"/>
                              <w:sz w:val="16"/>
                              <w:szCs w:val="16"/>
                            </w:rPr>
                          </w:pPr>
                          <w:r w:rsidRPr="001932EC">
                            <w:rPr>
                              <w:rFonts w:ascii="Arial" w:hAnsi="Arial" w:cs="Arial"/>
                              <w:color w:val="003300"/>
                              <w:sz w:val="16"/>
                              <w:szCs w:val="16"/>
                            </w:rPr>
                            <w:t>Phone (360) 535.6100</w:t>
                          </w:r>
                        </w:p>
                        <w:p w:rsidR="008D5168" w:rsidRPr="001932EC" w:rsidRDefault="008D5168" w:rsidP="008D5168">
                          <w:pPr>
                            <w:tabs>
                              <w:tab w:val="center" w:pos="1440"/>
                            </w:tabs>
                            <w:rPr>
                              <w:rFonts w:ascii="Arial" w:hAnsi="Arial" w:cs="Arial"/>
                              <w:color w:val="003300"/>
                              <w:sz w:val="16"/>
                              <w:szCs w:val="16"/>
                            </w:rPr>
                          </w:pPr>
                          <w:r w:rsidRPr="001932EC">
                            <w:rPr>
                              <w:rFonts w:ascii="Arial" w:hAnsi="Arial" w:cs="Arial"/>
                              <w:color w:val="003300"/>
                              <w:sz w:val="16"/>
                              <w:szCs w:val="16"/>
                            </w:rPr>
                            <w:t>Fax (360) 535.6107</w:t>
                          </w:r>
                        </w:p>
                        <w:p w:rsidR="008D5168" w:rsidRPr="001932EC" w:rsidRDefault="001F7203" w:rsidP="008D5168">
                          <w:pPr>
                            <w:tabs>
                              <w:tab w:val="center" w:pos="1440"/>
                            </w:tabs>
                            <w:rPr>
                              <w:rFonts w:ascii="Arial" w:hAnsi="Arial" w:cs="Arial"/>
                              <w:color w:val="003300"/>
                              <w:sz w:val="16"/>
                              <w:szCs w:val="16"/>
                            </w:rPr>
                          </w:pPr>
                          <w:r w:rsidRPr="001932EC">
                            <w:rPr>
                              <w:rFonts w:ascii="Arial" w:hAnsi="Arial" w:cs="Arial"/>
                              <w:color w:val="003300"/>
                              <w:sz w:val="16"/>
                              <w:szCs w:val="16"/>
                            </w:rPr>
                            <w:t>TDD (360) 535.</w:t>
                          </w:r>
                          <w:r w:rsidR="008D5168" w:rsidRPr="001932EC">
                            <w:rPr>
                              <w:rFonts w:ascii="Arial" w:hAnsi="Arial" w:cs="Arial"/>
                              <w:color w:val="003300"/>
                              <w:sz w:val="16"/>
                              <w:szCs w:val="16"/>
                            </w:rPr>
                            <w:t>6106</w:t>
                          </w:r>
                        </w:p>
                        <w:p w:rsidR="00683639" w:rsidRPr="001932EC" w:rsidRDefault="00683639" w:rsidP="008D5168">
                          <w:pPr>
                            <w:tabs>
                              <w:tab w:val="center" w:pos="1440"/>
                            </w:tabs>
                            <w:rPr>
                              <w:rFonts w:ascii="Arial" w:hAnsi="Arial" w:cs="Arial"/>
                              <w:color w:val="003300"/>
                              <w:sz w:val="16"/>
                              <w:szCs w:val="16"/>
                            </w:rPr>
                          </w:pPr>
                        </w:p>
                        <w:p w:rsidR="008D5168" w:rsidRPr="001932EC" w:rsidRDefault="008D5168" w:rsidP="008D5168">
                          <w:pPr>
                            <w:tabs>
                              <w:tab w:val="center" w:pos="1440"/>
                            </w:tabs>
                            <w:rPr>
                              <w:rFonts w:ascii="Arial" w:hAnsi="Arial" w:cs="Arial"/>
                              <w:color w:val="003300"/>
                              <w:sz w:val="16"/>
                              <w:szCs w:val="16"/>
                            </w:rPr>
                          </w:pPr>
                          <w:r w:rsidRPr="001932EC">
                            <w:rPr>
                              <w:rFonts w:ascii="Arial" w:hAnsi="Arial" w:cs="Arial"/>
                              <w:color w:val="003300"/>
                              <w:sz w:val="16"/>
                              <w:szCs w:val="16"/>
                            </w:rPr>
                            <w:t>http://www.housingkitsap.org</w:t>
                          </w:r>
                        </w:p>
                        <w:p w:rsidR="008D5168" w:rsidRPr="0071562C" w:rsidRDefault="008D5168" w:rsidP="008D5168">
                          <w:pPr>
                            <w:tabs>
                              <w:tab w:val="center" w:pos="1440"/>
                            </w:tabs>
                            <w:rPr>
                              <w:rFonts w:cs="Arial"/>
                              <w:sz w:val="16"/>
                              <w:szCs w:val="16"/>
                            </w:rPr>
                          </w:pPr>
                        </w:p>
                        <w:p w:rsidR="008D5168" w:rsidRDefault="008D5168" w:rsidP="008D5168"/>
                        <w:p w:rsidR="008D5168" w:rsidRDefault="008D5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87.45pt;margin-top:.2pt;width:11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" stroked="f">
              <v:textbox>
                <w:txbxContent>
                  <w:p w:rsidR="008D5168" w:rsidRDefault="00C53778" w:rsidP="008D5168">
                    <w:pPr>
                      <w:tabs>
                        <w:tab w:val="center" w:pos="1440"/>
                      </w:tabs>
                      <w:rPr>
                        <w:rFonts w:ascii="Arial" w:hAnsi="Arial" w:cs="Arial"/>
                        <w:color w:val="003300"/>
                        <w:sz w:val="16"/>
                        <w:szCs w:val="16"/>
                      </w:rPr>
                    </w:pPr>
                    <w:r>
                      <w:rPr>
                        <w:rFonts w:ascii="Arial" w:hAnsi="Arial" w:cs="Arial"/>
                        <w:color w:val="003300"/>
                        <w:sz w:val="16"/>
                        <w:szCs w:val="16"/>
                      </w:rPr>
                      <w:t>345 6</w:t>
                    </w:r>
                    <w:r w:rsidRPr="00C53778">
                      <w:rPr>
                        <w:rFonts w:ascii="Arial" w:hAnsi="Arial" w:cs="Arial"/>
                        <w:color w:val="003300"/>
                        <w:sz w:val="16"/>
                        <w:szCs w:val="16"/>
                        <w:vertAlign w:val="superscript"/>
                      </w:rPr>
                      <w:t>th</w:t>
                    </w:r>
                    <w:r>
                      <w:rPr>
                        <w:rFonts w:ascii="Arial" w:hAnsi="Arial" w:cs="Arial"/>
                        <w:color w:val="003300"/>
                        <w:sz w:val="16"/>
                        <w:szCs w:val="16"/>
                      </w:rPr>
                      <w:t xml:space="preserve"> Street S</w:t>
                    </w:r>
                    <w:r w:rsidR="003D630F">
                      <w:rPr>
                        <w:rFonts w:ascii="Arial" w:hAnsi="Arial" w:cs="Arial"/>
                        <w:color w:val="003300"/>
                        <w:sz w:val="16"/>
                        <w:szCs w:val="16"/>
                      </w:rPr>
                      <w:t>uite</w:t>
                    </w:r>
                    <w:r>
                      <w:rPr>
                        <w:rFonts w:ascii="Arial" w:hAnsi="Arial" w:cs="Arial"/>
                        <w:color w:val="003300"/>
                        <w:sz w:val="16"/>
                        <w:szCs w:val="16"/>
                      </w:rPr>
                      <w:t xml:space="preserve"> 100</w:t>
                    </w:r>
                  </w:p>
                  <w:p w:rsidR="00683639" w:rsidRDefault="00C53778" w:rsidP="008D5168">
                    <w:pPr>
                      <w:tabs>
                        <w:tab w:val="center" w:pos="1440"/>
                      </w:tabs>
                      <w:rPr>
                        <w:rFonts w:ascii="Arial" w:hAnsi="Arial" w:cs="Arial"/>
                        <w:color w:val="003300"/>
                        <w:sz w:val="16"/>
                        <w:szCs w:val="16"/>
                      </w:rPr>
                    </w:pPr>
                    <w:r>
                      <w:rPr>
                        <w:rFonts w:ascii="Arial" w:hAnsi="Arial" w:cs="Arial"/>
                        <w:color w:val="003300"/>
                        <w:sz w:val="16"/>
                        <w:szCs w:val="16"/>
                      </w:rPr>
                      <w:t>Bremerton, WA 98337-1891</w:t>
                    </w:r>
                  </w:p>
                  <w:p w:rsidR="000916A3" w:rsidRPr="001932EC" w:rsidRDefault="000916A3" w:rsidP="008D5168">
                    <w:pPr>
                      <w:tabs>
                        <w:tab w:val="center" w:pos="1440"/>
                      </w:tabs>
                      <w:rPr>
                        <w:rFonts w:ascii="Arial" w:hAnsi="Arial" w:cs="Arial"/>
                        <w:color w:val="003300"/>
                        <w:sz w:val="16"/>
                        <w:szCs w:val="16"/>
                      </w:rPr>
                    </w:pPr>
                  </w:p>
                  <w:p w:rsidR="008D5168" w:rsidRPr="001932EC" w:rsidRDefault="008D5168" w:rsidP="008D5168">
                    <w:pPr>
                      <w:tabs>
                        <w:tab w:val="center" w:pos="1440"/>
                      </w:tabs>
                      <w:rPr>
                        <w:rFonts w:ascii="Arial" w:hAnsi="Arial" w:cs="Arial"/>
                        <w:color w:val="003300"/>
                        <w:sz w:val="16"/>
                        <w:szCs w:val="16"/>
                      </w:rPr>
                    </w:pPr>
                    <w:r w:rsidRPr="001932EC">
                      <w:rPr>
                        <w:rFonts w:ascii="Arial" w:hAnsi="Arial" w:cs="Arial"/>
                        <w:color w:val="003300"/>
                        <w:sz w:val="16"/>
                        <w:szCs w:val="16"/>
                      </w:rPr>
                      <w:t>Phone (360) 535.6100</w:t>
                    </w:r>
                  </w:p>
                  <w:p w:rsidR="008D5168" w:rsidRPr="001932EC" w:rsidRDefault="008D5168" w:rsidP="008D5168">
                    <w:pPr>
                      <w:tabs>
                        <w:tab w:val="center" w:pos="1440"/>
                      </w:tabs>
                      <w:rPr>
                        <w:rFonts w:ascii="Arial" w:hAnsi="Arial" w:cs="Arial"/>
                        <w:color w:val="003300"/>
                        <w:sz w:val="16"/>
                        <w:szCs w:val="16"/>
                      </w:rPr>
                    </w:pPr>
                    <w:r w:rsidRPr="001932EC">
                      <w:rPr>
                        <w:rFonts w:ascii="Arial" w:hAnsi="Arial" w:cs="Arial"/>
                        <w:color w:val="003300"/>
                        <w:sz w:val="16"/>
                        <w:szCs w:val="16"/>
                      </w:rPr>
                      <w:t>Fax (360) 535.6107</w:t>
                    </w:r>
                  </w:p>
                  <w:p w:rsidR="008D5168" w:rsidRPr="001932EC" w:rsidRDefault="001F7203" w:rsidP="008D5168">
                    <w:pPr>
                      <w:tabs>
                        <w:tab w:val="center" w:pos="1440"/>
                      </w:tabs>
                      <w:rPr>
                        <w:rFonts w:ascii="Arial" w:hAnsi="Arial" w:cs="Arial"/>
                        <w:color w:val="003300"/>
                        <w:sz w:val="16"/>
                        <w:szCs w:val="16"/>
                      </w:rPr>
                    </w:pPr>
                    <w:r w:rsidRPr="001932EC">
                      <w:rPr>
                        <w:rFonts w:ascii="Arial" w:hAnsi="Arial" w:cs="Arial"/>
                        <w:color w:val="003300"/>
                        <w:sz w:val="16"/>
                        <w:szCs w:val="16"/>
                      </w:rPr>
                      <w:t>TDD (360) 535.</w:t>
                    </w:r>
                    <w:r w:rsidR="008D5168" w:rsidRPr="001932EC">
                      <w:rPr>
                        <w:rFonts w:ascii="Arial" w:hAnsi="Arial" w:cs="Arial"/>
                        <w:color w:val="003300"/>
                        <w:sz w:val="16"/>
                        <w:szCs w:val="16"/>
                      </w:rPr>
                      <w:t>6106</w:t>
                    </w:r>
                  </w:p>
                  <w:p w:rsidR="00683639" w:rsidRPr="001932EC" w:rsidRDefault="00683639" w:rsidP="008D5168">
                    <w:pPr>
                      <w:tabs>
                        <w:tab w:val="center" w:pos="1440"/>
                      </w:tabs>
                      <w:rPr>
                        <w:rFonts w:ascii="Arial" w:hAnsi="Arial" w:cs="Arial"/>
                        <w:color w:val="003300"/>
                        <w:sz w:val="16"/>
                        <w:szCs w:val="16"/>
                      </w:rPr>
                    </w:pPr>
                  </w:p>
                  <w:p w:rsidR="008D5168" w:rsidRPr="001932EC" w:rsidRDefault="008D5168" w:rsidP="008D5168">
                    <w:pPr>
                      <w:tabs>
                        <w:tab w:val="center" w:pos="1440"/>
                      </w:tabs>
                      <w:rPr>
                        <w:rFonts w:ascii="Arial" w:hAnsi="Arial" w:cs="Arial"/>
                        <w:color w:val="003300"/>
                        <w:sz w:val="16"/>
                        <w:szCs w:val="16"/>
                      </w:rPr>
                    </w:pPr>
                    <w:r w:rsidRPr="001932EC">
                      <w:rPr>
                        <w:rFonts w:ascii="Arial" w:hAnsi="Arial" w:cs="Arial"/>
                        <w:color w:val="003300"/>
                        <w:sz w:val="16"/>
                        <w:szCs w:val="16"/>
                      </w:rPr>
                      <w:t>http://www.housingkitsap.org</w:t>
                    </w:r>
                  </w:p>
                  <w:p w:rsidR="008D5168" w:rsidRPr="0071562C" w:rsidRDefault="008D5168" w:rsidP="008D5168">
                    <w:pPr>
                      <w:tabs>
                        <w:tab w:val="center" w:pos="1440"/>
                      </w:tabs>
                      <w:rPr>
                        <w:rFonts w:cs="Arial"/>
                        <w:sz w:val="16"/>
                        <w:szCs w:val="16"/>
                      </w:rPr>
                    </w:pPr>
                  </w:p>
                  <w:p w:rsidR="008D5168" w:rsidRDefault="008D5168" w:rsidP="008D5168"/>
                  <w:p w:rsidR="008D5168" w:rsidRDefault="008D5168"/>
                </w:txbxContent>
              </v:textbox>
              <w10:wrap type="tight"/>
            </v:shape>
          </w:pict>
        </mc:Fallback>
      </mc:AlternateContent>
    </w:r>
  </w:p>
  <w:p w:rsidR="00C24F0D" w:rsidRDefault="00C24F0D">
    <w:pPr>
      <w:pStyle w:val="Header"/>
    </w:pPr>
  </w:p>
  <w:p w:rsidR="00C24F0D" w:rsidRDefault="00C24F0D" w:rsidP="002865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52A"/>
    <w:multiLevelType w:val="hybridMultilevel"/>
    <w:tmpl w:val="1F207210"/>
    <w:lvl w:ilvl="0" w:tplc="7B226E22">
      <w:start w:val="1"/>
      <w:numFmt w:val="bullet"/>
      <w:lvlText w:val=""/>
      <w:lvlJc w:val="left"/>
      <w:pPr>
        <w:tabs>
          <w:tab w:val="num" w:pos="2160"/>
        </w:tabs>
        <w:ind w:left="2160" w:hanging="360"/>
      </w:pPr>
      <w:rPr>
        <w:rFonts w:ascii="Wingdings" w:hAnsi="Wingdings"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82"/>
    <w:rsid w:val="00007D72"/>
    <w:rsid w:val="00017C19"/>
    <w:rsid w:val="00030D93"/>
    <w:rsid w:val="000315D5"/>
    <w:rsid w:val="00037212"/>
    <w:rsid w:val="00044B10"/>
    <w:rsid w:val="000468A5"/>
    <w:rsid w:val="00054C8C"/>
    <w:rsid w:val="0006081E"/>
    <w:rsid w:val="000916A3"/>
    <w:rsid w:val="0009219C"/>
    <w:rsid w:val="00093E63"/>
    <w:rsid w:val="000A05C4"/>
    <w:rsid w:val="000C6940"/>
    <w:rsid w:val="000E6546"/>
    <w:rsid w:val="000F1A58"/>
    <w:rsid w:val="00100539"/>
    <w:rsid w:val="00101C08"/>
    <w:rsid w:val="00110965"/>
    <w:rsid w:val="00110B7D"/>
    <w:rsid w:val="00110E15"/>
    <w:rsid w:val="00115FD2"/>
    <w:rsid w:val="00121B65"/>
    <w:rsid w:val="001932EC"/>
    <w:rsid w:val="001A640E"/>
    <w:rsid w:val="001C7945"/>
    <w:rsid w:val="001D0CF5"/>
    <w:rsid w:val="001D6B55"/>
    <w:rsid w:val="001F0A58"/>
    <w:rsid w:val="001F7203"/>
    <w:rsid w:val="001F7D5B"/>
    <w:rsid w:val="00212738"/>
    <w:rsid w:val="00217632"/>
    <w:rsid w:val="00230CD3"/>
    <w:rsid w:val="00232DD0"/>
    <w:rsid w:val="00246F95"/>
    <w:rsid w:val="00247735"/>
    <w:rsid w:val="0025266A"/>
    <w:rsid w:val="00253C79"/>
    <w:rsid w:val="002761D9"/>
    <w:rsid w:val="0028658B"/>
    <w:rsid w:val="002B241E"/>
    <w:rsid w:val="002C43EA"/>
    <w:rsid w:val="002C5A95"/>
    <w:rsid w:val="002D56F7"/>
    <w:rsid w:val="002D6791"/>
    <w:rsid w:val="002E3A75"/>
    <w:rsid w:val="002E3B55"/>
    <w:rsid w:val="00301677"/>
    <w:rsid w:val="00330641"/>
    <w:rsid w:val="00343E26"/>
    <w:rsid w:val="00350AEF"/>
    <w:rsid w:val="00354CF2"/>
    <w:rsid w:val="00360E48"/>
    <w:rsid w:val="0036699A"/>
    <w:rsid w:val="00374C24"/>
    <w:rsid w:val="00376614"/>
    <w:rsid w:val="003C0501"/>
    <w:rsid w:val="003C0582"/>
    <w:rsid w:val="003C0904"/>
    <w:rsid w:val="003C73B0"/>
    <w:rsid w:val="003D5CC3"/>
    <w:rsid w:val="003D630F"/>
    <w:rsid w:val="003E456A"/>
    <w:rsid w:val="003F7E74"/>
    <w:rsid w:val="004155CD"/>
    <w:rsid w:val="004168BE"/>
    <w:rsid w:val="004203D7"/>
    <w:rsid w:val="00420797"/>
    <w:rsid w:val="00426FFD"/>
    <w:rsid w:val="0044348C"/>
    <w:rsid w:val="00452F7C"/>
    <w:rsid w:val="004533DD"/>
    <w:rsid w:val="00464C93"/>
    <w:rsid w:val="004858B2"/>
    <w:rsid w:val="004C2C7C"/>
    <w:rsid w:val="004D33D7"/>
    <w:rsid w:val="004E00B7"/>
    <w:rsid w:val="004F16C6"/>
    <w:rsid w:val="004F2D63"/>
    <w:rsid w:val="00513705"/>
    <w:rsid w:val="00515DBE"/>
    <w:rsid w:val="00535C1B"/>
    <w:rsid w:val="0056013E"/>
    <w:rsid w:val="00561298"/>
    <w:rsid w:val="00562472"/>
    <w:rsid w:val="005712F7"/>
    <w:rsid w:val="00590E32"/>
    <w:rsid w:val="00592DCA"/>
    <w:rsid w:val="00592F10"/>
    <w:rsid w:val="005A7196"/>
    <w:rsid w:val="005C0111"/>
    <w:rsid w:val="005C4535"/>
    <w:rsid w:val="005D2E23"/>
    <w:rsid w:val="005D3387"/>
    <w:rsid w:val="005D5365"/>
    <w:rsid w:val="005F3AB4"/>
    <w:rsid w:val="005F59FC"/>
    <w:rsid w:val="006041FC"/>
    <w:rsid w:val="00612F34"/>
    <w:rsid w:val="006138FD"/>
    <w:rsid w:val="006420D9"/>
    <w:rsid w:val="0064506E"/>
    <w:rsid w:val="006538A3"/>
    <w:rsid w:val="006660CE"/>
    <w:rsid w:val="00683639"/>
    <w:rsid w:val="00691B30"/>
    <w:rsid w:val="006A54F6"/>
    <w:rsid w:val="006A5EF6"/>
    <w:rsid w:val="006B13F6"/>
    <w:rsid w:val="006D62B4"/>
    <w:rsid w:val="006E1872"/>
    <w:rsid w:val="007011A6"/>
    <w:rsid w:val="007024B2"/>
    <w:rsid w:val="00712A37"/>
    <w:rsid w:val="00713AC0"/>
    <w:rsid w:val="007159DC"/>
    <w:rsid w:val="00715C11"/>
    <w:rsid w:val="00721828"/>
    <w:rsid w:val="007244D1"/>
    <w:rsid w:val="00740D0A"/>
    <w:rsid w:val="0074754D"/>
    <w:rsid w:val="0075583E"/>
    <w:rsid w:val="00790FF6"/>
    <w:rsid w:val="007F0587"/>
    <w:rsid w:val="007F0E6A"/>
    <w:rsid w:val="007F37AF"/>
    <w:rsid w:val="008120E0"/>
    <w:rsid w:val="008323D7"/>
    <w:rsid w:val="008331A5"/>
    <w:rsid w:val="008340DC"/>
    <w:rsid w:val="00850474"/>
    <w:rsid w:val="00892A74"/>
    <w:rsid w:val="00896DDA"/>
    <w:rsid w:val="008C433B"/>
    <w:rsid w:val="008D5168"/>
    <w:rsid w:val="008D6990"/>
    <w:rsid w:val="008E3872"/>
    <w:rsid w:val="00910915"/>
    <w:rsid w:val="00944842"/>
    <w:rsid w:val="0095517F"/>
    <w:rsid w:val="00966DF7"/>
    <w:rsid w:val="009A7A47"/>
    <w:rsid w:val="009F40EE"/>
    <w:rsid w:val="009F6D12"/>
    <w:rsid w:val="009F7FD7"/>
    <w:rsid w:val="00A30639"/>
    <w:rsid w:val="00A376A9"/>
    <w:rsid w:val="00A6243E"/>
    <w:rsid w:val="00A644FA"/>
    <w:rsid w:val="00A6675B"/>
    <w:rsid w:val="00A70C26"/>
    <w:rsid w:val="00A71263"/>
    <w:rsid w:val="00A76E2D"/>
    <w:rsid w:val="00A8461B"/>
    <w:rsid w:val="00A961EE"/>
    <w:rsid w:val="00AC3DEB"/>
    <w:rsid w:val="00AE2C15"/>
    <w:rsid w:val="00AE663A"/>
    <w:rsid w:val="00B00AD3"/>
    <w:rsid w:val="00B12762"/>
    <w:rsid w:val="00B13369"/>
    <w:rsid w:val="00B145B6"/>
    <w:rsid w:val="00B2240F"/>
    <w:rsid w:val="00B26A99"/>
    <w:rsid w:val="00B40701"/>
    <w:rsid w:val="00B47DD1"/>
    <w:rsid w:val="00B707EC"/>
    <w:rsid w:val="00B740B2"/>
    <w:rsid w:val="00B77E64"/>
    <w:rsid w:val="00B82524"/>
    <w:rsid w:val="00B87607"/>
    <w:rsid w:val="00B91EE4"/>
    <w:rsid w:val="00BA3D4B"/>
    <w:rsid w:val="00BA5599"/>
    <w:rsid w:val="00BA7393"/>
    <w:rsid w:val="00BB355D"/>
    <w:rsid w:val="00BD6F97"/>
    <w:rsid w:val="00BF16DB"/>
    <w:rsid w:val="00C103FD"/>
    <w:rsid w:val="00C15591"/>
    <w:rsid w:val="00C23C65"/>
    <w:rsid w:val="00C24F0D"/>
    <w:rsid w:val="00C36CF7"/>
    <w:rsid w:val="00C510FA"/>
    <w:rsid w:val="00C534FE"/>
    <w:rsid w:val="00C53778"/>
    <w:rsid w:val="00C71F69"/>
    <w:rsid w:val="00C80F9B"/>
    <w:rsid w:val="00C90455"/>
    <w:rsid w:val="00CA56C9"/>
    <w:rsid w:val="00CC311D"/>
    <w:rsid w:val="00CD3383"/>
    <w:rsid w:val="00CD6F43"/>
    <w:rsid w:val="00CF1343"/>
    <w:rsid w:val="00D21F40"/>
    <w:rsid w:val="00D35A94"/>
    <w:rsid w:val="00D408DB"/>
    <w:rsid w:val="00D5656B"/>
    <w:rsid w:val="00D81BCF"/>
    <w:rsid w:val="00DB61C1"/>
    <w:rsid w:val="00DE0B52"/>
    <w:rsid w:val="00DE77F6"/>
    <w:rsid w:val="00E10EBE"/>
    <w:rsid w:val="00E11073"/>
    <w:rsid w:val="00E1463A"/>
    <w:rsid w:val="00E14A9A"/>
    <w:rsid w:val="00E408A6"/>
    <w:rsid w:val="00E43AC7"/>
    <w:rsid w:val="00E9177E"/>
    <w:rsid w:val="00EB2686"/>
    <w:rsid w:val="00EE6F21"/>
    <w:rsid w:val="00EF404E"/>
    <w:rsid w:val="00F11CA6"/>
    <w:rsid w:val="00F23B35"/>
    <w:rsid w:val="00F23E05"/>
    <w:rsid w:val="00F2484D"/>
    <w:rsid w:val="00F56432"/>
    <w:rsid w:val="00F6721C"/>
    <w:rsid w:val="00F94081"/>
    <w:rsid w:val="00F96571"/>
    <w:rsid w:val="00FC2CB5"/>
    <w:rsid w:val="00FC5E98"/>
    <w:rsid w:val="00FD3EAE"/>
    <w:rsid w:val="00FD65D1"/>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E6FBE0-1E9F-42C8-96DC-F8DF8019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5B"/>
    <w:rPr>
      <w:sz w:val="24"/>
      <w:szCs w:val="24"/>
    </w:rPr>
  </w:style>
  <w:style w:type="paragraph" w:styleId="Heading1">
    <w:name w:val="heading 1"/>
    <w:basedOn w:val="Normal"/>
    <w:next w:val="Normal"/>
    <w:link w:val="Heading1Char"/>
    <w:qFormat/>
    <w:rsid w:val="00AE6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2741" w:h="2305" w:hRule="exact" w:hSpace="180" w:vSpace="180" w:wrap="auto" w:vAnchor="text" w:hAnchor="page" w:x="721" w:y="1"/>
      <w:tabs>
        <w:tab w:val="center" w:pos="1440"/>
      </w:tabs>
      <w:jc w:val="center"/>
    </w:pPr>
    <w:rPr>
      <w:i/>
      <w:sz w:val="14"/>
    </w:rPr>
  </w:style>
  <w:style w:type="character" w:customStyle="1" w:styleId="BodyTextChar">
    <w:name w:val="Body Text Char"/>
    <w:link w:val="BodyText"/>
    <w:semiHidden/>
    <w:locked/>
    <w:rsid w:val="002E3A75"/>
    <w:rPr>
      <w:color w:val="FF0000"/>
      <w:sz w:val="22"/>
      <w:lang w:val="en-US" w:eastAsia="en-US" w:bidi="ar-SA"/>
    </w:rPr>
  </w:style>
  <w:style w:type="paragraph" w:styleId="BodyText">
    <w:name w:val="Body Text"/>
    <w:basedOn w:val="Normal"/>
    <w:link w:val="BodyTextChar"/>
    <w:semiHidden/>
    <w:rsid w:val="002E3A75"/>
    <w:rPr>
      <w:color w:val="FF0000"/>
      <w:sz w:val="22"/>
    </w:rPr>
  </w:style>
  <w:style w:type="paragraph" w:styleId="BalloonText">
    <w:name w:val="Balloon Text"/>
    <w:basedOn w:val="Normal"/>
    <w:semiHidden/>
    <w:rsid w:val="005712F7"/>
    <w:rPr>
      <w:rFonts w:ascii="Tahoma" w:hAnsi="Tahoma" w:cs="Tahoma"/>
      <w:sz w:val="16"/>
      <w:szCs w:val="16"/>
    </w:rPr>
  </w:style>
  <w:style w:type="character" w:customStyle="1" w:styleId="Heading1Char">
    <w:name w:val="Heading 1 Char"/>
    <w:basedOn w:val="DefaultParagraphFont"/>
    <w:link w:val="Heading1"/>
    <w:rsid w:val="00AE66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3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29275">
      <w:bodyDiv w:val="1"/>
      <w:marLeft w:val="0"/>
      <w:marRight w:val="0"/>
      <w:marTop w:val="0"/>
      <w:marBottom w:val="0"/>
      <w:divBdr>
        <w:top w:val="none" w:sz="0" w:space="0" w:color="auto"/>
        <w:left w:val="none" w:sz="0" w:space="0" w:color="auto"/>
        <w:bottom w:val="none" w:sz="0" w:space="0" w:color="auto"/>
        <w:right w:val="none" w:sz="0" w:space="0" w:color="auto"/>
      </w:divBdr>
    </w:div>
    <w:div w:id="1230770978">
      <w:bodyDiv w:val="1"/>
      <w:marLeft w:val="0"/>
      <w:marRight w:val="0"/>
      <w:marTop w:val="0"/>
      <w:marBottom w:val="0"/>
      <w:divBdr>
        <w:top w:val="none" w:sz="0" w:space="0" w:color="auto"/>
        <w:left w:val="none" w:sz="0" w:space="0" w:color="auto"/>
        <w:bottom w:val="none" w:sz="0" w:space="0" w:color="auto"/>
        <w:right w:val="none" w:sz="0" w:space="0" w:color="auto"/>
      </w:divBdr>
    </w:div>
    <w:div w:id="1547133460">
      <w:bodyDiv w:val="1"/>
      <w:marLeft w:val="0"/>
      <w:marRight w:val="0"/>
      <w:marTop w:val="0"/>
      <w:marBottom w:val="0"/>
      <w:divBdr>
        <w:top w:val="none" w:sz="0" w:space="0" w:color="auto"/>
        <w:left w:val="none" w:sz="0" w:space="0" w:color="auto"/>
        <w:bottom w:val="none" w:sz="0" w:space="0" w:color="auto"/>
        <w:right w:val="none" w:sz="0" w:space="0" w:color="auto"/>
      </w:divBdr>
    </w:div>
    <w:div w:id="1646660296">
      <w:bodyDiv w:val="1"/>
      <w:marLeft w:val="0"/>
      <w:marRight w:val="0"/>
      <w:marTop w:val="0"/>
      <w:marBottom w:val="0"/>
      <w:divBdr>
        <w:top w:val="none" w:sz="0" w:space="0" w:color="auto"/>
        <w:left w:val="none" w:sz="0" w:space="0" w:color="auto"/>
        <w:bottom w:val="none" w:sz="0" w:space="0" w:color="auto"/>
        <w:right w:val="none" w:sz="0" w:space="0" w:color="auto"/>
      </w:divBdr>
    </w:div>
    <w:div w:id="1708067141">
      <w:bodyDiv w:val="1"/>
      <w:marLeft w:val="0"/>
      <w:marRight w:val="0"/>
      <w:marTop w:val="0"/>
      <w:marBottom w:val="0"/>
      <w:divBdr>
        <w:top w:val="none" w:sz="0" w:space="0" w:color="auto"/>
        <w:left w:val="none" w:sz="0" w:space="0" w:color="auto"/>
        <w:bottom w:val="none" w:sz="0" w:space="0" w:color="auto"/>
        <w:right w:val="none" w:sz="0" w:space="0" w:color="auto"/>
      </w:divBdr>
    </w:div>
    <w:div w:id="20691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rdev.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a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KCCHA\2015%20Letterhead-Board%20Na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Letterhead-Board Names</Template>
  <TotalTime>6</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FAX COVER SHEET</vt:lpstr>
    </vt:vector>
  </TitlesOfParts>
  <Company>KCCHA</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Gloria Devery</dc:creator>
  <cp:lastModifiedBy>Kristen</cp:lastModifiedBy>
  <cp:revision>2</cp:revision>
  <cp:lastPrinted>2015-08-13T15:51:00Z</cp:lastPrinted>
  <dcterms:created xsi:type="dcterms:W3CDTF">2015-09-09T18:34:00Z</dcterms:created>
  <dcterms:modified xsi:type="dcterms:W3CDTF">2015-09-09T18:34:00Z</dcterms:modified>
</cp:coreProperties>
</file>