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EE" w:rsidRPr="00557C85" w:rsidRDefault="00BD0D38" w:rsidP="00CA2EEE">
      <w:pPr>
        <w:jc w:val="center"/>
        <w:rPr>
          <w:b/>
          <w:color w:val="C00000"/>
          <w:sz w:val="56"/>
          <w:szCs w:val="56"/>
        </w:rPr>
      </w:pPr>
      <w:r w:rsidRPr="00557C85">
        <w:rPr>
          <w:b/>
          <w:i/>
          <w:color w:val="C00000"/>
          <w:sz w:val="56"/>
          <w:szCs w:val="56"/>
        </w:rPr>
        <w:t>Speaking of Dying</w:t>
      </w:r>
      <w:r w:rsidR="00BA6D7C" w:rsidRPr="00557C85">
        <w:rPr>
          <w:b/>
          <w:i/>
          <w:color w:val="C00000"/>
          <w:sz w:val="56"/>
          <w:szCs w:val="56"/>
        </w:rPr>
        <w:t xml:space="preserve"> </w:t>
      </w:r>
      <w:r w:rsidR="00D05053" w:rsidRPr="00557C85">
        <w:rPr>
          <w:b/>
          <w:i/>
          <w:color w:val="C00000"/>
          <w:sz w:val="56"/>
          <w:szCs w:val="56"/>
        </w:rPr>
        <w:t xml:space="preserve">Book </w:t>
      </w:r>
      <w:r w:rsidR="00F63F1B" w:rsidRPr="00557C85">
        <w:rPr>
          <w:b/>
          <w:i/>
          <w:color w:val="C00000"/>
          <w:sz w:val="56"/>
          <w:szCs w:val="56"/>
        </w:rPr>
        <w:t>Selections</w:t>
      </w:r>
    </w:p>
    <w:p w:rsidR="00CC2A86" w:rsidRPr="00F63F1B" w:rsidRDefault="00015C05">
      <w:pPr>
        <w:rPr>
          <w:rFonts w:ascii="Verdana" w:hAnsi="Verdana"/>
          <w:color w:val="C00000"/>
          <w:sz w:val="24"/>
          <w:szCs w:val="24"/>
        </w:rPr>
      </w:pPr>
      <w:r>
        <w:rPr>
          <w:rFonts w:ascii="Verdana" w:hAnsi="Verdana"/>
          <w:sz w:val="24"/>
          <w:szCs w:val="24"/>
        </w:rPr>
        <w:t>Best b</w:t>
      </w:r>
      <w:r w:rsidR="00C40805" w:rsidRPr="00F63F1B">
        <w:rPr>
          <w:rFonts w:ascii="Verdana" w:hAnsi="Verdana"/>
          <w:sz w:val="24"/>
          <w:szCs w:val="24"/>
        </w:rPr>
        <w:t>ooks</w:t>
      </w:r>
      <w:r w:rsidR="00CA2EEE" w:rsidRPr="00F63F1B">
        <w:rPr>
          <w:rFonts w:ascii="Verdana" w:hAnsi="Verdana"/>
          <w:sz w:val="24"/>
          <w:szCs w:val="24"/>
        </w:rPr>
        <w:t xml:space="preserve"> </w:t>
      </w:r>
      <w:r w:rsidR="00F63F1B">
        <w:rPr>
          <w:rFonts w:ascii="Verdana" w:hAnsi="Verdana"/>
          <w:sz w:val="24"/>
          <w:szCs w:val="24"/>
        </w:rPr>
        <w:t>focus</w:t>
      </w:r>
      <w:r w:rsidR="00557C85">
        <w:rPr>
          <w:rFonts w:ascii="Verdana" w:hAnsi="Verdana"/>
          <w:sz w:val="24"/>
          <w:szCs w:val="24"/>
        </w:rPr>
        <w:t>ing</w:t>
      </w:r>
      <w:r w:rsidR="00F63F1B">
        <w:rPr>
          <w:rFonts w:ascii="Verdana" w:hAnsi="Verdana"/>
          <w:sz w:val="24"/>
          <w:szCs w:val="24"/>
        </w:rPr>
        <w:t xml:space="preserve"> </w:t>
      </w:r>
      <w:r w:rsidR="00F63F1B" w:rsidRPr="00F63F1B">
        <w:rPr>
          <w:rFonts w:ascii="Verdana" w:hAnsi="Verdana"/>
          <w:sz w:val="24"/>
          <w:szCs w:val="24"/>
        </w:rPr>
        <w:t xml:space="preserve">on </w:t>
      </w:r>
      <w:r w:rsidR="00C40805" w:rsidRPr="00F63F1B">
        <w:rPr>
          <w:rFonts w:ascii="Verdana" w:hAnsi="Verdana"/>
          <w:sz w:val="24"/>
          <w:szCs w:val="24"/>
        </w:rPr>
        <w:t xml:space="preserve">themes and situations </w:t>
      </w:r>
      <w:r w:rsidR="00557C85">
        <w:rPr>
          <w:rFonts w:ascii="Verdana" w:hAnsi="Verdana"/>
          <w:sz w:val="24"/>
          <w:szCs w:val="24"/>
        </w:rPr>
        <w:t xml:space="preserve">depicted </w:t>
      </w:r>
      <w:r w:rsidR="00C40805" w:rsidRPr="00F63F1B">
        <w:rPr>
          <w:rFonts w:ascii="Verdana" w:hAnsi="Verdana"/>
          <w:sz w:val="24"/>
          <w:szCs w:val="24"/>
        </w:rPr>
        <w:t>in</w:t>
      </w:r>
      <w:r w:rsidR="00CA2EEE" w:rsidRPr="00F63F1B">
        <w:rPr>
          <w:rFonts w:ascii="Verdana" w:hAnsi="Verdana"/>
          <w:sz w:val="24"/>
          <w:szCs w:val="24"/>
        </w:rPr>
        <w:t xml:space="preserve"> the film</w:t>
      </w:r>
      <w:r w:rsidR="00C40805" w:rsidRPr="00F63F1B">
        <w:rPr>
          <w:rFonts w:ascii="Verdana" w:hAnsi="Verdana"/>
          <w:sz w:val="24"/>
          <w:szCs w:val="24"/>
        </w:rPr>
        <w:t>.</w:t>
      </w:r>
    </w:p>
    <w:p w:rsidR="00192D22" w:rsidRPr="00F63F1B" w:rsidRDefault="00F63F1B">
      <w:pPr>
        <w:rPr>
          <w:rFonts w:ascii="Britannic Bold" w:hAnsi="Britannic Bold"/>
          <w:sz w:val="24"/>
          <w:szCs w:val="24"/>
          <w:u w:val="single"/>
        </w:rPr>
      </w:pPr>
      <w:r>
        <w:rPr>
          <w:rFonts w:ascii="Britannic Bold" w:hAnsi="Britannic Bold"/>
          <w:sz w:val="24"/>
          <w:szCs w:val="24"/>
          <w:u w:val="single"/>
        </w:rPr>
        <w:t>P</w:t>
      </w:r>
      <w:r w:rsidR="00192D22" w:rsidRPr="00F63F1B">
        <w:rPr>
          <w:rFonts w:ascii="Britannic Bold" w:hAnsi="Britannic Bold"/>
          <w:sz w:val="24"/>
          <w:szCs w:val="24"/>
          <w:u w:val="single"/>
        </w:rPr>
        <w:t>oignant</w:t>
      </w:r>
      <w:r w:rsidR="006476CF" w:rsidRPr="00F63F1B">
        <w:rPr>
          <w:rFonts w:ascii="Britannic Bold" w:hAnsi="Britannic Bold"/>
          <w:sz w:val="24"/>
          <w:szCs w:val="24"/>
          <w:u w:val="single"/>
        </w:rPr>
        <w:t>, informative</w:t>
      </w:r>
      <w:r w:rsidR="00192D22" w:rsidRPr="00F63F1B">
        <w:rPr>
          <w:rFonts w:ascii="Britannic Bold" w:hAnsi="Britannic Bold"/>
          <w:sz w:val="24"/>
          <w:szCs w:val="24"/>
          <w:u w:val="single"/>
        </w:rPr>
        <w:t xml:space="preserve"> memoirs </w:t>
      </w:r>
      <w:r w:rsidR="00015C05">
        <w:rPr>
          <w:rFonts w:ascii="Britannic Bold" w:hAnsi="Britannic Bold"/>
          <w:sz w:val="24"/>
          <w:szCs w:val="24"/>
          <w:u w:val="single"/>
        </w:rPr>
        <w:t>about</w:t>
      </w:r>
      <w:r w:rsidR="00192D22" w:rsidRPr="00F63F1B">
        <w:rPr>
          <w:rFonts w:ascii="Britannic Bold" w:hAnsi="Britannic Bold"/>
          <w:sz w:val="24"/>
          <w:szCs w:val="24"/>
          <w:u w:val="single"/>
        </w:rPr>
        <w:t xml:space="preserve"> aging parents in today’s health care system</w:t>
      </w:r>
      <w:r w:rsidR="00D05053" w:rsidRPr="00F63F1B">
        <w:rPr>
          <w:rFonts w:ascii="Britannic Bold" w:hAnsi="Britannic Bold"/>
          <w:sz w:val="24"/>
          <w:szCs w:val="24"/>
          <w:u w:val="single"/>
        </w:rPr>
        <w:t>:</w:t>
      </w:r>
    </w:p>
    <w:p w:rsidR="00BD0D38" w:rsidRPr="00E34545" w:rsidRDefault="00BD0D38" w:rsidP="00BD0D38">
      <w:pPr>
        <w:spacing w:line="240" w:lineRule="auto"/>
        <w:rPr>
          <w:rFonts w:ascii="Verdana" w:eastAsia="Calibri" w:hAnsi="Verdana" w:cs="Times New Roman"/>
        </w:rPr>
      </w:pPr>
      <w:r w:rsidRPr="00BA6D7C">
        <w:rPr>
          <w:rFonts w:ascii="Verdana" w:eastAsia="Calibri" w:hAnsi="Verdana" w:cs="Times New Roman"/>
          <w:b/>
        </w:rPr>
        <w:t>A Bittersweet Season:</w:t>
      </w:r>
      <w:r w:rsidR="006476CF" w:rsidRPr="00BA6D7C">
        <w:rPr>
          <w:rFonts w:ascii="Verdana" w:eastAsia="Calibri" w:hAnsi="Verdana" w:cs="Times New Roman"/>
          <w:b/>
        </w:rPr>
        <w:t xml:space="preserve"> </w:t>
      </w:r>
      <w:r w:rsidRPr="00BA6D7C">
        <w:rPr>
          <w:rFonts w:ascii="Verdana" w:eastAsia="Calibri" w:hAnsi="Verdana" w:cs="Times New Roman"/>
          <w:b/>
        </w:rPr>
        <w:t>Caring for Our Aging Parents—And Ourselves</w:t>
      </w:r>
      <w:r w:rsidR="00D05053">
        <w:rPr>
          <w:rFonts w:ascii="Verdana" w:eastAsia="Calibri" w:hAnsi="Verdana" w:cs="Times New Roman"/>
        </w:rPr>
        <w:t>, Jane Gross (2012)</w:t>
      </w:r>
      <w:r w:rsidR="00E34545">
        <w:rPr>
          <w:rFonts w:ascii="Verdana" w:eastAsia="Calibri" w:hAnsi="Verdana" w:cs="Times New Roman"/>
        </w:rPr>
        <w:t xml:space="preserve"> – </w:t>
      </w:r>
      <w:r w:rsidR="00D05053" w:rsidRPr="00E34545">
        <w:rPr>
          <w:rFonts w:ascii="Verdana" w:eastAsia="Calibri" w:hAnsi="Verdana" w:cs="Times New Roman"/>
          <w:sz w:val="20"/>
          <w:szCs w:val="20"/>
        </w:rPr>
        <w:t xml:space="preserve">Gross, a </w:t>
      </w:r>
      <w:r w:rsidRPr="00E34545">
        <w:rPr>
          <w:rFonts w:ascii="Verdana" w:eastAsia="Calibri" w:hAnsi="Verdana" w:cs="Times New Roman"/>
          <w:sz w:val="20"/>
          <w:szCs w:val="20"/>
        </w:rPr>
        <w:t xml:space="preserve">health journalist, weaves the story of her mother’s final </w:t>
      </w:r>
      <w:r w:rsidR="00256BAD" w:rsidRPr="00E34545">
        <w:rPr>
          <w:rFonts w:ascii="Verdana" w:eastAsia="Calibri" w:hAnsi="Verdana" w:cs="Times New Roman"/>
          <w:sz w:val="20"/>
          <w:szCs w:val="20"/>
        </w:rPr>
        <w:t xml:space="preserve">years and </w:t>
      </w:r>
      <w:r w:rsidRPr="00E34545">
        <w:rPr>
          <w:rFonts w:ascii="Verdana" w:eastAsia="Calibri" w:hAnsi="Verdana" w:cs="Times New Roman"/>
          <w:sz w:val="20"/>
          <w:szCs w:val="20"/>
        </w:rPr>
        <w:t>days into a moving account of the toll caregiving takes on her li</w:t>
      </w:r>
      <w:r w:rsidR="00D05053" w:rsidRPr="00E34545">
        <w:rPr>
          <w:rFonts w:ascii="Verdana" w:eastAsia="Calibri" w:hAnsi="Verdana" w:cs="Times New Roman"/>
          <w:sz w:val="20"/>
          <w:szCs w:val="20"/>
        </w:rPr>
        <w:t>fe and the life of her brother. Includes practical, hard-</w:t>
      </w:r>
      <w:r w:rsidRPr="00E34545">
        <w:rPr>
          <w:rFonts w:ascii="Verdana" w:eastAsia="Calibri" w:hAnsi="Verdana" w:cs="Times New Roman"/>
          <w:sz w:val="20"/>
          <w:szCs w:val="20"/>
        </w:rPr>
        <w:t>t</w:t>
      </w:r>
      <w:r w:rsidR="00D05053" w:rsidRPr="00E34545">
        <w:rPr>
          <w:rFonts w:ascii="Verdana" w:eastAsia="Calibri" w:hAnsi="Verdana" w:cs="Times New Roman"/>
          <w:sz w:val="20"/>
          <w:szCs w:val="20"/>
        </w:rPr>
        <w:t>o-</w:t>
      </w:r>
      <w:r w:rsidRPr="00E34545">
        <w:rPr>
          <w:rFonts w:ascii="Verdana" w:eastAsia="Calibri" w:hAnsi="Verdana" w:cs="Times New Roman"/>
          <w:sz w:val="20"/>
          <w:szCs w:val="20"/>
        </w:rPr>
        <w:t>access, vitally useful information. An emotionally touching story and indispensable handbook for anyone facing the prospect of caring for an aged and</w:t>
      </w:r>
      <w:r w:rsidR="00256BAD" w:rsidRPr="00E34545">
        <w:rPr>
          <w:rFonts w:ascii="Verdana" w:eastAsia="Calibri" w:hAnsi="Verdana" w:cs="Times New Roman"/>
          <w:sz w:val="20"/>
          <w:szCs w:val="20"/>
        </w:rPr>
        <w:t>/or</w:t>
      </w:r>
      <w:r w:rsidRPr="00E34545">
        <w:rPr>
          <w:rFonts w:ascii="Verdana" w:eastAsia="Calibri" w:hAnsi="Verdana" w:cs="Times New Roman"/>
          <w:sz w:val="20"/>
          <w:szCs w:val="20"/>
        </w:rPr>
        <w:t xml:space="preserve"> dying parent.</w:t>
      </w:r>
    </w:p>
    <w:p w:rsidR="00BD0D38" w:rsidRPr="00E34545" w:rsidRDefault="00BD0D38" w:rsidP="00BD0D38">
      <w:pPr>
        <w:spacing w:before="100" w:beforeAutospacing="1" w:after="100" w:afterAutospacing="1" w:line="240" w:lineRule="auto"/>
        <w:outlineLvl w:val="0"/>
        <w:rPr>
          <w:rFonts w:ascii="Verdana" w:eastAsia="Times New Roman" w:hAnsi="Verdana" w:cs="Times New Roman"/>
        </w:rPr>
      </w:pPr>
      <w:r w:rsidRPr="00BA6D7C">
        <w:rPr>
          <w:rFonts w:ascii="Verdana" w:eastAsia="Times New Roman" w:hAnsi="Verdana" w:cs="Times New Roman"/>
          <w:b/>
          <w:bCs/>
          <w:kern w:val="36"/>
        </w:rPr>
        <w:t>Knocking on Heaven's Door: The Path to a Bett</w:t>
      </w:r>
      <w:r w:rsidR="00D05053">
        <w:rPr>
          <w:rFonts w:ascii="Verdana" w:eastAsia="Times New Roman" w:hAnsi="Verdana" w:cs="Times New Roman"/>
          <w:b/>
          <w:bCs/>
          <w:kern w:val="36"/>
        </w:rPr>
        <w:t>er Way of Death</w:t>
      </w:r>
      <w:r w:rsidR="00D05053">
        <w:rPr>
          <w:rFonts w:ascii="Verdana" w:eastAsia="Times New Roman" w:hAnsi="Verdana" w:cs="Times New Roman"/>
        </w:rPr>
        <w:t>, Katy Butler (2014)</w:t>
      </w:r>
      <w:r w:rsidR="00E34545">
        <w:rPr>
          <w:rFonts w:ascii="Verdana" w:eastAsia="Times New Roman" w:hAnsi="Verdana" w:cs="Times New Roman"/>
        </w:rPr>
        <w:t xml:space="preserve"> – </w:t>
      </w:r>
      <w:r w:rsidRPr="00E34545">
        <w:rPr>
          <w:rFonts w:ascii="Verdana" w:hAnsi="Verdana"/>
          <w:sz w:val="20"/>
          <w:szCs w:val="20"/>
        </w:rPr>
        <w:t>A thoroughly researched and compelling mix of personal narrative and hard-nosed reporting. Sharing her journey with her parents, Butler conveys the strain on caregivers, feelings of guilt and grief,</w:t>
      </w:r>
      <w:r w:rsidR="00D05053" w:rsidRPr="00E34545">
        <w:rPr>
          <w:rFonts w:ascii="Verdana" w:hAnsi="Verdana"/>
          <w:sz w:val="20"/>
          <w:szCs w:val="20"/>
        </w:rPr>
        <w:t xml:space="preserve"> and</w:t>
      </w:r>
      <w:r w:rsidRPr="00E34545">
        <w:rPr>
          <w:rFonts w:ascii="Verdana" w:hAnsi="Verdana"/>
          <w:sz w:val="20"/>
          <w:szCs w:val="20"/>
        </w:rPr>
        <w:t xml:space="preserve"> the confusion between saving a life and prolongin</w:t>
      </w:r>
      <w:r w:rsidR="00D05053" w:rsidRPr="00E34545">
        <w:rPr>
          <w:rFonts w:ascii="Verdana" w:hAnsi="Verdana"/>
          <w:sz w:val="20"/>
          <w:szCs w:val="20"/>
        </w:rPr>
        <w:t>g a death. Hard to put down, the book</w:t>
      </w:r>
      <w:r w:rsidRPr="00E34545">
        <w:rPr>
          <w:rFonts w:ascii="Verdana" w:hAnsi="Verdana"/>
          <w:sz w:val="20"/>
          <w:szCs w:val="20"/>
        </w:rPr>
        <w:t xml:space="preserve"> captures </w:t>
      </w:r>
      <w:r w:rsidR="00D05053" w:rsidRPr="00E34545">
        <w:rPr>
          <w:rFonts w:ascii="Verdana" w:hAnsi="Verdana"/>
          <w:sz w:val="20"/>
          <w:szCs w:val="20"/>
        </w:rPr>
        <w:t>how flawed end-of-</w:t>
      </w:r>
      <w:r w:rsidRPr="00E34545">
        <w:rPr>
          <w:rFonts w:ascii="Verdana" w:hAnsi="Verdana"/>
          <w:sz w:val="20"/>
          <w:szCs w:val="20"/>
        </w:rPr>
        <w:t xml:space="preserve">life care has become. </w:t>
      </w:r>
    </w:p>
    <w:p w:rsidR="00192D22" w:rsidRPr="00F63F1B" w:rsidRDefault="00F63F1B" w:rsidP="00BD0D38">
      <w:pPr>
        <w:spacing w:before="100" w:beforeAutospacing="1" w:after="100" w:afterAutospacing="1" w:line="240" w:lineRule="auto"/>
        <w:outlineLvl w:val="0"/>
        <w:rPr>
          <w:rFonts w:ascii="Britannic Bold" w:eastAsia="Calibri" w:hAnsi="Britannic Bold" w:cs="Times New Roman"/>
          <w:sz w:val="24"/>
          <w:szCs w:val="24"/>
          <w:u w:val="single"/>
        </w:rPr>
      </w:pPr>
      <w:r w:rsidRPr="00F63F1B">
        <w:rPr>
          <w:rFonts w:ascii="Britannic Bold" w:hAnsi="Britannic Bold"/>
          <w:sz w:val="24"/>
          <w:szCs w:val="24"/>
          <w:u w:val="single"/>
        </w:rPr>
        <w:t xml:space="preserve">Physicians exploring </w:t>
      </w:r>
      <w:r w:rsidR="00192D22" w:rsidRPr="00F63F1B">
        <w:rPr>
          <w:rFonts w:ascii="Britannic Bold" w:hAnsi="Britannic Bold"/>
          <w:sz w:val="24"/>
          <w:szCs w:val="24"/>
          <w:u w:val="single"/>
        </w:rPr>
        <w:t>end</w:t>
      </w:r>
      <w:r w:rsidR="00CA2EEE" w:rsidRPr="00F63F1B">
        <w:rPr>
          <w:rFonts w:ascii="Britannic Bold" w:hAnsi="Britannic Bold"/>
          <w:sz w:val="24"/>
          <w:szCs w:val="24"/>
          <w:u w:val="single"/>
        </w:rPr>
        <w:t>-</w:t>
      </w:r>
      <w:r w:rsidR="00192D22" w:rsidRPr="00F63F1B">
        <w:rPr>
          <w:rFonts w:ascii="Britannic Bold" w:hAnsi="Britannic Bold"/>
          <w:sz w:val="24"/>
          <w:szCs w:val="24"/>
          <w:u w:val="single"/>
        </w:rPr>
        <w:t>of</w:t>
      </w:r>
      <w:r w:rsidR="00CA2EEE" w:rsidRPr="00F63F1B">
        <w:rPr>
          <w:rFonts w:ascii="Britannic Bold" w:hAnsi="Britannic Bold"/>
          <w:sz w:val="24"/>
          <w:szCs w:val="24"/>
          <w:u w:val="single"/>
        </w:rPr>
        <w:t>-</w:t>
      </w:r>
      <w:r w:rsidR="00D05053" w:rsidRPr="00F63F1B">
        <w:rPr>
          <w:rFonts w:ascii="Britannic Bold" w:hAnsi="Britannic Bold"/>
          <w:sz w:val="24"/>
          <w:szCs w:val="24"/>
          <w:u w:val="single"/>
        </w:rPr>
        <w:t>life options and choices:</w:t>
      </w:r>
    </w:p>
    <w:p w:rsidR="00BD0D38" w:rsidRPr="00E34545" w:rsidRDefault="00BD0D38" w:rsidP="00BD0D38">
      <w:pPr>
        <w:spacing w:before="100" w:beforeAutospacing="1" w:after="100" w:afterAutospacing="1" w:line="240" w:lineRule="auto"/>
        <w:outlineLvl w:val="0"/>
        <w:rPr>
          <w:rFonts w:ascii="Verdana" w:eastAsia="Times New Roman" w:hAnsi="Verdana" w:cs="Times New Roman"/>
          <w:sz w:val="20"/>
          <w:szCs w:val="20"/>
        </w:rPr>
      </w:pPr>
      <w:r w:rsidRPr="00BA6D7C">
        <w:rPr>
          <w:rFonts w:ascii="Verdana" w:eastAsia="Times New Roman" w:hAnsi="Verdana" w:cs="Times New Roman"/>
          <w:b/>
          <w:bCs/>
          <w:kern w:val="36"/>
        </w:rPr>
        <w:t>Being Mortal: Medic</w:t>
      </w:r>
      <w:r w:rsidR="00D05053">
        <w:rPr>
          <w:rFonts w:ascii="Verdana" w:eastAsia="Times New Roman" w:hAnsi="Verdana" w:cs="Times New Roman"/>
          <w:b/>
          <w:bCs/>
          <w:kern w:val="36"/>
        </w:rPr>
        <w:t>ine and What Matters in the End</w:t>
      </w:r>
      <w:r w:rsidR="00D05053">
        <w:rPr>
          <w:rFonts w:ascii="Verdana" w:eastAsia="Times New Roman" w:hAnsi="Verdana" w:cs="Times New Roman"/>
        </w:rPr>
        <w:t xml:space="preserve">, </w:t>
      </w:r>
      <w:proofErr w:type="spellStart"/>
      <w:r w:rsidR="00D05053">
        <w:rPr>
          <w:rFonts w:ascii="Verdana" w:eastAsia="Times New Roman" w:hAnsi="Verdana" w:cs="Times New Roman"/>
        </w:rPr>
        <w:t>Atul</w:t>
      </w:r>
      <w:proofErr w:type="spellEnd"/>
      <w:r w:rsidR="00D05053">
        <w:rPr>
          <w:rFonts w:ascii="Verdana" w:eastAsia="Times New Roman" w:hAnsi="Verdana" w:cs="Times New Roman"/>
        </w:rPr>
        <w:t xml:space="preserve"> </w:t>
      </w:r>
      <w:proofErr w:type="spellStart"/>
      <w:r w:rsidR="00D05053">
        <w:rPr>
          <w:rFonts w:ascii="Verdana" w:eastAsia="Times New Roman" w:hAnsi="Verdana" w:cs="Times New Roman"/>
        </w:rPr>
        <w:t>Gawande</w:t>
      </w:r>
      <w:proofErr w:type="spellEnd"/>
      <w:r w:rsidR="00D05053">
        <w:rPr>
          <w:rFonts w:ascii="Verdana" w:eastAsia="Times New Roman" w:hAnsi="Verdana" w:cs="Times New Roman"/>
        </w:rPr>
        <w:t xml:space="preserve"> (2014)</w:t>
      </w:r>
      <w:r w:rsidR="00E34545">
        <w:rPr>
          <w:rFonts w:ascii="Verdana" w:eastAsia="Times New Roman" w:hAnsi="Verdana" w:cs="Times New Roman"/>
        </w:rPr>
        <w:t xml:space="preserve"> – </w:t>
      </w:r>
      <w:proofErr w:type="spellStart"/>
      <w:r w:rsidR="00E34545">
        <w:rPr>
          <w:rFonts w:ascii="Verdana" w:hAnsi="Verdana"/>
          <w:sz w:val="20"/>
          <w:szCs w:val="20"/>
        </w:rPr>
        <w:t>Ga</w:t>
      </w:r>
      <w:r w:rsidRPr="00E34545">
        <w:rPr>
          <w:rFonts w:ascii="Verdana" w:hAnsi="Verdana"/>
          <w:sz w:val="20"/>
          <w:szCs w:val="20"/>
        </w:rPr>
        <w:t>wande</w:t>
      </w:r>
      <w:proofErr w:type="spellEnd"/>
      <w:r w:rsidRPr="00E34545">
        <w:rPr>
          <w:rFonts w:ascii="Verdana" w:hAnsi="Verdana"/>
          <w:sz w:val="20"/>
          <w:szCs w:val="20"/>
        </w:rPr>
        <w:t xml:space="preserve">, a practicing surgeon, addresses his profession’s ultimate limitation, arguing that quality of life is the desired goal for patients and families. He offers examples of freer, more socially fulfilling models for assisting the infirm and dependent elderly, and explores the varieties of hospice care to demonstrate that a person's last weeks </w:t>
      </w:r>
      <w:r w:rsidR="00D05053" w:rsidRPr="00E34545">
        <w:rPr>
          <w:rFonts w:ascii="Verdana" w:hAnsi="Verdana"/>
          <w:sz w:val="20"/>
          <w:szCs w:val="20"/>
        </w:rPr>
        <w:t>or months can</w:t>
      </w:r>
      <w:r w:rsidRPr="00E34545">
        <w:rPr>
          <w:rFonts w:ascii="Verdana" w:hAnsi="Verdana"/>
          <w:sz w:val="20"/>
          <w:szCs w:val="20"/>
        </w:rPr>
        <w:t xml:space="preserve"> be rich and dignified.</w:t>
      </w:r>
    </w:p>
    <w:p w:rsidR="00192D22" w:rsidRPr="00E34545" w:rsidRDefault="00BD0D38" w:rsidP="00192D22">
      <w:pPr>
        <w:spacing w:line="240" w:lineRule="auto"/>
        <w:rPr>
          <w:rFonts w:ascii="Verdana" w:hAnsi="Verdana"/>
          <w:sz w:val="20"/>
          <w:szCs w:val="20"/>
        </w:rPr>
      </w:pPr>
      <w:r w:rsidRPr="00BA6D7C">
        <w:rPr>
          <w:rFonts w:ascii="Verdana" w:eastAsia="Times New Roman" w:hAnsi="Verdana" w:cs="Times New Roman"/>
          <w:b/>
          <w:bCs/>
          <w:kern w:val="36"/>
        </w:rPr>
        <w:t>The Conversation: A Revolution</w:t>
      </w:r>
      <w:r w:rsidR="00D05053">
        <w:rPr>
          <w:rFonts w:ascii="Verdana" w:eastAsia="Times New Roman" w:hAnsi="Verdana" w:cs="Times New Roman"/>
          <w:b/>
          <w:bCs/>
          <w:kern w:val="36"/>
        </w:rPr>
        <w:t>ary Plan for End-of-Life Care</w:t>
      </w:r>
      <w:r w:rsidR="00D05053">
        <w:rPr>
          <w:rFonts w:ascii="Verdana" w:eastAsia="Times New Roman" w:hAnsi="Verdana" w:cs="Times New Roman"/>
        </w:rPr>
        <w:t>, Angelo Volandes (2015)</w:t>
      </w:r>
      <w:r w:rsidR="00E34545">
        <w:rPr>
          <w:rFonts w:ascii="Verdana" w:eastAsia="Times New Roman" w:hAnsi="Verdana" w:cs="Times New Roman"/>
        </w:rPr>
        <w:t xml:space="preserve"> – </w:t>
      </w:r>
      <w:r w:rsidR="00D05053" w:rsidRPr="00E34545">
        <w:rPr>
          <w:rFonts w:ascii="Verdana" w:hAnsi="Verdana"/>
          <w:sz w:val="20"/>
          <w:szCs w:val="20"/>
        </w:rPr>
        <w:t>Volandes</w:t>
      </w:r>
      <w:r w:rsidRPr="00E34545">
        <w:rPr>
          <w:rFonts w:ascii="Verdana" w:hAnsi="Verdana"/>
          <w:sz w:val="20"/>
          <w:szCs w:val="20"/>
        </w:rPr>
        <w:t xml:space="preserve"> argues for a radical re-envisioning of the patient-doctor relationship and offers ways for patients and their families to talk about this difficult issue</w:t>
      </w:r>
      <w:r w:rsidR="00D05053" w:rsidRPr="00E34545">
        <w:rPr>
          <w:rFonts w:ascii="Verdana" w:hAnsi="Verdana"/>
          <w:sz w:val="20"/>
          <w:szCs w:val="20"/>
        </w:rPr>
        <w:t>,</w:t>
      </w:r>
      <w:r w:rsidRPr="00E34545">
        <w:rPr>
          <w:rFonts w:ascii="Verdana" w:hAnsi="Verdana"/>
          <w:sz w:val="20"/>
          <w:szCs w:val="20"/>
        </w:rPr>
        <w:t xml:space="preserve"> to ensure that patients will be at the center and in charge of their medical care.</w:t>
      </w:r>
    </w:p>
    <w:p w:rsidR="00192D22" w:rsidRPr="00E34545" w:rsidRDefault="00192D22" w:rsidP="00192D22">
      <w:pPr>
        <w:spacing w:line="240" w:lineRule="auto"/>
        <w:rPr>
          <w:rFonts w:ascii="Verdana" w:eastAsia="Calibri" w:hAnsi="Verdana" w:cs="Times New Roman"/>
          <w:sz w:val="20"/>
          <w:szCs w:val="20"/>
        </w:rPr>
      </w:pPr>
      <w:r w:rsidRPr="00BA6D7C">
        <w:rPr>
          <w:rFonts w:ascii="Verdana" w:eastAsia="Calibri" w:hAnsi="Verdana" w:cs="Times New Roman"/>
          <w:b/>
        </w:rPr>
        <w:t>Patient-Directed Dying</w:t>
      </w:r>
      <w:r w:rsidR="00C40805">
        <w:rPr>
          <w:rFonts w:ascii="Verdana" w:eastAsia="Calibri" w:hAnsi="Verdana" w:cs="Times New Roman"/>
          <w:b/>
        </w:rPr>
        <w:t>:</w:t>
      </w:r>
      <w:r w:rsidRPr="00BA6D7C">
        <w:rPr>
          <w:rFonts w:ascii="Verdana" w:eastAsia="Calibri" w:hAnsi="Verdana" w:cs="Arial"/>
          <w:b/>
          <w:bCs/>
        </w:rPr>
        <w:t xml:space="preserve"> A Call for Legalized Aid in Dying for the Terminally Ill</w:t>
      </w:r>
      <w:r w:rsidR="00D05053">
        <w:rPr>
          <w:rFonts w:ascii="Verdana" w:eastAsia="Calibri" w:hAnsi="Verdana" w:cs="Times New Roman"/>
        </w:rPr>
        <w:t xml:space="preserve">, </w:t>
      </w:r>
      <w:r w:rsidRPr="00BA6D7C">
        <w:rPr>
          <w:rFonts w:ascii="Verdana" w:eastAsia="Calibri" w:hAnsi="Verdana" w:cs="Times New Roman"/>
        </w:rPr>
        <w:t>Tom Pr</w:t>
      </w:r>
      <w:r w:rsidR="00D05053">
        <w:rPr>
          <w:rFonts w:ascii="Verdana" w:eastAsia="Calibri" w:hAnsi="Verdana" w:cs="Times New Roman"/>
        </w:rPr>
        <w:t>eston (2007</w:t>
      </w:r>
      <w:r w:rsidRPr="00BA6D7C">
        <w:rPr>
          <w:rFonts w:ascii="Verdana" w:eastAsia="Calibri" w:hAnsi="Verdana" w:cs="Times New Roman"/>
        </w:rPr>
        <w:t xml:space="preserve">) </w:t>
      </w:r>
      <w:r w:rsidR="00E34545">
        <w:rPr>
          <w:rFonts w:ascii="Verdana" w:eastAsia="Calibri" w:hAnsi="Verdana" w:cs="Times New Roman"/>
        </w:rPr>
        <w:t xml:space="preserve">– </w:t>
      </w:r>
      <w:r w:rsidR="00D05053" w:rsidRPr="00E34545">
        <w:rPr>
          <w:rFonts w:ascii="Verdana" w:eastAsia="Calibri" w:hAnsi="Verdana" w:cs="Times New Roman"/>
          <w:sz w:val="20"/>
          <w:szCs w:val="20"/>
        </w:rPr>
        <w:t>Preston a</w:t>
      </w:r>
      <w:r w:rsidRPr="00E34545">
        <w:rPr>
          <w:rFonts w:ascii="Verdana" w:eastAsia="Calibri" w:hAnsi="Verdana" w:cs="Times New Roman"/>
          <w:sz w:val="20"/>
          <w:szCs w:val="20"/>
        </w:rPr>
        <w:t>dvocat</w:t>
      </w:r>
      <w:r w:rsidR="00D05053" w:rsidRPr="00E34545">
        <w:rPr>
          <w:rFonts w:ascii="Verdana" w:eastAsia="Calibri" w:hAnsi="Verdana" w:cs="Times New Roman"/>
          <w:sz w:val="20"/>
          <w:szCs w:val="20"/>
        </w:rPr>
        <w:t>es</w:t>
      </w:r>
      <w:r w:rsidRPr="00E34545">
        <w:rPr>
          <w:rFonts w:ascii="Verdana" w:eastAsia="Calibri" w:hAnsi="Verdana" w:cs="Times New Roman"/>
          <w:sz w:val="20"/>
          <w:szCs w:val="20"/>
        </w:rPr>
        <w:t xml:space="preserve"> for improvements in palliative care for the seriously ill and increased choice for those who are dying. </w:t>
      </w:r>
      <w:r w:rsidR="00F63F1B">
        <w:rPr>
          <w:rFonts w:ascii="Verdana" w:eastAsia="Calibri" w:hAnsi="Verdana" w:cs="Times New Roman"/>
          <w:sz w:val="20"/>
          <w:szCs w:val="20"/>
        </w:rPr>
        <w:t>H</w:t>
      </w:r>
      <w:r w:rsidR="00C40805" w:rsidRPr="00E34545">
        <w:rPr>
          <w:rFonts w:ascii="Verdana" w:eastAsia="Calibri" w:hAnsi="Verdana" w:cs="Times New Roman"/>
          <w:sz w:val="20"/>
          <w:szCs w:val="20"/>
        </w:rPr>
        <w:t>elpful stories and real-</w:t>
      </w:r>
      <w:r w:rsidRPr="00E34545">
        <w:rPr>
          <w:rFonts w:ascii="Verdana" w:eastAsia="Calibri" w:hAnsi="Verdana" w:cs="Times New Roman"/>
          <w:sz w:val="20"/>
          <w:szCs w:val="20"/>
        </w:rPr>
        <w:t xml:space="preserve">life examples. </w:t>
      </w:r>
    </w:p>
    <w:p w:rsidR="00BA6D7C" w:rsidRPr="00F63F1B" w:rsidRDefault="00192D22" w:rsidP="00BD0D38">
      <w:pPr>
        <w:spacing w:before="100" w:beforeAutospacing="1" w:after="100" w:afterAutospacing="1" w:line="240" w:lineRule="auto"/>
        <w:outlineLvl w:val="0"/>
        <w:rPr>
          <w:rFonts w:ascii="Britannic Bold" w:eastAsia="Times New Roman" w:hAnsi="Britannic Bold" w:cs="Times New Roman"/>
          <w:sz w:val="24"/>
          <w:szCs w:val="24"/>
          <w:u w:val="single"/>
        </w:rPr>
      </w:pPr>
      <w:r w:rsidRPr="00F63F1B">
        <w:rPr>
          <w:rFonts w:ascii="Britannic Bold" w:eastAsia="Times New Roman" w:hAnsi="Britannic Bold" w:cs="Times New Roman"/>
          <w:sz w:val="24"/>
          <w:szCs w:val="24"/>
          <w:u w:val="single"/>
        </w:rPr>
        <w:t>A hospital chaplain</w:t>
      </w:r>
      <w:r w:rsidR="006476CF" w:rsidRPr="00F63F1B">
        <w:rPr>
          <w:rFonts w:ascii="Britannic Bold" w:eastAsia="Times New Roman" w:hAnsi="Britannic Bold" w:cs="Times New Roman"/>
          <w:sz w:val="24"/>
          <w:szCs w:val="24"/>
          <w:u w:val="single"/>
        </w:rPr>
        <w:t xml:space="preserve"> </w:t>
      </w:r>
      <w:r w:rsidR="00F63F1B">
        <w:rPr>
          <w:rFonts w:ascii="Britannic Bold" w:eastAsia="Times New Roman" w:hAnsi="Britannic Bold" w:cs="Times New Roman"/>
          <w:sz w:val="24"/>
          <w:szCs w:val="24"/>
          <w:u w:val="single"/>
        </w:rPr>
        <w:t xml:space="preserve">gives clear </w:t>
      </w:r>
      <w:r w:rsidRPr="00F63F1B">
        <w:rPr>
          <w:rFonts w:ascii="Britannic Bold" w:eastAsia="Times New Roman" w:hAnsi="Britannic Bold" w:cs="Times New Roman"/>
          <w:sz w:val="24"/>
          <w:szCs w:val="24"/>
          <w:u w:val="single"/>
        </w:rPr>
        <w:t>examples</w:t>
      </w:r>
      <w:r w:rsidR="006476CF" w:rsidRPr="00F63F1B">
        <w:rPr>
          <w:rFonts w:ascii="Britannic Bold" w:eastAsia="Times New Roman" w:hAnsi="Britannic Bold" w:cs="Times New Roman"/>
          <w:sz w:val="24"/>
          <w:szCs w:val="24"/>
          <w:u w:val="single"/>
        </w:rPr>
        <w:t xml:space="preserve"> of </w:t>
      </w:r>
      <w:r w:rsidR="00F63F1B">
        <w:rPr>
          <w:rFonts w:ascii="Britannic Bold" w:eastAsia="Times New Roman" w:hAnsi="Britannic Bold" w:cs="Times New Roman"/>
          <w:sz w:val="24"/>
          <w:szCs w:val="24"/>
          <w:u w:val="single"/>
        </w:rPr>
        <w:t xml:space="preserve">challenging </w:t>
      </w:r>
      <w:r w:rsidR="006476CF" w:rsidRPr="00F63F1B">
        <w:rPr>
          <w:rFonts w:ascii="Britannic Bold" w:eastAsia="Times New Roman" w:hAnsi="Britannic Bold" w:cs="Times New Roman"/>
          <w:sz w:val="24"/>
          <w:szCs w:val="24"/>
          <w:u w:val="single"/>
        </w:rPr>
        <w:t>medical choices</w:t>
      </w:r>
      <w:r w:rsidR="00C40805" w:rsidRPr="00F63F1B">
        <w:rPr>
          <w:rFonts w:ascii="Britannic Bold" w:eastAsia="Times New Roman" w:hAnsi="Britannic Bold" w:cs="Times New Roman"/>
          <w:sz w:val="24"/>
          <w:szCs w:val="24"/>
          <w:u w:val="single"/>
        </w:rPr>
        <w:t>:</w:t>
      </w:r>
    </w:p>
    <w:p w:rsidR="00CE62D3" w:rsidRDefault="00015C05" w:rsidP="00CE62D3">
      <w:pPr>
        <w:spacing w:before="100" w:beforeAutospacing="1" w:after="100" w:afterAutospacing="1" w:line="240" w:lineRule="auto"/>
        <w:rPr>
          <w:rFonts w:ascii="Verdana" w:eastAsia="Times New Roman" w:hAnsi="Verdana" w:cs="Times New Roman"/>
          <w:sz w:val="20"/>
          <w:szCs w:val="20"/>
        </w:rPr>
      </w:pPr>
      <w:hyperlink r:id="rId4" w:history="1">
        <w:r w:rsidR="00D24281" w:rsidRPr="00C40805">
          <w:rPr>
            <w:rFonts w:ascii="Verdana" w:eastAsia="Times New Roman" w:hAnsi="Verdana" w:cs="Arial"/>
            <w:b/>
          </w:rPr>
          <w:t>Hard Choices for Loving People: CPR, Artificial Feeding, Comfort Care, and the Patient with a Life-Threatening Illness</w:t>
        </w:r>
      </w:hyperlink>
      <w:r w:rsidR="00C40805">
        <w:rPr>
          <w:rFonts w:ascii="Verdana" w:eastAsia="Times New Roman" w:hAnsi="Verdana" w:cs="Times New Roman"/>
        </w:rPr>
        <w:t>, H</w:t>
      </w:r>
      <w:r w:rsidR="00D24281" w:rsidRPr="00C40805">
        <w:rPr>
          <w:rFonts w:ascii="Verdana" w:eastAsia="Times New Roman" w:hAnsi="Verdana" w:cs="Times New Roman"/>
        </w:rPr>
        <w:t>ank Dunn (2009)</w:t>
      </w:r>
      <w:r w:rsidR="00E34545">
        <w:rPr>
          <w:rFonts w:ascii="Verdana" w:eastAsia="Times New Roman" w:hAnsi="Verdana" w:cs="Times New Roman"/>
        </w:rPr>
        <w:t xml:space="preserve"> – </w:t>
      </w:r>
      <w:r w:rsidR="00D24281" w:rsidRPr="00E34545">
        <w:rPr>
          <w:rFonts w:ascii="Verdana" w:eastAsia="Times New Roman" w:hAnsi="Verdana" w:cs="Times New Roman"/>
          <w:sz w:val="20"/>
          <w:szCs w:val="20"/>
        </w:rPr>
        <w:t>A practical guide to help patients and families with end-of-life decisions</w:t>
      </w:r>
      <w:r w:rsidR="00C40805" w:rsidRPr="00E34545">
        <w:rPr>
          <w:rFonts w:ascii="Verdana" w:eastAsia="Times New Roman" w:hAnsi="Verdana" w:cs="Times New Roman"/>
          <w:sz w:val="20"/>
          <w:szCs w:val="20"/>
        </w:rPr>
        <w:t>, written</w:t>
      </w:r>
      <w:r w:rsidR="00D24281" w:rsidRPr="00E34545">
        <w:rPr>
          <w:rFonts w:ascii="Verdana" w:eastAsia="Times New Roman" w:hAnsi="Verdana" w:cs="Times New Roman"/>
          <w:sz w:val="20"/>
          <w:szCs w:val="20"/>
        </w:rPr>
        <w:t xml:space="preserve"> by a</w:t>
      </w:r>
      <w:r w:rsidR="00C40805" w:rsidRPr="00E34545">
        <w:rPr>
          <w:rFonts w:ascii="Verdana" w:eastAsia="Times New Roman" w:hAnsi="Verdana" w:cs="Times New Roman"/>
          <w:sz w:val="20"/>
          <w:szCs w:val="20"/>
        </w:rPr>
        <w:t xml:space="preserve"> nursing home/hospice/hospital chaplain. The book s</w:t>
      </w:r>
      <w:r w:rsidR="00D24281" w:rsidRPr="00E34545">
        <w:rPr>
          <w:rFonts w:ascii="Verdana" w:eastAsia="Times New Roman" w:hAnsi="Verdana" w:cs="Times New Roman"/>
          <w:sz w:val="20"/>
          <w:szCs w:val="20"/>
        </w:rPr>
        <w:t>hares patient and family stories, cites</w:t>
      </w:r>
      <w:r w:rsidR="00C40805" w:rsidRPr="00E34545">
        <w:rPr>
          <w:rFonts w:ascii="Verdana" w:eastAsia="Times New Roman" w:hAnsi="Verdana" w:cs="Times New Roman"/>
          <w:sz w:val="20"/>
          <w:szCs w:val="20"/>
        </w:rPr>
        <w:t xml:space="preserve"> journal articles, and gives </w:t>
      </w:r>
      <w:r w:rsidR="00D24281" w:rsidRPr="00E34545">
        <w:rPr>
          <w:rFonts w:ascii="Verdana" w:eastAsia="Times New Roman" w:hAnsi="Verdana" w:cs="Times New Roman"/>
          <w:sz w:val="20"/>
          <w:szCs w:val="20"/>
        </w:rPr>
        <w:t xml:space="preserve">common sense, practical </w:t>
      </w:r>
      <w:r>
        <w:rPr>
          <w:rFonts w:ascii="Verdana" w:eastAsia="Times New Roman" w:hAnsi="Verdana" w:cs="Times New Roman"/>
          <w:sz w:val="20"/>
          <w:szCs w:val="20"/>
        </w:rPr>
        <w:t>ad</w:t>
      </w:r>
      <w:r w:rsidR="00D24281" w:rsidRPr="00E34545">
        <w:rPr>
          <w:rFonts w:ascii="Verdana" w:eastAsia="Times New Roman" w:hAnsi="Verdana" w:cs="Times New Roman"/>
          <w:sz w:val="20"/>
          <w:szCs w:val="20"/>
        </w:rPr>
        <w:t>vice with warmth</w:t>
      </w:r>
      <w:r w:rsidR="00CA2EEE" w:rsidRPr="00E34545">
        <w:rPr>
          <w:rFonts w:ascii="Verdana" w:eastAsia="Times New Roman" w:hAnsi="Verdana" w:cs="Times New Roman"/>
          <w:sz w:val="20"/>
          <w:szCs w:val="20"/>
        </w:rPr>
        <w:t xml:space="preserve"> and compassion</w:t>
      </w:r>
      <w:r w:rsidR="00D24281" w:rsidRPr="00E34545">
        <w:rPr>
          <w:rFonts w:ascii="Verdana" w:eastAsia="Times New Roman" w:hAnsi="Verdana" w:cs="Times New Roman"/>
          <w:sz w:val="20"/>
          <w:szCs w:val="20"/>
        </w:rPr>
        <w:t xml:space="preserve">. </w:t>
      </w:r>
    </w:p>
    <w:p w:rsidR="00BD0D38" w:rsidRDefault="00CE62D3" w:rsidP="00CE62D3">
      <w:pPr>
        <w:spacing w:before="100" w:beforeAutospacing="1" w:after="100" w:afterAutospacing="1" w:line="240" w:lineRule="auto"/>
        <w:jc w:val="center"/>
        <w:rPr>
          <w:rFonts w:ascii="Verdana" w:eastAsia="Times New Roman" w:hAnsi="Verdana" w:cs="Times New Roman"/>
          <w:sz w:val="20"/>
          <w:szCs w:val="20"/>
        </w:rPr>
      </w:pPr>
      <w:bookmarkStart w:id="0" w:name="_GoBack"/>
      <w:bookmarkEnd w:id="0"/>
      <w:r>
        <w:rPr>
          <w:rFonts w:ascii="Verdana" w:eastAsia="Times New Roman" w:hAnsi="Verdana" w:cs="Times New Roman"/>
          <w:noProof/>
          <w:sz w:val="20"/>
          <w:szCs w:val="20"/>
        </w:rPr>
        <w:drawing>
          <wp:inline distT="0" distB="0" distL="0" distR="0">
            <wp:extent cx="3057924"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ing-of-Dying-Logo-horizontal.jpg"/>
                    <pic:cNvPicPr/>
                  </pic:nvPicPr>
                  <pic:blipFill>
                    <a:blip r:embed="rId5">
                      <a:extLst>
                        <a:ext uri="{28A0092B-C50C-407E-A947-70E740481C1C}">
                          <a14:useLocalDpi xmlns:a14="http://schemas.microsoft.com/office/drawing/2010/main" val="0"/>
                        </a:ext>
                      </a:extLst>
                    </a:blip>
                    <a:stretch>
                      <a:fillRect/>
                    </a:stretch>
                  </pic:blipFill>
                  <pic:spPr>
                    <a:xfrm>
                      <a:off x="0" y="0"/>
                      <a:ext cx="3057924" cy="914400"/>
                    </a:xfrm>
                    <a:prstGeom prst="rect">
                      <a:avLst/>
                    </a:prstGeom>
                  </pic:spPr>
                </pic:pic>
              </a:graphicData>
            </a:graphic>
          </wp:inline>
        </w:drawing>
      </w:r>
    </w:p>
    <w:p w:rsidR="00CE62D3" w:rsidRPr="00F63F1B" w:rsidRDefault="00015C05" w:rsidP="00CE62D3">
      <w:pPr>
        <w:spacing w:before="100" w:beforeAutospacing="1" w:after="100" w:afterAutospacing="1" w:line="240" w:lineRule="auto"/>
        <w:jc w:val="center"/>
        <w:rPr>
          <w:rFonts w:ascii="Verdana" w:eastAsia="Times New Roman" w:hAnsi="Verdana" w:cs="Times New Roman"/>
          <w:b/>
          <w:color w:val="FF0000"/>
          <w:sz w:val="24"/>
          <w:szCs w:val="24"/>
        </w:rPr>
      </w:pPr>
      <w:hyperlink r:id="rId6" w:history="1">
        <w:r w:rsidR="00CE62D3" w:rsidRPr="00F63F1B">
          <w:rPr>
            <w:rStyle w:val="Hyperlink"/>
            <w:rFonts w:ascii="Verdana" w:eastAsia="Times New Roman" w:hAnsi="Verdana" w:cs="Times New Roman"/>
            <w:b/>
            <w:color w:val="FF0000"/>
            <w:sz w:val="24"/>
            <w:szCs w:val="24"/>
          </w:rPr>
          <w:t>www.speakingofdying.com</w:t>
        </w:r>
      </w:hyperlink>
    </w:p>
    <w:sectPr w:rsidR="00CE62D3" w:rsidRPr="00F63F1B" w:rsidSect="00F63F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38"/>
    <w:rsid w:val="00015C05"/>
    <w:rsid w:val="00065A4A"/>
    <w:rsid w:val="001311F3"/>
    <w:rsid w:val="00183B0D"/>
    <w:rsid w:val="00192D22"/>
    <w:rsid w:val="00256BAD"/>
    <w:rsid w:val="00411802"/>
    <w:rsid w:val="00531A6E"/>
    <w:rsid w:val="00557C85"/>
    <w:rsid w:val="006476CF"/>
    <w:rsid w:val="007230BF"/>
    <w:rsid w:val="0090593C"/>
    <w:rsid w:val="009C7C33"/>
    <w:rsid w:val="00BA6D7C"/>
    <w:rsid w:val="00BD0D38"/>
    <w:rsid w:val="00C40805"/>
    <w:rsid w:val="00CA2EEE"/>
    <w:rsid w:val="00CC2A86"/>
    <w:rsid w:val="00CE62D3"/>
    <w:rsid w:val="00D05053"/>
    <w:rsid w:val="00D24281"/>
    <w:rsid w:val="00E34545"/>
    <w:rsid w:val="00F6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E395"/>
  <w15:docId w15:val="{C9A36281-DC9B-4367-A4DA-8431872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45"/>
    <w:pPr>
      <w:ind w:left="720"/>
      <w:contextualSpacing/>
    </w:pPr>
  </w:style>
  <w:style w:type="character" w:styleId="Hyperlink">
    <w:name w:val="Hyperlink"/>
    <w:basedOn w:val="DefaultParagraphFont"/>
    <w:uiPriority w:val="99"/>
    <w:unhideWhenUsed/>
    <w:rsid w:val="00CE62D3"/>
    <w:rPr>
      <w:color w:val="0000FF" w:themeColor="hyperlink"/>
      <w:u w:val="single"/>
    </w:rPr>
  </w:style>
  <w:style w:type="paragraph" w:styleId="BalloonText">
    <w:name w:val="Balloon Text"/>
    <w:basedOn w:val="Normal"/>
    <w:link w:val="BalloonTextChar"/>
    <w:uiPriority w:val="99"/>
    <w:semiHidden/>
    <w:unhideWhenUsed/>
    <w:rsid w:val="00CE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akingofdying.com" TargetMode="External"/><Relationship Id="rId5" Type="http://schemas.openxmlformats.org/officeDocument/2006/relationships/image" Target="media/image1.jpg"/><Relationship Id="rId4" Type="http://schemas.openxmlformats.org/officeDocument/2006/relationships/hyperlink" Target="http://www.amazon.com/Hard-Choices-Loving-People-Life-Threatening/dp/1928560067/ref=sr_1_1?s=books&amp;ie=UTF8&amp;qid=1304035439&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Trudy James</cp:lastModifiedBy>
  <cp:revision>10</cp:revision>
  <dcterms:created xsi:type="dcterms:W3CDTF">2015-05-13T13:24:00Z</dcterms:created>
  <dcterms:modified xsi:type="dcterms:W3CDTF">2016-01-16T01:13:00Z</dcterms:modified>
</cp:coreProperties>
</file>