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589" w:rsidRPr="00DB1589" w:rsidRDefault="00DB1589" w:rsidP="00DB158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A74DB"/>
          <w:sz w:val="36"/>
          <w:szCs w:val="36"/>
        </w:rPr>
      </w:pPr>
      <w:r w:rsidRPr="00DB1589">
        <w:rPr>
          <w:rFonts w:ascii="Calibri" w:eastAsia="Times New Roman" w:hAnsi="Calibri" w:cs="Times New Roman"/>
          <w:color w:val="0A74DB"/>
          <w:sz w:val="36"/>
          <w:szCs w:val="36"/>
        </w:rPr>
        <w:t>AYF 100 Yard Classroom Project </w:t>
      </w:r>
    </w:p>
    <w:p w:rsidR="00DB1589" w:rsidRPr="00DB1589" w:rsidRDefault="00DB1589" w:rsidP="00DB158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DB1589">
        <w:rPr>
          <w:rFonts w:ascii="Calibri" w:eastAsia="Times New Roman" w:hAnsi="Calibri" w:cs="Times New Roman"/>
          <w:noProof/>
          <w:color w:val="000000"/>
          <w:sz w:val="36"/>
          <w:szCs w:val="36"/>
        </w:rPr>
        <w:drawing>
          <wp:inline distT="0" distB="0" distL="0" distR="0">
            <wp:extent cx="2381250" cy="733425"/>
            <wp:effectExtent l="0" t="0" r="0" b="9525"/>
            <wp:docPr id="1" name="Picture 1" descr="https://origin.ih.constantcontact.com/fs175/1102247014663/img/1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rigin.ih.constantcontact.com/fs175/1102247014663/img/100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1589">
        <w:rPr>
          <w:rFonts w:ascii="Calibri" w:eastAsia="Times New Roman" w:hAnsi="Calibri" w:cs="Times New Roman"/>
          <w:color w:val="000000"/>
          <w:sz w:val="36"/>
          <w:szCs w:val="36"/>
        </w:rPr>
        <w:t> </w:t>
      </w:r>
      <w:r w:rsidRPr="00DB1589">
        <w:rPr>
          <w:rFonts w:ascii="Calibri" w:eastAsia="Times New Roman" w:hAnsi="Calibri" w:cs="Times New Roman"/>
          <w:color w:val="000000"/>
          <w:sz w:val="36"/>
          <w:szCs w:val="36"/>
        </w:rPr>
        <w:br/>
        <w:t> </w:t>
      </w:r>
    </w:p>
    <w:p w:rsidR="00DB1589" w:rsidRPr="00DB1589" w:rsidRDefault="00DB1589" w:rsidP="00DB158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DB1589"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>ENTRY FORM</w:t>
      </w:r>
    </w:p>
    <w:p w:rsidR="00DB1589" w:rsidRDefault="00DB1589" w:rsidP="00DB158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</w:pPr>
      <w:r w:rsidRPr="00DB1589"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>OPERATION ACADEMY SCHOLARSHIPS, SPONSORED BY ACADEMY SPORT</w:t>
      </w:r>
    </w:p>
    <w:p w:rsidR="00AD23B9" w:rsidRPr="00DB1589" w:rsidRDefault="00AD23B9" w:rsidP="00DB158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</w:rPr>
      </w:pPr>
    </w:p>
    <w:p w:rsidR="00DB1589" w:rsidRPr="00DB1589" w:rsidRDefault="00DB1589" w:rsidP="00DB1589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DB1589">
        <w:rPr>
          <w:rFonts w:ascii="Calibri" w:eastAsia="Times New Roman" w:hAnsi="Calibri" w:cs="Times New Roman"/>
          <w:color w:val="000000"/>
          <w:sz w:val="21"/>
          <w:szCs w:val="21"/>
        </w:rPr>
        <w:t>Photograph the AYF 100 Yard Classroom Banner hanging at your field.</w:t>
      </w:r>
      <w:r w:rsidRPr="00DB1589">
        <w:rPr>
          <w:rFonts w:ascii="Arial" w:eastAsia="Times New Roman" w:hAnsi="Arial" w:cs="Arial"/>
          <w:color w:val="000000"/>
          <w:sz w:val="20"/>
          <w:szCs w:val="20"/>
        </w:rPr>
        <w:t> If you don't have a banner contact your Regional Chairman.</w:t>
      </w:r>
    </w:p>
    <w:p w:rsidR="00DB1589" w:rsidRPr="00DB1589" w:rsidRDefault="00DB1589" w:rsidP="00DB1589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DB1589">
        <w:rPr>
          <w:rFonts w:ascii="Calibri" w:eastAsia="Times New Roman" w:hAnsi="Calibri" w:cs="Times New Roman"/>
          <w:color w:val="000000"/>
          <w:sz w:val="21"/>
          <w:szCs w:val="21"/>
        </w:rPr>
        <w:t>This entry form and photo must be emailed to </w:t>
      </w:r>
      <w:hyperlink r:id="rId6" w:tgtFrame="_blank" w:history="1">
        <w:r w:rsidRPr="00DB1589">
          <w:rPr>
            <w:rFonts w:ascii="Calibri" w:eastAsia="Times New Roman" w:hAnsi="Calibri" w:cs="Times New Roman"/>
            <w:b/>
            <w:bCs/>
            <w:color w:val="0000FF"/>
            <w:sz w:val="21"/>
            <w:szCs w:val="21"/>
            <w:u w:val="single"/>
          </w:rPr>
          <w:t>AYF100YARD@PlayAYF.com</w:t>
        </w:r>
      </w:hyperlink>
      <w:r w:rsidRPr="00DB1589">
        <w:rPr>
          <w:rFonts w:ascii="Calibri" w:eastAsia="Times New Roman" w:hAnsi="Calibri" w:cs="Times New Roman"/>
          <w:color w:val="000000"/>
          <w:sz w:val="21"/>
          <w:szCs w:val="21"/>
        </w:rPr>
        <w:t> by Oct 31st. </w:t>
      </w:r>
    </w:p>
    <w:p w:rsidR="00DB1589" w:rsidRPr="00DB1589" w:rsidRDefault="00DB1589" w:rsidP="00DB1589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DB1589">
        <w:rPr>
          <w:rFonts w:ascii="Calibri" w:eastAsia="Times New Roman" w:hAnsi="Calibri" w:cs="Times New Roman"/>
          <w:color w:val="000000"/>
          <w:sz w:val="21"/>
          <w:szCs w:val="21"/>
        </w:rPr>
        <w:t>Those who participate can win a $1,000.00 Dollar or a $500.00 Dollar Scholarship presented to the athlete of your choice.</w:t>
      </w:r>
    </w:p>
    <w:p w:rsidR="00DB1589" w:rsidRPr="00AD23B9" w:rsidRDefault="00DB1589" w:rsidP="00DB1589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DB1589">
        <w:rPr>
          <w:rFonts w:ascii="Arial" w:eastAsia="Times New Roman" w:hAnsi="Arial" w:cs="Arial"/>
          <w:color w:val="000000"/>
          <w:sz w:val="20"/>
          <w:szCs w:val="20"/>
        </w:rPr>
        <w:t>The scholarship drawing will take place at the AYF National Championships.</w:t>
      </w:r>
    </w:p>
    <w:p w:rsidR="00AD23B9" w:rsidRPr="00DB1589" w:rsidRDefault="00AD23B9" w:rsidP="00DB1589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Calibri" w:eastAsia="Times New Roman" w:hAnsi="Calibri" w:cs="Times New Roman"/>
          <w:color w:val="000000"/>
          <w:sz w:val="21"/>
          <w:szCs w:val="21"/>
        </w:rPr>
      </w:pPr>
      <w:bookmarkStart w:id="0" w:name="_GoBack"/>
      <w:bookmarkEnd w:id="0"/>
    </w:p>
    <w:p w:rsidR="00DB1589" w:rsidRPr="00DB1589" w:rsidRDefault="00DB1589" w:rsidP="00DB158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DB1589">
        <w:rPr>
          <w:rFonts w:ascii="Calibri" w:eastAsia="Times New Roman" w:hAnsi="Calibri" w:cs="Times New Roman"/>
          <w:color w:val="000000"/>
          <w:sz w:val="21"/>
          <w:szCs w:val="21"/>
        </w:rPr>
        <w:t>Have questions? Contact us at </w:t>
      </w:r>
      <w:hyperlink r:id="rId7" w:tgtFrame="_blank" w:history="1">
        <w:r w:rsidRPr="00DB1589">
          <w:rPr>
            <w:rFonts w:ascii="Calibri" w:eastAsia="Times New Roman" w:hAnsi="Calibri" w:cs="Times New Roman"/>
            <w:color w:val="0000FF"/>
            <w:sz w:val="21"/>
            <w:szCs w:val="21"/>
            <w:u w:val="single"/>
          </w:rPr>
          <w:t>AYF100YARD@PlayAYF.com</w:t>
        </w:r>
      </w:hyperlink>
    </w:p>
    <w:p w:rsidR="00DE4B0C" w:rsidRDefault="00DE4B0C"/>
    <w:sectPr w:rsidR="00DE4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524B4"/>
    <w:multiLevelType w:val="multilevel"/>
    <w:tmpl w:val="8A6A9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589"/>
    <w:rsid w:val="00AD23B9"/>
    <w:rsid w:val="00DB1589"/>
    <w:rsid w:val="00DE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D0A686-63AE-4021-87ED-02EE8837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B1589"/>
  </w:style>
  <w:style w:type="character" w:styleId="Hyperlink">
    <w:name w:val="Hyperlink"/>
    <w:basedOn w:val="DefaultParagraphFont"/>
    <w:uiPriority w:val="99"/>
    <w:semiHidden/>
    <w:unhideWhenUsed/>
    <w:rsid w:val="00DB1589"/>
    <w:rPr>
      <w:color w:val="0000FF"/>
      <w:u w:val="single"/>
    </w:rPr>
  </w:style>
  <w:style w:type="character" w:customStyle="1" w:styleId="aqj">
    <w:name w:val="aqj"/>
    <w:basedOn w:val="DefaultParagraphFont"/>
    <w:rsid w:val="00DB1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YF100YARD@PlayAY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YF100YARD@PlayAYF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westje@knights.ucf.edu</dc:creator>
  <cp:keywords/>
  <dc:description/>
  <cp:lastModifiedBy>westje@knights.ucf.edu</cp:lastModifiedBy>
  <cp:revision>2</cp:revision>
  <dcterms:created xsi:type="dcterms:W3CDTF">2015-07-20T20:51:00Z</dcterms:created>
  <dcterms:modified xsi:type="dcterms:W3CDTF">2015-07-20T20:51:00Z</dcterms:modified>
</cp:coreProperties>
</file>