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C2" w:rsidRDefault="00AF4C46">
      <w:bookmarkStart w:id="0" w:name="_GoBack"/>
      <w:bookmarkEnd w:id="0"/>
      <w:r>
        <w:rPr>
          <w:noProof/>
          <w:color w:val="0000FF"/>
        </w:rPr>
        <w:drawing>
          <wp:anchor distT="0" distB="0" distL="114300" distR="114300" simplePos="0" relativeHeight="251666432" behindDoc="1" locked="0" layoutInCell="1" allowOverlap="1" wp14:anchorId="71A33293" wp14:editId="1CD836ED">
            <wp:simplePos x="0" y="0"/>
            <wp:positionH relativeFrom="column">
              <wp:posOffset>1981200</wp:posOffset>
            </wp:positionH>
            <wp:positionV relativeFrom="paragraph">
              <wp:posOffset>1482090</wp:posOffset>
            </wp:positionV>
            <wp:extent cx="1099185" cy="1466850"/>
            <wp:effectExtent l="19050" t="19050" r="24765" b="19050"/>
            <wp:wrapTight wrapText="bothSides">
              <wp:wrapPolygon edited="0">
                <wp:start x="-374" y="-281"/>
                <wp:lineTo x="-374" y="21600"/>
                <wp:lineTo x="21712" y="21600"/>
                <wp:lineTo x="21712" y="-281"/>
                <wp:lineTo x="-374" y="-281"/>
              </wp:wrapPolygon>
            </wp:wrapTight>
            <wp:docPr id="9" name="irc_mi" descr="http://www.purdue.edu/uns/images/2013/deboer-l1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urdue.edu/uns/images/2013/deboer-l1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46685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B1810B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96008" wp14:editId="5165D9B7">
                <wp:simplePos x="0" y="0"/>
                <wp:positionH relativeFrom="column">
                  <wp:posOffset>708660</wp:posOffset>
                </wp:positionH>
                <wp:positionV relativeFrom="paragraph">
                  <wp:posOffset>0</wp:posOffset>
                </wp:positionV>
                <wp:extent cx="5532120" cy="1592580"/>
                <wp:effectExtent l="0" t="0" r="0" b="76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A4" w:rsidRPr="009C5C55" w:rsidRDefault="00A53AA4" w:rsidP="00257F5B">
                            <w:pPr>
                              <w:jc w:val="center"/>
                              <w:rPr>
                                <w:rFonts w:ascii="Chaparral Pro" w:hAnsi="Chaparral Pro"/>
                                <w:sz w:val="36"/>
                                <w:szCs w:val="36"/>
                              </w:rPr>
                            </w:pPr>
                            <w:r w:rsidRPr="009C5C55">
                              <w:rPr>
                                <w:rFonts w:ascii="Chaparral Pro" w:hAnsi="Chaparral Pro"/>
                                <w:sz w:val="36"/>
                                <w:szCs w:val="36"/>
                              </w:rPr>
                              <w:t xml:space="preserve">Please join Purdue Extension Clark County, the Clark County Assessor’s Office and One Southern Indiana to learn about </w:t>
                            </w:r>
                            <w:r w:rsidR="00257F5B" w:rsidRPr="009C5C55">
                              <w:rPr>
                                <w:rFonts w:ascii="Chaparral Pro" w:hAnsi="Chaparral Pro"/>
                                <w:sz w:val="36"/>
                                <w:szCs w:val="36"/>
                              </w:rPr>
                              <w:t>our local government revenue system and explore trends in Clark, Floyd, Scott, Jefferson, Harrison and Washington counties.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796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8pt;margin-top:0;width:435.6pt;height:1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" stroked="f">
                <v:textbox>
                  <w:txbxContent>
                    <w:p w:rsidR="00A53AA4" w:rsidRPr="009C5C55" w:rsidRDefault="00A53AA4" w:rsidP="00257F5B">
                      <w:pPr>
                        <w:jc w:val="center"/>
                        <w:rPr>
                          <w:rFonts w:ascii="Chaparral Pro" w:hAnsi="Chaparral Pro"/>
                          <w:sz w:val="36"/>
                          <w:szCs w:val="36"/>
                        </w:rPr>
                      </w:pPr>
                      <w:r w:rsidRPr="009C5C55">
                        <w:rPr>
                          <w:rFonts w:ascii="Chaparral Pro" w:hAnsi="Chaparral Pro"/>
                          <w:sz w:val="36"/>
                          <w:szCs w:val="36"/>
                        </w:rPr>
                        <w:t xml:space="preserve">Please join Purdue Extension Clark County, the Clark County Assessor’s Office and One Southern Indiana to learn about </w:t>
                      </w:r>
                      <w:r w:rsidR="00257F5B" w:rsidRPr="009C5C55">
                        <w:rPr>
                          <w:rFonts w:ascii="Chaparral Pro" w:hAnsi="Chaparral Pro"/>
                          <w:sz w:val="36"/>
                          <w:szCs w:val="36"/>
                        </w:rPr>
                        <w:t>our local government revenue system and explore trends in Clark, Floyd, Scott, Jefferson, Harrison and Washington counties.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B5E1BC5" wp14:editId="745C29AF">
            <wp:simplePos x="0" y="0"/>
            <wp:positionH relativeFrom="margin">
              <wp:posOffset>3937000</wp:posOffset>
            </wp:positionH>
            <wp:positionV relativeFrom="paragraph">
              <wp:posOffset>1478280</wp:posOffset>
            </wp:positionV>
            <wp:extent cx="1106805" cy="1459865"/>
            <wp:effectExtent l="19050" t="19050" r="17145" b="26035"/>
            <wp:wrapTight wrapText="bothSides">
              <wp:wrapPolygon edited="0">
                <wp:start x="-372" y="-282"/>
                <wp:lineTo x="-372" y="21703"/>
                <wp:lineTo x="21563" y="21703"/>
                <wp:lineTo x="21563" y="-282"/>
                <wp:lineTo x="-372" y="-282"/>
              </wp:wrapPolygon>
            </wp:wrapTight>
            <wp:docPr id="8" name="Picture 8" descr="C:\Users\ttruax\Pictures\ttru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ruax\Pictures\ttrua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" b="11689"/>
                    <a:stretch/>
                  </pic:blipFill>
                  <pic:spPr bwMode="auto">
                    <a:xfrm>
                      <a:off x="0" y="0"/>
                      <a:ext cx="1106805" cy="145986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B1810B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E7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B8059B" wp14:editId="44BBB57E">
                <wp:simplePos x="0" y="0"/>
                <wp:positionH relativeFrom="column">
                  <wp:posOffset>-594360</wp:posOffset>
                </wp:positionH>
                <wp:positionV relativeFrom="paragraph">
                  <wp:posOffset>30480</wp:posOffset>
                </wp:positionV>
                <wp:extent cx="1257300" cy="7391400"/>
                <wp:effectExtent l="0" t="0" r="0" b="0"/>
                <wp:wrapTight wrapText="bothSides">
                  <wp:wrapPolygon edited="0">
                    <wp:start x="0" y="0"/>
                    <wp:lineTo x="0" y="21544"/>
                    <wp:lineTo x="21273" y="21544"/>
                    <wp:lineTo x="2127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391400"/>
                        </a:xfrm>
                        <a:prstGeom prst="rect">
                          <a:avLst/>
                        </a:prstGeom>
                        <a:solidFill>
                          <a:srgbClr val="7CA6C0"/>
                        </a:solidFill>
                        <a:ln w="4127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3AA4" w:rsidRPr="00257F5B" w:rsidRDefault="00A53AA4" w:rsidP="00A53AA4">
                            <w:pPr>
                              <w:jc w:val="center"/>
                              <w:rPr>
                                <w:rFonts w:ascii="Myriad Pro" w:hAnsi="Myriad Pro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F5B">
                              <w:rPr>
                                <w:rFonts w:ascii="Myriad Pro" w:hAnsi="Myriad Pro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Local Government Finance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8059B" id="_x0000_s1027" type="#_x0000_t202" style="position:absolute;margin-left:-46.8pt;margin-top:2.4pt;width:99pt;height:58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" fillcolor="#7ca6c0" stroked="f" strokeweight="3.25pt">
                <v:textbox style="layout-flow:vertical;mso-layout-flow-alt:bottom-to-top">
                  <w:txbxContent>
                    <w:p w:rsidR="00A53AA4" w:rsidRPr="00257F5B" w:rsidRDefault="00A53AA4" w:rsidP="00A53AA4">
                      <w:pPr>
                        <w:jc w:val="center"/>
                        <w:rPr>
                          <w:rFonts w:ascii="Myriad Pro" w:hAnsi="Myriad Pro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7F5B">
                        <w:rPr>
                          <w:rFonts w:ascii="Myriad Pro" w:hAnsi="Myriad Pro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Local Government Finance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322C2" w:rsidRDefault="006322C2" w:rsidP="006322C2"/>
    <w:p w:rsidR="00230EA9" w:rsidRPr="006322C2" w:rsidRDefault="00AF4C46" w:rsidP="006322C2">
      <w:pPr>
        <w:tabs>
          <w:tab w:val="left" w:pos="580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981041" wp14:editId="37B480DB">
                <wp:simplePos x="0" y="0"/>
                <wp:positionH relativeFrom="margin">
                  <wp:posOffset>1272540</wp:posOffset>
                </wp:positionH>
                <wp:positionV relativeFrom="paragraph">
                  <wp:posOffset>4460240</wp:posOffset>
                </wp:positionV>
                <wp:extent cx="2689860" cy="769620"/>
                <wp:effectExtent l="0" t="0" r="1524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1810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BE9" w:rsidRPr="00AF4C46" w:rsidRDefault="008B0E7D" w:rsidP="00145024">
                            <w:pPr>
                              <w:spacing w:after="0"/>
                              <w:jc w:val="center"/>
                              <w:rPr>
                                <w:rFonts w:ascii="Myriad Pro" w:hAnsi="Myriad Pro"/>
                                <w:b/>
                                <w:color w:val="B1810B"/>
                                <w:sz w:val="30"/>
                                <w:szCs w:val="30"/>
                              </w:rPr>
                            </w:pPr>
                            <w:r w:rsidRPr="00AF4C46">
                              <w:rPr>
                                <w:rFonts w:ascii="Myriad Pro" w:hAnsi="Myriad Pro"/>
                                <w:b/>
                                <w:color w:val="B1810B"/>
                                <w:sz w:val="30"/>
                                <w:szCs w:val="30"/>
                              </w:rPr>
                              <w:t>Thank you to our sponsors:</w:t>
                            </w:r>
                          </w:p>
                          <w:p w:rsidR="00145024" w:rsidRPr="00AF4C46" w:rsidRDefault="00145024" w:rsidP="00145024">
                            <w:pPr>
                              <w:spacing w:after="0"/>
                              <w:jc w:val="center"/>
                              <w:rPr>
                                <w:rFonts w:ascii="Myriad Pro" w:hAnsi="Myriad 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4C46">
                              <w:rPr>
                                <w:rFonts w:ascii="Myriad Pro" w:hAnsi="Myriad 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Mills, Biggs, Haire &amp; Reisert, Inc.   </w:t>
                            </w:r>
                            <w:r w:rsidR="00AF4C46" w:rsidRPr="00AF4C46">
                              <w:rPr>
                                <w:rFonts w:ascii="Myriad Pro" w:hAnsi="Myriad 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AF4C46">
                              <w:rPr>
                                <w:rFonts w:ascii="Myriad Pro" w:hAnsi="Myriad Pro"/>
                                <w:color w:val="000000" w:themeColor="text1"/>
                                <w:sz w:val="24"/>
                                <w:szCs w:val="24"/>
                              </w:rPr>
                              <w:t>Governmental Appraisal Services, Inc.</w:t>
                            </w:r>
                          </w:p>
                          <w:p w:rsidR="00145024" w:rsidRPr="008B0E7D" w:rsidRDefault="00145024" w:rsidP="008B0E7D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color w:val="B1810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981041" id="_x0000_s1028" type="#_x0000_t202" style="position:absolute;margin-left:100.2pt;margin-top:351.2pt;width:211.8pt;height:6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" filled="f" strokecolor="#b1810b">
                <v:textbox>
                  <w:txbxContent>
                    <w:p w:rsidR="00596BE9" w:rsidRPr="00AF4C46" w:rsidRDefault="008B0E7D" w:rsidP="00145024">
                      <w:pPr>
                        <w:spacing w:after="0"/>
                        <w:jc w:val="center"/>
                        <w:rPr>
                          <w:rFonts w:ascii="Myriad Pro" w:hAnsi="Myriad Pro"/>
                          <w:b/>
                          <w:color w:val="B1810B"/>
                          <w:sz w:val="30"/>
                          <w:szCs w:val="30"/>
                        </w:rPr>
                      </w:pPr>
                      <w:r w:rsidRPr="00AF4C46">
                        <w:rPr>
                          <w:rFonts w:ascii="Myriad Pro" w:hAnsi="Myriad Pro"/>
                          <w:b/>
                          <w:color w:val="B1810B"/>
                          <w:sz w:val="30"/>
                          <w:szCs w:val="30"/>
                        </w:rPr>
                        <w:t>Thank you to our sponsors:</w:t>
                      </w:r>
                    </w:p>
                    <w:p w:rsidR="00145024" w:rsidRPr="00AF4C46" w:rsidRDefault="00145024" w:rsidP="00145024">
                      <w:pPr>
                        <w:spacing w:after="0"/>
                        <w:jc w:val="center"/>
                        <w:rPr>
                          <w:rFonts w:ascii="Myriad Pro" w:hAnsi="Myriad Pro"/>
                          <w:color w:val="000000" w:themeColor="text1"/>
                          <w:sz w:val="24"/>
                          <w:szCs w:val="24"/>
                        </w:rPr>
                      </w:pPr>
                      <w:r w:rsidRPr="00AF4C46">
                        <w:rPr>
                          <w:rFonts w:ascii="Myriad Pro" w:hAnsi="Myriad Pro"/>
                          <w:color w:val="000000" w:themeColor="text1"/>
                          <w:sz w:val="24"/>
                          <w:szCs w:val="24"/>
                        </w:rPr>
                        <w:t xml:space="preserve">Mills, Biggs, Haire &amp; </w:t>
                      </w:r>
                      <w:proofErr w:type="spellStart"/>
                      <w:r w:rsidRPr="00AF4C46">
                        <w:rPr>
                          <w:rFonts w:ascii="Myriad Pro" w:hAnsi="Myriad Pro"/>
                          <w:color w:val="000000" w:themeColor="text1"/>
                          <w:sz w:val="24"/>
                          <w:szCs w:val="24"/>
                        </w:rPr>
                        <w:t>Reisert</w:t>
                      </w:r>
                      <w:proofErr w:type="spellEnd"/>
                      <w:r w:rsidRPr="00AF4C46">
                        <w:rPr>
                          <w:rFonts w:ascii="Myriad Pro" w:hAnsi="Myriad Pro"/>
                          <w:color w:val="000000" w:themeColor="text1"/>
                          <w:sz w:val="24"/>
                          <w:szCs w:val="24"/>
                        </w:rPr>
                        <w:t xml:space="preserve">, Inc.   </w:t>
                      </w:r>
                      <w:r w:rsidR="00AF4C46" w:rsidRPr="00AF4C46">
                        <w:rPr>
                          <w:rFonts w:ascii="Myriad Pro" w:hAnsi="Myriad Pro"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Pr="00AF4C46">
                        <w:rPr>
                          <w:rFonts w:ascii="Myriad Pro" w:hAnsi="Myriad Pro"/>
                          <w:color w:val="000000" w:themeColor="text1"/>
                          <w:sz w:val="24"/>
                          <w:szCs w:val="24"/>
                        </w:rPr>
                        <w:t>Governmental Appraisal Services, Inc.</w:t>
                      </w:r>
                    </w:p>
                    <w:p w:rsidR="00145024" w:rsidRPr="008B0E7D" w:rsidRDefault="00145024" w:rsidP="008B0E7D">
                      <w:pPr>
                        <w:jc w:val="center"/>
                        <w:rPr>
                          <w:rFonts w:ascii="Myriad Pro" w:hAnsi="Myriad Pro"/>
                          <w:b/>
                          <w:color w:val="B1810B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5024">
        <w:rPr>
          <w:noProof/>
        </w:rPr>
        <w:drawing>
          <wp:anchor distT="0" distB="0" distL="114300" distR="114300" simplePos="0" relativeHeight="251677696" behindDoc="1" locked="0" layoutInCell="1" allowOverlap="1" wp14:anchorId="7779BDEE" wp14:editId="14784F05">
            <wp:simplePos x="0" y="0"/>
            <wp:positionH relativeFrom="margin">
              <wp:posOffset>4465320</wp:posOffset>
            </wp:positionH>
            <wp:positionV relativeFrom="paragraph">
              <wp:posOffset>4412615</wp:posOffset>
            </wp:positionV>
            <wp:extent cx="868680" cy="868680"/>
            <wp:effectExtent l="0" t="0" r="7620" b="762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7C3A85" wp14:editId="46DDFA00">
                <wp:simplePos x="0" y="0"/>
                <wp:positionH relativeFrom="column">
                  <wp:posOffset>762000</wp:posOffset>
                </wp:positionH>
                <wp:positionV relativeFrom="paragraph">
                  <wp:posOffset>3728720</wp:posOffset>
                </wp:positionV>
                <wp:extent cx="5806440" cy="685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080" w:rsidRPr="00145024" w:rsidRDefault="00145024" w:rsidP="00AF4C46">
                            <w:pPr>
                              <w:jc w:val="both"/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>T</w:t>
                            </w:r>
                            <w:r w:rsidRPr="00145024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 xml:space="preserve">o register contact the Purdue Extension </w:t>
                            </w: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 xml:space="preserve">Clark County Office at </w:t>
                            </w:r>
                            <w:r w:rsidRPr="00145024">
                              <w:rPr>
                                <w:rFonts w:ascii="Myriad Pro" w:hAnsi="Myriad Pro"/>
                                <w:b/>
                                <w:sz w:val="24"/>
                                <w:szCs w:val="24"/>
                              </w:rPr>
                              <w:t xml:space="preserve">812-256-4591 </w:t>
                            </w:r>
                            <w:r w:rsidRPr="00145024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 xml:space="preserve">or </w:t>
                            </w:r>
                            <w:hyperlink r:id="rId12" w:history="1">
                              <w:r w:rsidRPr="00145024">
                                <w:rPr>
                                  <w:rStyle w:val="Hyperlink"/>
                                  <w:rFonts w:ascii="Myriad Pro" w:hAnsi="Myriad Pro"/>
                                  <w:sz w:val="24"/>
                                  <w:szCs w:val="24"/>
                                </w:rPr>
                                <w:t>www.extension.purdue.edu/clark</w:t>
                              </w:r>
                            </w:hyperlink>
                            <w:r w:rsidRPr="00145024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5024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>If you need an accommodation to participate in this program please contact the office prior to the event.</w:t>
                            </w:r>
                            <w:r w:rsidR="00671CEB" w:rsidRPr="00145024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5024">
                              <w:rPr>
                                <w:rFonts w:ascii="Myriad Pro" w:hAnsi="Myriad Pro"/>
                                <w:b/>
                                <w:sz w:val="24"/>
                                <w:szCs w:val="24"/>
                              </w:rPr>
                              <w:t>Register by July 31</w:t>
                            </w:r>
                            <w:r w:rsidRPr="00145024">
                              <w:rPr>
                                <w:rFonts w:ascii="Myriad Pro" w:hAnsi="Myriad Pro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145024">
                              <w:rPr>
                                <w:rFonts w:ascii="Myriad Pro" w:hAnsi="Myriad Pro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7C3A85" id="Text Box 15" o:spid="_x0000_s1029" type="#_x0000_t202" style="position:absolute;margin-left:60pt;margin-top:293.6pt;width:457.2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" filled="f" stroked="f" strokeweight=".5pt">
                <v:textbox>
                  <w:txbxContent>
                    <w:p w:rsidR="00DF4080" w:rsidRPr="00145024" w:rsidRDefault="00145024" w:rsidP="00AF4C46">
                      <w:pPr>
                        <w:jc w:val="both"/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 w:hAnsi="Myriad Pro"/>
                          <w:sz w:val="24"/>
                          <w:szCs w:val="24"/>
                        </w:rPr>
                        <w:t>T</w:t>
                      </w:r>
                      <w:r w:rsidRPr="00145024">
                        <w:rPr>
                          <w:rFonts w:ascii="Myriad Pro" w:hAnsi="Myriad Pro"/>
                          <w:sz w:val="24"/>
                          <w:szCs w:val="24"/>
                        </w:rPr>
                        <w:t xml:space="preserve">o register contact the Purdue Extension </w:t>
                      </w:r>
                      <w:r>
                        <w:rPr>
                          <w:rFonts w:ascii="Myriad Pro" w:hAnsi="Myriad Pro"/>
                          <w:sz w:val="24"/>
                          <w:szCs w:val="24"/>
                        </w:rPr>
                        <w:t xml:space="preserve">Clark County Office at </w:t>
                      </w:r>
                      <w:r w:rsidRPr="00145024">
                        <w:rPr>
                          <w:rFonts w:ascii="Myriad Pro" w:hAnsi="Myriad Pro"/>
                          <w:b/>
                          <w:sz w:val="24"/>
                          <w:szCs w:val="24"/>
                        </w:rPr>
                        <w:t xml:space="preserve">812-256-4591 </w:t>
                      </w:r>
                      <w:r w:rsidRPr="00145024">
                        <w:rPr>
                          <w:rFonts w:ascii="Myriad Pro" w:hAnsi="Myriad Pro"/>
                          <w:sz w:val="24"/>
                          <w:szCs w:val="24"/>
                        </w:rPr>
                        <w:t xml:space="preserve">or </w:t>
                      </w:r>
                      <w:hyperlink r:id="rId13" w:history="1">
                        <w:r w:rsidRPr="00145024">
                          <w:rPr>
                            <w:rStyle w:val="Hyperlink"/>
                            <w:rFonts w:ascii="Myriad Pro" w:hAnsi="Myriad Pro"/>
                            <w:sz w:val="24"/>
                            <w:szCs w:val="24"/>
                          </w:rPr>
                          <w:t>www.extension.purdue.edu/clark</w:t>
                        </w:r>
                      </w:hyperlink>
                      <w:r w:rsidRPr="00145024">
                        <w:rPr>
                          <w:rFonts w:ascii="Myriad Pro" w:hAnsi="Myriad Pro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Myriad Pro" w:hAnsi="Myriad Pro"/>
                          <w:sz w:val="24"/>
                          <w:szCs w:val="24"/>
                        </w:rPr>
                        <w:t xml:space="preserve"> </w:t>
                      </w:r>
                      <w:r w:rsidRPr="00145024">
                        <w:rPr>
                          <w:rFonts w:ascii="Myriad Pro" w:hAnsi="Myriad Pro"/>
                          <w:sz w:val="24"/>
                          <w:szCs w:val="24"/>
                        </w:rPr>
                        <w:t>If you need an accommodation to participate in this program please contact the office prior to the event.</w:t>
                      </w:r>
                      <w:r w:rsidR="00671CEB" w:rsidRPr="00145024">
                        <w:rPr>
                          <w:rFonts w:ascii="Myriad Pro" w:hAnsi="Myriad Pr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4"/>
                          <w:szCs w:val="24"/>
                        </w:rPr>
                        <w:t xml:space="preserve"> </w:t>
                      </w:r>
                      <w:r w:rsidRPr="00145024">
                        <w:rPr>
                          <w:rFonts w:ascii="Myriad Pro" w:hAnsi="Myriad Pro"/>
                          <w:b/>
                          <w:sz w:val="24"/>
                          <w:szCs w:val="24"/>
                        </w:rPr>
                        <w:t>Register by July 31</w:t>
                      </w:r>
                      <w:r w:rsidRPr="00145024">
                        <w:rPr>
                          <w:rFonts w:ascii="Myriad Pro" w:hAnsi="Myriad Pro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145024">
                        <w:rPr>
                          <w:rFonts w:ascii="Myriad Pro" w:hAnsi="Myriad Pro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4502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6B366F9" wp14:editId="1B823D05">
                <wp:simplePos x="0" y="0"/>
                <wp:positionH relativeFrom="column">
                  <wp:posOffset>861060</wp:posOffset>
                </wp:positionH>
                <wp:positionV relativeFrom="paragraph">
                  <wp:posOffset>1153160</wp:posOffset>
                </wp:positionV>
                <wp:extent cx="2659380" cy="2514600"/>
                <wp:effectExtent l="19050" t="19050" r="2667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CA6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434" w:rsidRDefault="00EC7434" w:rsidP="00EC7434">
                            <w:pPr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  <w:t>Program Highlights:</w:t>
                            </w:r>
                          </w:p>
                          <w:p w:rsidR="004A3CAE" w:rsidRPr="00916FB8" w:rsidRDefault="005C4769" w:rsidP="008B0E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916FB8">
                              <w:rPr>
                                <w:rFonts w:ascii="Chaparral Pro" w:hAnsi="Chaparral Pro"/>
                                <w:sz w:val="24"/>
                              </w:rPr>
                              <w:t>Learn more about o</w:t>
                            </w:r>
                            <w:r w:rsidR="00EC7434" w:rsidRPr="00916FB8">
                              <w:rPr>
                                <w:rFonts w:ascii="Chaparral Pro" w:hAnsi="Chaparral Pro"/>
                                <w:sz w:val="24"/>
                              </w:rPr>
                              <w:t xml:space="preserve">ur property tax system </w:t>
                            </w:r>
                            <w:r w:rsidRPr="00916FB8">
                              <w:rPr>
                                <w:rFonts w:ascii="Chaparral Pro" w:hAnsi="Chaparral Pro"/>
                                <w:sz w:val="24"/>
                              </w:rPr>
                              <w:t>and how property tax caps work</w:t>
                            </w:r>
                          </w:p>
                          <w:p w:rsidR="004A3CAE" w:rsidRPr="00916FB8" w:rsidRDefault="005C4769" w:rsidP="008B0E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916FB8">
                              <w:rPr>
                                <w:rFonts w:ascii="Chaparral Pro" w:hAnsi="Chaparral Pro"/>
                                <w:sz w:val="24"/>
                              </w:rPr>
                              <w:t>Dig d</w:t>
                            </w:r>
                            <w:r w:rsidR="004A3CAE" w:rsidRPr="00916FB8">
                              <w:rPr>
                                <w:rFonts w:ascii="Chaparral Pro" w:hAnsi="Chaparral Pro"/>
                                <w:sz w:val="24"/>
                              </w:rPr>
                              <w:t>eepe</w:t>
                            </w:r>
                            <w:r w:rsidRPr="00916FB8">
                              <w:rPr>
                                <w:rFonts w:ascii="Chaparral Pro" w:hAnsi="Chaparral Pro"/>
                                <w:sz w:val="24"/>
                              </w:rPr>
                              <w:t>r with data from the region</w:t>
                            </w:r>
                          </w:p>
                          <w:p w:rsidR="00916FB8" w:rsidRDefault="00916FB8" w:rsidP="00916F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916FB8">
                              <w:rPr>
                                <w:rFonts w:ascii="Chaparral Pro" w:hAnsi="Chaparral Pro"/>
                                <w:sz w:val="24"/>
                              </w:rPr>
                              <w:t>Explore recent legislative changes and their impact on local governments</w:t>
                            </w:r>
                          </w:p>
                          <w:p w:rsidR="00DF4080" w:rsidRPr="008F6588" w:rsidRDefault="00DF4080" w:rsidP="008F6588">
                            <w:p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</w:p>
                          <w:p w:rsidR="00916FB8" w:rsidRPr="00916FB8" w:rsidRDefault="00916FB8" w:rsidP="00916FB8">
                            <w:pPr>
                              <w:pStyle w:val="ListParagraph"/>
                              <w:ind w:left="360"/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</w:pPr>
                          </w:p>
                          <w:p w:rsidR="00EC7434" w:rsidRPr="00EC7434" w:rsidRDefault="00EC7434" w:rsidP="00EC7434">
                            <w:p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B366F9" id="_x0000_s1030" type="#_x0000_t202" style="position:absolute;margin-left:67.8pt;margin-top:90.8pt;width:209.4pt;height:19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" strokecolor="#7ca6c0" strokeweight="2.25pt">
                <v:textbox>
                  <w:txbxContent>
                    <w:p w:rsidR="00EC7434" w:rsidRDefault="00EC7434" w:rsidP="00EC7434">
                      <w:pPr>
                        <w:rPr>
                          <w:rFonts w:ascii="Chaparral Pro" w:hAnsi="Chaparral Pro"/>
                          <w:b/>
                          <w:sz w:val="24"/>
                        </w:rPr>
                      </w:pPr>
                      <w:r>
                        <w:rPr>
                          <w:rFonts w:ascii="Chaparral Pro" w:hAnsi="Chaparral Pro"/>
                          <w:b/>
                          <w:sz w:val="24"/>
                        </w:rPr>
                        <w:t>Program Highlights:</w:t>
                      </w:r>
                    </w:p>
                    <w:p w:rsidR="004A3CAE" w:rsidRPr="00916FB8" w:rsidRDefault="005C4769" w:rsidP="008B0E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parral Pro" w:hAnsi="Chaparral Pro"/>
                          <w:sz w:val="24"/>
                        </w:rPr>
                      </w:pPr>
                      <w:r w:rsidRPr="00916FB8">
                        <w:rPr>
                          <w:rFonts w:ascii="Chaparral Pro" w:hAnsi="Chaparral Pro"/>
                          <w:sz w:val="24"/>
                        </w:rPr>
                        <w:t>Learn more about o</w:t>
                      </w:r>
                      <w:r w:rsidR="00EC7434" w:rsidRPr="00916FB8">
                        <w:rPr>
                          <w:rFonts w:ascii="Chaparral Pro" w:hAnsi="Chaparral Pro"/>
                          <w:sz w:val="24"/>
                        </w:rPr>
                        <w:t xml:space="preserve">ur property tax system </w:t>
                      </w:r>
                      <w:r w:rsidRPr="00916FB8">
                        <w:rPr>
                          <w:rFonts w:ascii="Chaparral Pro" w:hAnsi="Chaparral Pro"/>
                          <w:sz w:val="24"/>
                        </w:rPr>
                        <w:t>and how property tax caps work</w:t>
                      </w:r>
                    </w:p>
                    <w:p w:rsidR="004A3CAE" w:rsidRPr="00916FB8" w:rsidRDefault="005C4769" w:rsidP="008B0E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parral Pro" w:hAnsi="Chaparral Pro"/>
                          <w:sz w:val="24"/>
                        </w:rPr>
                      </w:pPr>
                      <w:r w:rsidRPr="00916FB8">
                        <w:rPr>
                          <w:rFonts w:ascii="Chaparral Pro" w:hAnsi="Chaparral Pro"/>
                          <w:sz w:val="24"/>
                        </w:rPr>
                        <w:t>Dig d</w:t>
                      </w:r>
                      <w:r w:rsidR="004A3CAE" w:rsidRPr="00916FB8">
                        <w:rPr>
                          <w:rFonts w:ascii="Chaparral Pro" w:hAnsi="Chaparral Pro"/>
                          <w:sz w:val="24"/>
                        </w:rPr>
                        <w:t>eepe</w:t>
                      </w:r>
                      <w:r w:rsidRPr="00916FB8">
                        <w:rPr>
                          <w:rFonts w:ascii="Chaparral Pro" w:hAnsi="Chaparral Pro"/>
                          <w:sz w:val="24"/>
                        </w:rPr>
                        <w:t>r with data from the region</w:t>
                      </w:r>
                    </w:p>
                    <w:p w:rsidR="00916FB8" w:rsidRDefault="00916FB8" w:rsidP="00916F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parral Pro" w:hAnsi="Chaparral Pro"/>
                          <w:sz w:val="24"/>
                        </w:rPr>
                      </w:pPr>
                      <w:r w:rsidRPr="00916FB8">
                        <w:rPr>
                          <w:rFonts w:ascii="Chaparral Pro" w:hAnsi="Chaparral Pro"/>
                          <w:sz w:val="24"/>
                        </w:rPr>
                        <w:t>Explore recent legislative changes and their impact on local governments</w:t>
                      </w:r>
                    </w:p>
                    <w:p w:rsidR="00DF4080" w:rsidRPr="008F6588" w:rsidRDefault="00DF4080" w:rsidP="008F6588">
                      <w:pPr>
                        <w:rPr>
                          <w:rFonts w:ascii="Chaparral Pro" w:hAnsi="Chaparral Pro"/>
                          <w:sz w:val="24"/>
                        </w:rPr>
                      </w:pPr>
                    </w:p>
                    <w:p w:rsidR="00916FB8" w:rsidRPr="00916FB8" w:rsidRDefault="00916FB8" w:rsidP="00916FB8">
                      <w:pPr>
                        <w:pStyle w:val="ListParagraph"/>
                        <w:ind w:left="360"/>
                        <w:rPr>
                          <w:rFonts w:ascii="Chaparral Pro" w:hAnsi="Chaparral Pro"/>
                          <w:b/>
                          <w:sz w:val="24"/>
                        </w:rPr>
                      </w:pPr>
                    </w:p>
                    <w:p w:rsidR="00EC7434" w:rsidRPr="00EC7434" w:rsidRDefault="00EC7434" w:rsidP="00EC7434">
                      <w:pPr>
                        <w:rPr>
                          <w:rFonts w:ascii="Chaparral Pro" w:hAnsi="Chaparral Pro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502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6BA522" wp14:editId="32AAEBA9">
                <wp:simplePos x="0" y="0"/>
                <wp:positionH relativeFrom="column">
                  <wp:posOffset>3764280</wp:posOffset>
                </wp:positionH>
                <wp:positionV relativeFrom="paragraph">
                  <wp:posOffset>1153160</wp:posOffset>
                </wp:positionV>
                <wp:extent cx="2659380" cy="2514600"/>
                <wp:effectExtent l="19050" t="19050" r="2667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CA6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C55" w:rsidRPr="00EC7434" w:rsidRDefault="009C5C55">
                            <w:p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EC7434"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  <w:t>Date:</w:t>
                            </w:r>
                            <w:r w:rsidRPr="00EC7434">
                              <w:rPr>
                                <w:rFonts w:ascii="Chaparral Pro" w:hAnsi="Chaparral Pro"/>
                                <w:sz w:val="24"/>
                              </w:rPr>
                              <w:t xml:space="preserve"> August 6, 2015</w:t>
                            </w:r>
                          </w:p>
                          <w:p w:rsidR="009C5C55" w:rsidRPr="00EC7434" w:rsidRDefault="009C5C55">
                            <w:p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EC7434"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  <w:t>Time:</w:t>
                            </w:r>
                            <w:r w:rsidRPr="00EC7434">
                              <w:rPr>
                                <w:rFonts w:ascii="Chaparral Pro" w:hAnsi="Chaparral Pro"/>
                                <w:sz w:val="24"/>
                              </w:rPr>
                              <w:t xml:space="preserve"> 5:30-8:00pm </w:t>
                            </w:r>
                          </w:p>
                          <w:p w:rsidR="00EC7434" w:rsidRDefault="009C5C55" w:rsidP="00EC7434">
                            <w:pPr>
                              <w:spacing w:after="0"/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EC7434"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  <w:t>Location:</w:t>
                            </w:r>
                            <w:r w:rsidRPr="00EC7434">
                              <w:rPr>
                                <w:rFonts w:ascii="Chaparral Pro" w:hAnsi="Chaparral Pro"/>
                                <w:sz w:val="24"/>
                              </w:rPr>
                              <w:t xml:space="preserve"> Kye’s</w:t>
                            </w:r>
                            <w:r w:rsidR="00EC7434" w:rsidRPr="00EC7434">
                              <w:rPr>
                                <w:rFonts w:ascii="Chaparral Pro" w:hAnsi="Chaparral Pro"/>
                                <w:sz w:val="24"/>
                              </w:rPr>
                              <w:t xml:space="preserve">, 500 Missouri </w:t>
                            </w:r>
                            <w:r w:rsidR="00EC7434">
                              <w:rPr>
                                <w:rFonts w:ascii="Chaparral Pro" w:hAnsi="Chaparral Pro"/>
                                <w:sz w:val="24"/>
                              </w:rPr>
                              <w:t>Ave,</w:t>
                            </w:r>
                          </w:p>
                          <w:p w:rsidR="009C5C55" w:rsidRPr="00EC7434" w:rsidRDefault="00EC7434" w:rsidP="00EC7434">
                            <w:pPr>
                              <w:ind w:firstLine="720"/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>
                              <w:rPr>
                                <w:rFonts w:ascii="Chaparral Pro" w:hAnsi="Chaparral Pro"/>
                                <w:sz w:val="24"/>
                              </w:rPr>
                              <w:t xml:space="preserve">      </w:t>
                            </w:r>
                            <w:r w:rsidRPr="00EC7434">
                              <w:rPr>
                                <w:rFonts w:ascii="Chaparral Pro" w:hAnsi="Chaparral Pro"/>
                                <w:sz w:val="24"/>
                              </w:rPr>
                              <w:t>Jeffersonville, IN 47130</w:t>
                            </w:r>
                          </w:p>
                          <w:p w:rsidR="00EC7434" w:rsidRPr="00EC7434" w:rsidRDefault="00EC7434" w:rsidP="00916FB8">
                            <w:p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EC7434"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  <w:t>Cost:</w:t>
                            </w:r>
                            <w:r w:rsidR="00474944">
                              <w:rPr>
                                <w:rFonts w:ascii="Chaparral Pro" w:hAnsi="Chaparral Pro"/>
                                <w:sz w:val="24"/>
                              </w:rPr>
                              <w:t xml:space="preserve"> Free/ Light r</w:t>
                            </w:r>
                            <w:r w:rsidRPr="00EC7434">
                              <w:rPr>
                                <w:rFonts w:ascii="Chaparral Pro" w:hAnsi="Chaparral Pro"/>
                                <w:sz w:val="24"/>
                              </w:rPr>
                              <w:t xml:space="preserve">efreshments </w:t>
                            </w:r>
                            <w:r w:rsidR="00916FB8">
                              <w:rPr>
                                <w:rFonts w:ascii="Chaparral Pro" w:hAnsi="Chaparral Pro"/>
                                <w:sz w:val="24"/>
                              </w:rPr>
                              <w:t xml:space="preserve">will be </w:t>
                            </w:r>
                            <w:r w:rsidRPr="00EC7434">
                              <w:rPr>
                                <w:rFonts w:ascii="Chaparral Pro" w:hAnsi="Chaparral Pro"/>
                                <w:sz w:val="24"/>
                              </w:rPr>
                              <w:t>provided.</w:t>
                            </w:r>
                          </w:p>
                          <w:p w:rsidR="00EC7434" w:rsidRPr="00EC7434" w:rsidRDefault="00EC7434">
                            <w:pPr>
                              <w:rPr>
                                <w:rFonts w:ascii="Chaparral Pro" w:hAnsi="Chaparral Pro"/>
                                <w:sz w:val="24"/>
                              </w:rPr>
                            </w:pPr>
                            <w:r w:rsidRPr="00EC7434">
                              <w:rPr>
                                <w:rFonts w:ascii="Chaparral Pro" w:hAnsi="Chaparral Pro"/>
                                <w:b/>
                                <w:sz w:val="24"/>
                              </w:rPr>
                              <w:t xml:space="preserve">Who should attend: </w:t>
                            </w:r>
                            <w:r w:rsidRPr="00EC7434">
                              <w:rPr>
                                <w:rFonts w:ascii="Chaparral Pro" w:hAnsi="Chaparral Pro"/>
                                <w:sz w:val="24"/>
                              </w:rPr>
                              <w:t>Local elected and appointed officials, economic development professional</w:t>
                            </w:r>
                            <w:r w:rsidR="00916FB8">
                              <w:rPr>
                                <w:rFonts w:ascii="Chaparral Pro" w:hAnsi="Chaparral Pro"/>
                                <w:sz w:val="24"/>
                              </w:rPr>
                              <w:t>s, community leaders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6BA522" id="_x0000_s1031" type="#_x0000_t202" style="position:absolute;margin-left:296.4pt;margin-top:90.8pt;width:209.4pt;height:19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" strokecolor="#7ca6c0" strokeweight="2.25pt">
                <v:textbox>
                  <w:txbxContent>
                    <w:p w:rsidR="009C5C55" w:rsidRPr="00EC7434" w:rsidRDefault="009C5C55">
                      <w:pPr>
                        <w:rPr>
                          <w:rFonts w:ascii="Chaparral Pro" w:hAnsi="Chaparral Pro"/>
                          <w:sz w:val="24"/>
                        </w:rPr>
                      </w:pPr>
                      <w:r w:rsidRPr="00EC7434">
                        <w:rPr>
                          <w:rFonts w:ascii="Chaparral Pro" w:hAnsi="Chaparral Pro"/>
                          <w:b/>
                          <w:sz w:val="24"/>
                        </w:rPr>
                        <w:t>Date:</w:t>
                      </w:r>
                      <w:r w:rsidRPr="00EC7434">
                        <w:rPr>
                          <w:rFonts w:ascii="Chaparral Pro" w:hAnsi="Chaparral Pro"/>
                          <w:sz w:val="24"/>
                        </w:rPr>
                        <w:t xml:space="preserve"> August 6, 2015</w:t>
                      </w:r>
                    </w:p>
                    <w:p w:rsidR="009C5C55" w:rsidRPr="00EC7434" w:rsidRDefault="009C5C55">
                      <w:pPr>
                        <w:rPr>
                          <w:rFonts w:ascii="Chaparral Pro" w:hAnsi="Chaparral Pro"/>
                          <w:sz w:val="24"/>
                        </w:rPr>
                      </w:pPr>
                      <w:r w:rsidRPr="00EC7434">
                        <w:rPr>
                          <w:rFonts w:ascii="Chaparral Pro" w:hAnsi="Chaparral Pro"/>
                          <w:b/>
                          <w:sz w:val="24"/>
                        </w:rPr>
                        <w:t>Time:</w:t>
                      </w:r>
                      <w:r w:rsidRPr="00EC7434">
                        <w:rPr>
                          <w:rFonts w:ascii="Chaparral Pro" w:hAnsi="Chaparral Pro"/>
                          <w:sz w:val="24"/>
                        </w:rPr>
                        <w:t xml:space="preserve"> 5:30-8:00pm </w:t>
                      </w:r>
                    </w:p>
                    <w:p w:rsidR="00EC7434" w:rsidRDefault="009C5C55" w:rsidP="00EC7434">
                      <w:pPr>
                        <w:spacing w:after="0"/>
                        <w:rPr>
                          <w:rFonts w:ascii="Chaparral Pro" w:hAnsi="Chaparral Pro"/>
                          <w:sz w:val="24"/>
                        </w:rPr>
                      </w:pPr>
                      <w:r w:rsidRPr="00EC7434">
                        <w:rPr>
                          <w:rFonts w:ascii="Chaparral Pro" w:hAnsi="Chaparral Pro"/>
                          <w:b/>
                          <w:sz w:val="24"/>
                        </w:rPr>
                        <w:t>Location:</w:t>
                      </w:r>
                      <w:r w:rsidRPr="00EC7434">
                        <w:rPr>
                          <w:rFonts w:ascii="Chaparral Pro" w:hAnsi="Chaparral Pro"/>
                          <w:sz w:val="24"/>
                        </w:rPr>
                        <w:t xml:space="preserve"> </w:t>
                      </w:r>
                      <w:proofErr w:type="spellStart"/>
                      <w:r w:rsidRPr="00EC7434">
                        <w:rPr>
                          <w:rFonts w:ascii="Chaparral Pro" w:hAnsi="Chaparral Pro"/>
                          <w:sz w:val="24"/>
                        </w:rPr>
                        <w:t>Kye’s</w:t>
                      </w:r>
                      <w:proofErr w:type="spellEnd"/>
                      <w:r w:rsidR="00EC7434" w:rsidRPr="00EC7434">
                        <w:rPr>
                          <w:rFonts w:ascii="Chaparral Pro" w:hAnsi="Chaparral Pro"/>
                          <w:sz w:val="24"/>
                        </w:rPr>
                        <w:t xml:space="preserve">, 500 Missouri </w:t>
                      </w:r>
                      <w:r w:rsidR="00EC7434">
                        <w:rPr>
                          <w:rFonts w:ascii="Chaparral Pro" w:hAnsi="Chaparral Pro"/>
                          <w:sz w:val="24"/>
                        </w:rPr>
                        <w:t>Ave,</w:t>
                      </w:r>
                    </w:p>
                    <w:p w:rsidR="009C5C55" w:rsidRPr="00EC7434" w:rsidRDefault="00EC7434" w:rsidP="00EC7434">
                      <w:pPr>
                        <w:ind w:firstLine="720"/>
                        <w:rPr>
                          <w:rFonts w:ascii="Chaparral Pro" w:hAnsi="Chaparral Pro"/>
                          <w:sz w:val="24"/>
                        </w:rPr>
                      </w:pPr>
                      <w:r>
                        <w:rPr>
                          <w:rFonts w:ascii="Chaparral Pro" w:hAnsi="Chaparral Pro"/>
                          <w:sz w:val="24"/>
                        </w:rPr>
                        <w:t xml:space="preserve">      </w:t>
                      </w:r>
                      <w:r w:rsidRPr="00EC7434">
                        <w:rPr>
                          <w:rFonts w:ascii="Chaparral Pro" w:hAnsi="Chaparral Pro"/>
                          <w:sz w:val="24"/>
                        </w:rPr>
                        <w:t>Jeffersonville, IN 47130</w:t>
                      </w:r>
                    </w:p>
                    <w:p w:rsidR="00EC7434" w:rsidRPr="00EC7434" w:rsidRDefault="00EC7434" w:rsidP="00916FB8">
                      <w:pPr>
                        <w:rPr>
                          <w:rFonts w:ascii="Chaparral Pro" w:hAnsi="Chaparral Pro"/>
                          <w:sz w:val="24"/>
                        </w:rPr>
                      </w:pPr>
                      <w:r w:rsidRPr="00EC7434">
                        <w:rPr>
                          <w:rFonts w:ascii="Chaparral Pro" w:hAnsi="Chaparral Pro"/>
                          <w:b/>
                          <w:sz w:val="24"/>
                        </w:rPr>
                        <w:t>Cost:</w:t>
                      </w:r>
                      <w:r w:rsidR="00474944">
                        <w:rPr>
                          <w:rFonts w:ascii="Chaparral Pro" w:hAnsi="Chaparral Pro"/>
                          <w:sz w:val="24"/>
                        </w:rPr>
                        <w:t xml:space="preserve"> Free/ Light r</w:t>
                      </w:r>
                      <w:r w:rsidRPr="00EC7434">
                        <w:rPr>
                          <w:rFonts w:ascii="Chaparral Pro" w:hAnsi="Chaparral Pro"/>
                          <w:sz w:val="24"/>
                        </w:rPr>
                        <w:t xml:space="preserve">efreshments </w:t>
                      </w:r>
                      <w:r w:rsidR="00916FB8">
                        <w:rPr>
                          <w:rFonts w:ascii="Chaparral Pro" w:hAnsi="Chaparral Pro"/>
                          <w:sz w:val="24"/>
                        </w:rPr>
                        <w:t xml:space="preserve">will be </w:t>
                      </w:r>
                      <w:r w:rsidRPr="00EC7434">
                        <w:rPr>
                          <w:rFonts w:ascii="Chaparral Pro" w:hAnsi="Chaparral Pro"/>
                          <w:sz w:val="24"/>
                        </w:rPr>
                        <w:t>provided.</w:t>
                      </w:r>
                    </w:p>
                    <w:p w:rsidR="00EC7434" w:rsidRPr="00EC7434" w:rsidRDefault="00EC7434">
                      <w:pPr>
                        <w:rPr>
                          <w:rFonts w:ascii="Chaparral Pro" w:hAnsi="Chaparral Pro"/>
                          <w:sz w:val="24"/>
                        </w:rPr>
                      </w:pPr>
                      <w:r w:rsidRPr="00EC7434">
                        <w:rPr>
                          <w:rFonts w:ascii="Chaparral Pro" w:hAnsi="Chaparral Pro"/>
                          <w:b/>
                          <w:sz w:val="24"/>
                        </w:rPr>
                        <w:t xml:space="preserve">Who should attend: </w:t>
                      </w:r>
                      <w:r w:rsidRPr="00EC7434">
                        <w:rPr>
                          <w:rFonts w:ascii="Chaparral Pro" w:hAnsi="Chaparral Pro"/>
                          <w:sz w:val="24"/>
                        </w:rPr>
                        <w:t>Local elected and appointed officials, economic development professional</w:t>
                      </w:r>
                      <w:r w:rsidR="00916FB8">
                        <w:rPr>
                          <w:rFonts w:ascii="Chaparral Pro" w:hAnsi="Chaparral Pro"/>
                          <w:sz w:val="24"/>
                        </w:rPr>
                        <w:t xml:space="preserve">s, community </w:t>
                      </w:r>
                      <w:proofErr w:type="gramStart"/>
                      <w:r w:rsidR="00916FB8">
                        <w:rPr>
                          <w:rFonts w:ascii="Chaparral Pro" w:hAnsi="Chaparral Pro"/>
                          <w:sz w:val="24"/>
                        </w:rPr>
                        <w:t>leaders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916F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38BDCE" wp14:editId="6CD62B93">
                <wp:simplePos x="0" y="0"/>
                <wp:positionH relativeFrom="column">
                  <wp:posOffset>3657600</wp:posOffset>
                </wp:positionH>
                <wp:positionV relativeFrom="paragraph">
                  <wp:posOffset>645795</wp:posOffset>
                </wp:positionV>
                <wp:extent cx="1767840" cy="5715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FB8" w:rsidRPr="005C4769" w:rsidRDefault="00916FB8" w:rsidP="00916FB8">
                            <w:pPr>
                              <w:spacing w:after="0"/>
                              <w:jc w:val="center"/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  <w:t>Tamara Ogle</w:t>
                            </w:r>
                          </w:p>
                          <w:p w:rsidR="00916FB8" w:rsidRDefault="00916FB8" w:rsidP="00916FB8">
                            <w:pPr>
                              <w:spacing w:after="0"/>
                              <w:jc w:val="center"/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  <w:t xml:space="preserve">Purdue Extension </w:t>
                            </w:r>
                          </w:p>
                          <w:p w:rsidR="00916FB8" w:rsidRPr="005C4769" w:rsidRDefault="00916FB8" w:rsidP="00916FB8">
                            <w:pPr>
                              <w:spacing w:after="0"/>
                              <w:jc w:val="center"/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  <w:t>Community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38BDCE" id="Text Box 14" o:spid="_x0000_s1032" type="#_x0000_t202" style="position:absolute;margin-left:4in;margin-top:50.85pt;width:139.2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" filled="f" stroked="f" strokeweight=".5pt">
                <v:textbox>
                  <w:txbxContent>
                    <w:p w:rsidR="00916FB8" w:rsidRPr="005C4769" w:rsidRDefault="00916FB8" w:rsidP="00916FB8">
                      <w:pPr>
                        <w:spacing w:after="0"/>
                        <w:jc w:val="center"/>
                        <w:rPr>
                          <w:rFonts w:ascii="Chaparral Pro" w:hAnsi="Chaparral Pro"/>
                          <w:sz w:val="16"/>
                          <w:szCs w:val="16"/>
                        </w:rPr>
                      </w:pPr>
                      <w:r>
                        <w:rPr>
                          <w:rFonts w:ascii="Chaparral Pro" w:hAnsi="Chaparral Pro"/>
                          <w:sz w:val="16"/>
                          <w:szCs w:val="16"/>
                        </w:rPr>
                        <w:t>Tamara Ogle</w:t>
                      </w:r>
                    </w:p>
                    <w:p w:rsidR="00916FB8" w:rsidRDefault="00916FB8" w:rsidP="00916FB8">
                      <w:pPr>
                        <w:spacing w:after="0"/>
                        <w:jc w:val="center"/>
                        <w:rPr>
                          <w:rFonts w:ascii="Chaparral Pro" w:hAnsi="Chaparral Pro"/>
                          <w:sz w:val="16"/>
                          <w:szCs w:val="16"/>
                        </w:rPr>
                      </w:pPr>
                      <w:r>
                        <w:rPr>
                          <w:rFonts w:ascii="Chaparral Pro" w:hAnsi="Chaparral Pro"/>
                          <w:sz w:val="16"/>
                          <w:szCs w:val="16"/>
                        </w:rPr>
                        <w:t xml:space="preserve">Purdue Extension </w:t>
                      </w:r>
                    </w:p>
                    <w:p w:rsidR="00916FB8" w:rsidRPr="005C4769" w:rsidRDefault="00916FB8" w:rsidP="00916FB8">
                      <w:pPr>
                        <w:spacing w:after="0"/>
                        <w:jc w:val="center"/>
                        <w:rPr>
                          <w:rFonts w:ascii="Chaparral Pro" w:hAnsi="Chaparral Pro"/>
                          <w:sz w:val="16"/>
                          <w:szCs w:val="16"/>
                        </w:rPr>
                      </w:pPr>
                      <w:r>
                        <w:rPr>
                          <w:rFonts w:ascii="Chaparral Pro" w:hAnsi="Chaparral Pro"/>
                          <w:sz w:val="16"/>
                          <w:szCs w:val="16"/>
                        </w:rPr>
                        <w:t>Community Development</w:t>
                      </w:r>
                    </w:p>
                  </w:txbxContent>
                </v:textbox>
              </v:shape>
            </w:pict>
          </mc:Fallback>
        </mc:AlternateContent>
      </w:r>
      <w:r w:rsidR="005C47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B8773" wp14:editId="2C581142">
                <wp:simplePos x="0" y="0"/>
                <wp:positionH relativeFrom="column">
                  <wp:posOffset>1684020</wp:posOffset>
                </wp:positionH>
                <wp:positionV relativeFrom="paragraph">
                  <wp:posOffset>661035</wp:posOffset>
                </wp:positionV>
                <wp:extent cx="1767840" cy="571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769" w:rsidRPr="005C4769" w:rsidRDefault="005C4769" w:rsidP="005C4769">
                            <w:pPr>
                              <w:spacing w:after="0"/>
                              <w:jc w:val="center"/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</w:pPr>
                            <w:r w:rsidRPr="005C4769"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  <w:t>Dr. Larry DeBoer</w:t>
                            </w:r>
                          </w:p>
                          <w:p w:rsidR="005C4769" w:rsidRPr="005C4769" w:rsidRDefault="005C4769" w:rsidP="00916FB8">
                            <w:pPr>
                              <w:spacing w:after="0"/>
                              <w:jc w:val="center"/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</w:pPr>
                            <w:r w:rsidRPr="005C4769">
                              <w:rPr>
                                <w:rFonts w:ascii="Chaparral Pro" w:hAnsi="Chaparral Pro"/>
                                <w:sz w:val="16"/>
                                <w:szCs w:val="16"/>
                              </w:rPr>
                              <w:t>Purdue University, Department of Agricultural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0B8773" id="Text Box 13" o:spid="_x0000_s1033" type="#_x0000_t202" style="position:absolute;margin-left:132.6pt;margin-top:52.05pt;width:139.2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" filled="f" stroked="f" strokeweight=".5pt">
                <v:textbox>
                  <w:txbxContent>
                    <w:p w:rsidR="005C4769" w:rsidRPr="005C4769" w:rsidRDefault="005C4769" w:rsidP="005C4769">
                      <w:pPr>
                        <w:spacing w:after="0"/>
                        <w:jc w:val="center"/>
                        <w:rPr>
                          <w:rFonts w:ascii="Chaparral Pro" w:hAnsi="Chaparral Pro"/>
                          <w:sz w:val="16"/>
                          <w:szCs w:val="16"/>
                        </w:rPr>
                      </w:pPr>
                      <w:r w:rsidRPr="005C4769">
                        <w:rPr>
                          <w:rFonts w:ascii="Chaparral Pro" w:hAnsi="Chaparral Pro"/>
                          <w:sz w:val="16"/>
                          <w:szCs w:val="16"/>
                        </w:rPr>
                        <w:t>Dr. Larry DeBoer</w:t>
                      </w:r>
                    </w:p>
                    <w:p w:rsidR="005C4769" w:rsidRPr="005C4769" w:rsidRDefault="005C4769" w:rsidP="00916FB8">
                      <w:pPr>
                        <w:spacing w:after="0"/>
                        <w:jc w:val="center"/>
                        <w:rPr>
                          <w:rFonts w:ascii="Chaparral Pro" w:hAnsi="Chaparral Pro"/>
                          <w:sz w:val="16"/>
                          <w:szCs w:val="16"/>
                        </w:rPr>
                      </w:pPr>
                      <w:r w:rsidRPr="005C4769">
                        <w:rPr>
                          <w:rFonts w:ascii="Chaparral Pro" w:hAnsi="Chaparral Pro"/>
                          <w:sz w:val="16"/>
                          <w:szCs w:val="16"/>
                        </w:rPr>
                        <w:t>Purdue University, Department of Agricultural Economics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0EA9" w:rsidRPr="006322C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C2" w:rsidRDefault="006322C2" w:rsidP="006322C2">
      <w:pPr>
        <w:spacing w:after="0" w:line="240" w:lineRule="auto"/>
      </w:pPr>
      <w:r>
        <w:separator/>
      </w:r>
    </w:p>
  </w:endnote>
  <w:endnote w:type="continuationSeparator" w:id="0">
    <w:p w:rsidR="006322C2" w:rsidRDefault="006322C2" w:rsidP="0063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C2" w:rsidRDefault="006322C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EE2FD9" wp14:editId="6DAE54E5">
          <wp:simplePos x="0" y="0"/>
          <wp:positionH relativeFrom="margin">
            <wp:posOffset>-95885</wp:posOffset>
          </wp:positionH>
          <wp:positionV relativeFrom="margin">
            <wp:posOffset>7548245</wp:posOffset>
          </wp:positionV>
          <wp:extent cx="6135370" cy="123444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_EXT_Footer_St_Cl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5370" cy="12344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C2" w:rsidRDefault="006322C2" w:rsidP="006322C2">
      <w:pPr>
        <w:spacing w:after="0" w:line="240" w:lineRule="auto"/>
      </w:pPr>
      <w:r>
        <w:separator/>
      </w:r>
    </w:p>
  </w:footnote>
  <w:footnote w:type="continuationSeparator" w:id="0">
    <w:p w:rsidR="006322C2" w:rsidRDefault="006322C2" w:rsidP="0063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A4" w:rsidRDefault="008F6588" w:rsidP="00A53AA4">
    <w:pPr>
      <w:pStyle w:val="Header"/>
      <w:tabs>
        <w:tab w:val="clear" w:pos="4680"/>
        <w:tab w:val="clear" w:pos="9360"/>
        <w:tab w:val="left" w:pos="3012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073DA522" wp14:editId="62F4C405">
          <wp:simplePos x="0" y="0"/>
          <wp:positionH relativeFrom="column">
            <wp:posOffset>5097780</wp:posOffset>
          </wp:positionH>
          <wp:positionV relativeFrom="paragraph">
            <wp:posOffset>-325755</wp:posOffset>
          </wp:positionV>
          <wp:extent cx="1333500" cy="919480"/>
          <wp:effectExtent l="0" t="0" r="0" b="0"/>
          <wp:wrapTight wrapText="bothSides">
            <wp:wrapPolygon edited="0">
              <wp:start x="0" y="0"/>
              <wp:lineTo x="0" y="21033"/>
              <wp:lineTo x="21291" y="21033"/>
              <wp:lineTo x="212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4" t="11169" r="6266"/>
                  <a:stretch/>
                </pic:blipFill>
                <pic:spPr bwMode="auto">
                  <a:xfrm>
                    <a:off x="0" y="0"/>
                    <a:ext cx="1333500" cy="919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AA4">
      <w:rPr>
        <w:noProof/>
        <w:color w:val="0000FF"/>
      </w:rPr>
      <w:drawing>
        <wp:anchor distT="0" distB="0" distL="114300" distR="114300" simplePos="0" relativeHeight="251663360" behindDoc="1" locked="0" layoutInCell="1" allowOverlap="1" wp14:anchorId="2362C24A" wp14:editId="1EC453B9">
          <wp:simplePos x="0" y="0"/>
          <wp:positionH relativeFrom="margin">
            <wp:posOffset>2571750</wp:posOffset>
          </wp:positionH>
          <wp:positionV relativeFrom="paragraph">
            <wp:posOffset>-236220</wp:posOffset>
          </wp:positionV>
          <wp:extent cx="2186940" cy="690880"/>
          <wp:effectExtent l="0" t="0" r="3810" b="0"/>
          <wp:wrapTight wrapText="bothSides">
            <wp:wrapPolygon edited="0">
              <wp:start x="0" y="0"/>
              <wp:lineTo x="0" y="20846"/>
              <wp:lineTo x="21449" y="20846"/>
              <wp:lineTo x="21449" y="0"/>
              <wp:lineTo x="0" y="0"/>
            </wp:wrapPolygon>
          </wp:wrapTight>
          <wp:docPr id="5" name="irc_mi" descr="http://www.townofclarksville.com/sistercities/images/OSI%20Logo_4C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townofclarksville.com/sistercities/images/OSI%20Logo_4C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AA4">
      <w:rPr>
        <w:noProof/>
      </w:rPr>
      <w:drawing>
        <wp:anchor distT="0" distB="0" distL="114300" distR="114300" simplePos="0" relativeHeight="251661312" behindDoc="1" locked="0" layoutInCell="1" allowOverlap="1" wp14:anchorId="6CCC9494" wp14:editId="7F6CF0B1">
          <wp:simplePos x="0" y="0"/>
          <wp:positionH relativeFrom="margin">
            <wp:posOffset>-510540</wp:posOffset>
          </wp:positionH>
          <wp:positionV relativeFrom="paragraph">
            <wp:posOffset>-304800</wp:posOffset>
          </wp:positionV>
          <wp:extent cx="3086100" cy="866140"/>
          <wp:effectExtent l="0" t="0" r="0" b="0"/>
          <wp:wrapTight wrapText="bothSides">
            <wp:wrapPolygon edited="0">
              <wp:start x="0" y="0"/>
              <wp:lineTo x="0" y="20903"/>
              <wp:lineTo x="21467" y="20903"/>
              <wp:lineTo x="21467" y="0"/>
              <wp:lineTo x="0" y="0"/>
            </wp:wrapPolygon>
          </wp:wrapTight>
          <wp:docPr id="4" name="Picture 4" descr="C:\Users\ttruax\Pictures\CD_Program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ruax\Pictures\CD_Program.tiff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AA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511CB"/>
    <w:multiLevelType w:val="hybridMultilevel"/>
    <w:tmpl w:val="912A6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241A99"/>
    <w:multiLevelType w:val="hybridMultilevel"/>
    <w:tmpl w:val="4FE6B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C922B4"/>
    <w:multiLevelType w:val="hybridMultilevel"/>
    <w:tmpl w:val="2CB2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C2"/>
    <w:rsid w:val="00145024"/>
    <w:rsid w:val="00230EA9"/>
    <w:rsid w:val="00257F5B"/>
    <w:rsid w:val="00442C13"/>
    <w:rsid w:val="00474944"/>
    <w:rsid w:val="004A3CAE"/>
    <w:rsid w:val="00596BE9"/>
    <w:rsid w:val="005C4769"/>
    <w:rsid w:val="006322C2"/>
    <w:rsid w:val="00671CEB"/>
    <w:rsid w:val="008B0E7D"/>
    <w:rsid w:val="008F6588"/>
    <w:rsid w:val="00916FB8"/>
    <w:rsid w:val="009C5C55"/>
    <w:rsid w:val="00A53AA4"/>
    <w:rsid w:val="00AF4C46"/>
    <w:rsid w:val="00BF081E"/>
    <w:rsid w:val="00DF4080"/>
    <w:rsid w:val="00E94517"/>
    <w:rsid w:val="00EC7434"/>
    <w:rsid w:val="00EF786E"/>
    <w:rsid w:val="00F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C2"/>
  </w:style>
  <w:style w:type="paragraph" w:styleId="Footer">
    <w:name w:val="footer"/>
    <w:basedOn w:val="Normal"/>
    <w:link w:val="FooterChar"/>
    <w:uiPriority w:val="99"/>
    <w:unhideWhenUsed/>
    <w:rsid w:val="00632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C2"/>
  </w:style>
  <w:style w:type="paragraph" w:styleId="ListParagraph">
    <w:name w:val="List Paragraph"/>
    <w:basedOn w:val="Normal"/>
    <w:uiPriority w:val="34"/>
    <w:qFormat/>
    <w:rsid w:val="004A3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0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C2"/>
  </w:style>
  <w:style w:type="paragraph" w:styleId="Footer">
    <w:name w:val="footer"/>
    <w:basedOn w:val="Normal"/>
    <w:link w:val="FooterChar"/>
    <w:uiPriority w:val="99"/>
    <w:unhideWhenUsed/>
    <w:rsid w:val="00632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C2"/>
  </w:style>
  <w:style w:type="paragraph" w:styleId="ListParagraph">
    <w:name w:val="List Paragraph"/>
    <w:basedOn w:val="Normal"/>
    <w:uiPriority w:val="34"/>
    <w:qFormat/>
    <w:rsid w:val="004A3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w&amp;url=http://www.purdue.edu/newsroom/releases/2013/Q1/deboer-revenue-forecast-update-has-special-significance-this-year.html&amp;ei=a2uNVYoygeCxBb3qlNAH&amp;bvm=bv.96782255,d.aWw&amp;psig=AFQjCNHb1N4lnNIdxM0T-W82Uhc1j3U7Yg&amp;ust=1435417569621999" TargetMode="External"/><Relationship Id="rId13" Type="http://schemas.openxmlformats.org/officeDocument/2006/relationships/hyperlink" Target="http://www.extension.purdue.edu/clar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xtension.purdue.edu/clar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http://www.google.com/url?sa=i&amp;rct=j&amp;q=&amp;esrc=s&amp;source=images&amp;cd=&amp;cad=rja&amp;uact=8&amp;ved=0CAcQjRw&amp;url=http://www.townofclarksville.com/sistercities/corp.html&amp;ei=jWGNVdTiIIP3sAWr4YGICQ&amp;bvm=bv.96782255,d.aWw&amp;psig=AFQjCNG6k_vrVmZt4uj9c4Xm8X9FR-A0_A&amp;ust=1435415280757301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Ogle, Tamara M</dc:creator>
  <cp:lastModifiedBy>Shelby Orange</cp:lastModifiedBy>
  <cp:revision>2</cp:revision>
  <dcterms:created xsi:type="dcterms:W3CDTF">2015-07-28T16:09:00Z</dcterms:created>
  <dcterms:modified xsi:type="dcterms:W3CDTF">2015-07-28T16:09:00Z</dcterms:modified>
</cp:coreProperties>
</file>