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77" w:rsidRPr="000B2874" w:rsidRDefault="000B2874" w:rsidP="00DB6277">
      <w:pPr>
        <w:shd w:val="clear" w:color="auto" w:fill="FFFFFF"/>
        <w:spacing w:after="0" w:line="240" w:lineRule="auto"/>
        <w:rPr>
          <w:rFonts w:ascii="Arial" w:eastAsia="Times New Roman" w:hAnsi="Arial" w:cs="Arial"/>
          <w:color w:val="222222"/>
          <w:sz w:val="24"/>
          <w:szCs w:val="24"/>
        </w:rPr>
      </w:pPr>
      <w:r>
        <w:rPr>
          <w:rFonts w:ascii="Tahoma" w:eastAsia="Times New Roman" w:hAnsi="Tahoma" w:cs="Tahoma"/>
          <w:color w:val="363636"/>
          <w:sz w:val="24"/>
          <w:szCs w:val="24"/>
        </w:rPr>
        <w:t xml:space="preserve">It is with great pleasure that </w:t>
      </w:r>
      <w:r w:rsidR="002F776B">
        <w:rPr>
          <w:rFonts w:ascii="Tahoma" w:eastAsia="Times New Roman" w:hAnsi="Tahoma" w:cs="Tahoma"/>
          <w:color w:val="363636"/>
          <w:sz w:val="24"/>
          <w:szCs w:val="24"/>
        </w:rPr>
        <w:t>the Valley Artisans’ Co-op</w:t>
      </w:r>
      <w:r>
        <w:rPr>
          <w:rFonts w:ascii="Tahoma" w:eastAsia="Times New Roman" w:hAnsi="Tahoma" w:cs="Tahoma"/>
          <w:color w:val="363636"/>
          <w:sz w:val="24"/>
          <w:szCs w:val="24"/>
        </w:rPr>
        <w:t xml:space="preserve"> would like to announce that Susan Fraser SCA </w:t>
      </w:r>
      <w:r w:rsidRPr="000B2874">
        <w:rPr>
          <w:rFonts w:ascii="Arial" w:eastAsia="Times New Roman" w:hAnsi="Arial" w:cs="Arial"/>
          <w:color w:val="222222"/>
          <w:sz w:val="24"/>
          <w:szCs w:val="24"/>
        </w:rPr>
        <w:t>was recently elected into The Society of Canadian Artists. This honor was conferred on her at the prestigious Arts and Letters Club of Toronto. The Society of Canadian Artists is a national, non-profit artists’ organization dedicated to expanding the visibility and stature of the visual arts. </w:t>
      </w:r>
      <w:r>
        <w:rPr>
          <w:rFonts w:ascii="Arial" w:eastAsia="Times New Roman" w:hAnsi="Arial" w:cs="Arial"/>
          <w:color w:val="222222"/>
          <w:sz w:val="24"/>
          <w:szCs w:val="24"/>
        </w:rPr>
        <w:t xml:space="preserve">The SCA </w:t>
      </w:r>
      <w:r>
        <w:rPr>
          <w:rFonts w:ascii="Tahoma" w:eastAsia="Times New Roman" w:hAnsi="Tahoma" w:cs="Tahoma"/>
          <w:color w:val="363636"/>
          <w:sz w:val="24"/>
          <w:szCs w:val="24"/>
        </w:rPr>
        <w:t>r</w:t>
      </w:r>
      <w:r w:rsidRPr="00E70E18">
        <w:rPr>
          <w:rFonts w:ascii="Tahoma" w:eastAsia="Times New Roman" w:hAnsi="Tahoma" w:cs="Tahoma"/>
          <w:color w:val="363636"/>
          <w:sz w:val="24"/>
          <w:szCs w:val="24"/>
        </w:rPr>
        <w:t>ecognizes the highest qualities in art through a program of awards</w:t>
      </w:r>
      <w:r>
        <w:rPr>
          <w:rFonts w:ascii="Tahoma" w:eastAsia="Times New Roman" w:hAnsi="Tahoma" w:cs="Tahoma"/>
          <w:color w:val="363636"/>
          <w:sz w:val="24"/>
          <w:szCs w:val="24"/>
        </w:rPr>
        <w:t>.</w:t>
      </w:r>
      <w:r w:rsidRPr="000B2874">
        <w:rPr>
          <w:rFonts w:ascii="Tahoma" w:eastAsia="Times New Roman" w:hAnsi="Tahoma" w:cs="Tahoma"/>
          <w:color w:val="363636"/>
          <w:sz w:val="24"/>
          <w:szCs w:val="24"/>
        </w:rPr>
        <w:t xml:space="preserve"> </w:t>
      </w:r>
      <w:r>
        <w:rPr>
          <w:rFonts w:ascii="Tahoma" w:eastAsia="Times New Roman" w:hAnsi="Tahoma" w:cs="Tahoma"/>
          <w:color w:val="363636"/>
          <w:sz w:val="24"/>
          <w:szCs w:val="24"/>
        </w:rPr>
        <w:t>It o</w:t>
      </w:r>
      <w:r w:rsidRPr="00E70E18">
        <w:rPr>
          <w:rFonts w:ascii="Tahoma" w:eastAsia="Times New Roman" w:hAnsi="Tahoma" w:cs="Tahoma"/>
          <w:color w:val="363636"/>
          <w:sz w:val="24"/>
          <w:szCs w:val="24"/>
        </w:rPr>
        <w:t>rganizes and administers public exhibitions of the work of members and non-members, adhering to a standard of artistic excellence</w:t>
      </w:r>
      <w:r>
        <w:rPr>
          <w:rFonts w:ascii="Tahoma" w:eastAsia="Times New Roman" w:hAnsi="Tahoma" w:cs="Tahoma"/>
          <w:color w:val="363636"/>
          <w:sz w:val="24"/>
          <w:szCs w:val="24"/>
        </w:rPr>
        <w:t xml:space="preserve">. </w:t>
      </w:r>
      <w:r w:rsidRPr="00E70E18">
        <w:rPr>
          <w:rFonts w:ascii="Tahoma" w:eastAsia="Times New Roman" w:hAnsi="Tahoma" w:cs="Tahoma"/>
          <w:color w:val="363636"/>
          <w:sz w:val="24"/>
          <w:szCs w:val="24"/>
        </w:rPr>
        <w:t>Foster</w:t>
      </w:r>
      <w:r>
        <w:rPr>
          <w:rFonts w:ascii="Tahoma" w:eastAsia="Times New Roman" w:hAnsi="Tahoma" w:cs="Tahoma"/>
          <w:color w:val="363636"/>
          <w:sz w:val="24"/>
          <w:szCs w:val="24"/>
        </w:rPr>
        <w:t>ing</w:t>
      </w:r>
      <w:r w:rsidRPr="00E70E18">
        <w:rPr>
          <w:rFonts w:ascii="Tahoma" w:eastAsia="Times New Roman" w:hAnsi="Tahoma" w:cs="Tahoma"/>
          <w:color w:val="363636"/>
          <w:sz w:val="24"/>
          <w:szCs w:val="24"/>
        </w:rPr>
        <w:t xml:space="preserve"> a community for artists through exhibitions, workshops, lectures and communications</w:t>
      </w:r>
      <w:r w:rsidR="00E20584">
        <w:rPr>
          <w:rFonts w:ascii="Tahoma" w:eastAsia="Times New Roman" w:hAnsi="Tahoma" w:cs="Tahoma"/>
          <w:color w:val="363636"/>
          <w:sz w:val="24"/>
          <w:szCs w:val="24"/>
        </w:rPr>
        <w:t xml:space="preserve"> is a major tenet of the society</w:t>
      </w:r>
      <w:r>
        <w:rPr>
          <w:rFonts w:ascii="Tahoma" w:eastAsia="Times New Roman" w:hAnsi="Tahoma" w:cs="Tahoma"/>
          <w:color w:val="363636"/>
          <w:sz w:val="24"/>
          <w:szCs w:val="24"/>
        </w:rPr>
        <w:t>.</w:t>
      </w:r>
      <w:r w:rsidRPr="000B2874">
        <w:rPr>
          <w:rFonts w:ascii="Tahoma" w:eastAsia="Times New Roman" w:hAnsi="Tahoma" w:cs="Tahoma"/>
          <w:color w:val="363636"/>
          <w:sz w:val="24"/>
          <w:szCs w:val="24"/>
        </w:rPr>
        <w:t xml:space="preserve"> </w:t>
      </w:r>
      <w:r>
        <w:rPr>
          <w:rFonts w:ascii="Tahoma" w:eastAsia="Times New Roman" w:hAnsi="Tahoma" w:cs="Tahoma"/>
          <w:color w:val="363636"/>
          <w:sz w:val="24"/>
          <w:szCs w:val="24"/>
        </w:rPr>
        <w:t>The SCA p</w:t>
      </w:r>
      <w:r w:rsidRPr="00E70E18">
        <w:rPr>
          <w:rFonts w:ascii="Tahoma" w:eastAsia="Times New Roman" w:hAnsi="Tahoma" w:cs="Tahoma"/>
          <w:color w:val="363636"/>
          <w:sz w:val="24"/>
          <w:szCs w:val="24"/>
        </w:rPr>
        <w:t>rovides leadership within the arts community in Canada through the encouragement of original, artistic expression and experimentation in all media and all visual art forms</w:t>
      </w:r>
      <w:r>
        <w:rPr>
          <w:rFonts w:ascii="Tahoma" w:eastAsia="Times New Roman" w:hAnsi="Tahoma" w:cs="Tahoma"/>
          <w:color w:val="363636"/>
          <w:sz w:val="24"/>
          <w:szCs w:val="24"/>
        </w:rPr>
        <w:t>.</w:t>
      </w:r>
      <w:r w:rsidR="00DB6277">
        <w:rPr>
          <w:rFonts w:ascii="Arial" w:eastAsia="Times New Roman" w:hAnsi="Arial" w:cs="Arial"/>
          <w:color w:val="222222"/>
          <w:sz w:val="24"/>
          <w:szCs w:val="24"/>
        </w:rPr>
        <w:t xml:space="preserve"> There are 281 </w:t>
      </w:r>
      <w:proofErr w:type="gramStart"/>
      <w:r w:rsidR="00DB6277">
        <w:rPr>
          <w:rFonts w:ascii="Arial" w:eastAsia="Times New Roman" w:hAnsi="Arial" w:cs="Arial"/>
          <w:color w:val="222222"/>
          <w:sz w:val="24"/>
          <w:szCs w:val="24"/>
        </w:rPr>
        <w:t>Elected</w:t>
      </w:r>
      <w:proofErr w:type="gramEnd"/>
      <w:r w:rsidR="00DB6277">
        <w:rPr>
          <w:rFonts w:ascii="Arial" w:eastAsia="Times New Roman" w:hAnsi="Arial" w:cs="Arial"/>
          <w:color w:val="222222"/>
          <w:sz w:val="24"/>
          <w:szCs w:val="24"/>
        </w:rPr>
        <w:t xml:space="preserve"> </w:t>
      </w:r>
      <w:r w:rsidR="00DB6277" w:rsidRPr="000B2874">
        <w:rPr>
          <w:rFonts w:ascii="Arial" w:eastAsia="Times New Roman" w:hAnsi="Arial" w:cs="Arial"/>
          <w:color w:val="222222"/>
          <w:sz w:val="24"/>
          <w:szCs w:val="24"/>
        </w:rPr>
        <w:t xml:space="preserve">professional artists </w:t>
      </w:r>
      <w:r w:rsidR="00DB6277">
        <w:rPr>
          <w:rFonts w:ascii="Arial" w:eastAsia="Times New Roman" w:hAnsi="Arial" w:cs="Arial"/>
          <w:color w:val="222222"/>
          <w:sz w:val="24"/>
          <w:szCs w:val="24"/>
        </w:rPr>
        <w:t>members across Canada and 99 Associate members.</w:t>
      </w:r>
    </w:p>
    <w:p w:rsidR="00641346" w:rsidRDefault="00641346" w:rsidP="00E20584">
      <w:pPr>
        <w:spacing w:after="120" w:line="280" w:lineRule="atLeast"/>
        <w:ind w:right="264"/>
        <w:textAlignment w:val="baseline"/>
      </w:pPr>
      <w:r>
        <w:rPr>
          <w:rFonts w:ascii="Tahoma" w:hAnsi="Tahoma" w:cs="Tahoma"/>
          <w:noProof/>
          <w:color w:val="363636"/>
          <w:sz w:val="24"/>
          <w:szCs w:val="24"/>
          <w:lang w:val="en-CA" w:eastAsia="en-CA"/>
        </w:rPr>
        <w:drawing>
          <wp:anchor distT="0" distB="0" distL="114300" distR="114300" simplePos="0" relativeHeight="251661824" behindDoc="0" locked="0" layoutInCell="1" allowOverlap="1" wp14:anchorId="683F9797" wp14:editId="6AA77C5B">
            <wp:simplePos x="0" y="0"/>
            <wp:positionH relativeFrom="column">
              <wp:posOffset>66675</wp:posOffset>
            </wp:positionH>
            <wp:positionV relativeFrom="paragraph">
              <wp:posOffset>60960</wp:posOffset>
            </wp:positionV>
            <wp:extent cx="2057400" cy="1542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 at the Arts and Letters Club of Toronto with Karin Richter,SCA Exhibitions Director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542415"/>
                    </a:xfrm>
                    <a:prstGeom prst="rect">
                      <a:avLst/>
                    </a:prstGeom>
                  </pic:spPr>
                </pic:pic>
              </a:graphicData>
            </a:graphic>
            <wp14:sizeRelH relativeFrom="margin">
              <wp14:pctWidth>0</wp14:pctWidth>
            </wp14:sizeRelH>
            <wp14:sizeRelV relativeFrom="margin">
              <wp14:pctHeight>0</wp14:pctHeight>
            </wp14:sizeRelV>
          </wp:anchor>
        </w:drawing>
      </w:r>
    </w:p>
    <w:p w:rsidR="00641346" w:rsidRDefault="00641346" w:rsidP="00E20584">
      <w:pPr>
        <w:spacing w:after="120" w:line="280" w:lineRule="atLeast"/>
        <w:ind w:right="264"/>
        <w:textAlignment w:val="baseline"/>
      </w:pPr>
    </w:p>
    <w:p w:rsidR="000B2874" w:rsidRPr="00E70E18" w:rsidRDefault="00641346" w:rsidP="00E20584">
      <w:pPr>
        <w:spacing w:after="120" w:line="280" w:lineRule="atLeast"/>
        <w:ind w:right="264"/>
        <w:textAlignment w:val="baseline"/>
        <w:rPr>
          <w:rFonts w:ascii="Tahoma" w:eastAsia="Times New Roman" w:hAnsi="Tahoma" w:cs="Tahoma"/>
          <w:color w:val="363636"/>
          <w:sz w:val="24"/>
          <w:szCs w:val="24"/>
        </w:rPr>
      </w:pPr>
      <w:r>
        <w:t xml:space="preserve">Photo: </w:t>
      </w:r>
      <w:bookmarkStart w:id="0" w:name="_GoBack"/>
      <w:bookmarkEnd w:id="0"/>
      <w:r>
        <w:t>Karin Richter SCA, Exhibition Director for the Society of Canadian Artists with Susan Fraser SCA (right)</w:t>
      </w:r>
    </w:p>
    <w:p w:rsidR="000B2874" w:rsidRDefault="000B2874" w:rsidP="00E70E18">
      <w:pPr>
        <w:spacing w:after="120" w:line="280" w:lineRule="atLeast"/>
        <w:ind w:right="264"/>
        <w:textAlignment w:val="baseline"/>
        <w:rPr>
          <w:rFonts w:ascii="Tahoma" w:eastAsia="Times New Roman" w:hAnsi="Tahoma" w:cs="Tahoma"/>
          <w:color w:val="363636"/>
          <w:sz w:val="24"/>
          <w:szCs w:val="24"/>
        </w:rPr>
      </w:pPr>
    </w:p>
    <w:p w:rsidR="00641346" w:rsidRDefault="00641346">
      <w:pPr>
        <w:rPr>
          <w:rStyle w:val="apple-converted-space"/>
          <w:rFonts w:ascii="Tahoma" w:hAnsi="Tahoma" w:cs="Tahoma"/>
          <w:color w:val="363636"/>
          <w:sz w:val="24"/>
          <w:szCs w:val="24"/>
        </w:rPr>
      </w:pPr>
    </w:p>
    <w:p w:rsidR="00641346" w:rsidRDefault="00641346">
      <w:pPr>
        <w:rPr>
          <w:rStyle w:val="apple-converted-space"/>
          <w:rFonts w:ascii="Tahoma" w:hAnsi="Tahoma" w:cs="Tahoma"/>
          <w:color w:val="363636"/>
          <w:sz w:val="24"/>
          <w:szCs w:val="24"/>
        </w:rPr>
      </w:pPr>
    </w:p>
    <w:p w:rsidR="00E20584" w:rsidRDefault="005A3005">
      <w:pPr>
        <w:rPr>
          <w:rStyle w:val="apple-converted-space"/>
          <w:rFonts w:ascii="Tahoma" w:hAnsi="Tahoma" w:cs="Tahoma"/>
          <w:color w:val="363636"/>
          <w:sz w:val="24"/>
          <w:szCs w:val="24"/>
        </w:rPr>
      </w:pPr>
      <w:r>
        <w:rPr>
          <w:rStyle w:val="apple-converted-space"/>
          <w:rFonts w:ascii="Tahoma" w:hAnsi="Tahoma" w:cs="Tahoma"/>
          <w:color w:val="363636"/>
          <w:sz w:val="24"/>
          <w:szCs w:val="24"/>
        </w:rPr>
        <w:t xml:space="preserve">The venue of </w:t>
      </w:r>
      <w:r w:rsidR="00E20584">
        <w:rPr>
          <w:rStyle w:val="apple-converted-space"/>
          <w:rFonts w:ascii="Tahoma" w:hAnsi="Tahoma" w:cs="Tahoma"/>
          <w:color w:val="363636"/>
          <w:sz w:val="24"/>
          <w:szCs w:val="24"/>
        </w:rPr>
        <w:t>The Arts and Letters Club of Toronto began in 1908 when Augustus Bridle, a journalist covering Arts and Culture, gathered the leading writers, musicians, architects, academics and supporters of the arts to found an organization to champion the arts. The Arts</w:t>
      </w:r>
      <w:r w:rsidR="009112C3">
        <w:rPr>
          <w:rStyle w:val="apple-converted-space"/>
          <w:rFonts w:ascii="Tahoma" w:hAnsi="Tahoma" w:cs="Tahoma"/>
          <w:color w:val="363636"/>
          <w:sz w:val="24"/>
          <w:szCs w:val="24"/>
        </w:rPr>
        <w:t xml:space="preserve"> and</w:t>
      </w:r>
      <w:r w:rsidR="00E20584">
        <w:rPr>
          <w:rStyle w:val="apple-converted-space"/>
          <w:rFonts w:ascii="Tahoma" w:hAnsi="Tahoma" w:cs="Tahoma"/>
          <w:color w:val="363636"/>
          <w:sz w:val="24"/>
          <w:szCs w:val="24"/>
        </w:rPr>
        <w:t xml:space="preserve"> Letters</w:t>
      </w:r>
      <w:r w:rsidR="009112C3">
        <w:rPr>
          <w:rStyle w:val="apple-converted-space"/>
          <w:rFonts w:ascii="Tahoma" w:hAnsi="Tahoma" w:cs="Tahoma"/>
          <w:color w:val="363636"/>
          <w:sz w:val="24"/>
          <w:szCs w:val="24"/>
        </w:rPr>
        <w:t xml:space="preserve"> Club quickly became a forcing-</w:t>
      </w:r>
      <w:r w:rsidR="00E20584">
        <w:rPr>
          <w:rStyle w:val="apple-converted-space"/>
          <w:rFonts w:ascii="Tahoma" w:hAnsi="Tahoma" w:cs="Tahoma"/>
          <w:color w:val="363636"/>
          <w:sz w:val="24"/>
          <w:szCs w:val="24"/>
        </w:rPr>
        <w:t>ground for ideas</w:t>
      </w:r>
      <w:r w:rsidR="009112C3">
        <w:rPr>
          <w:rStyle w:val="apple-converted-space"/>
          <w:rFonts w:ascii="Tahoma" w:hAnsi="Tahoma" w:cs="Tahoma"/>
          <w:color w:val="363636"/>
          <w:sz w:val="24"/>
          <w:szCs w:val="24"/>
        </w:rPr>
        <w:t xml:space="preserve"> for shaping Canada’s artistic culture. The Group of Seven painters, Vincent Massey, Governor General of Canada, Robertson Davies, novelist, Sir Edmund Walker, banker and generous patron of the arts, Marshall McLuhan, phil</w:t>
      </w:r>
      <w:r w:rsidR="00666856">
        <w:rPr>
          <w:rStyle w:val="apple-converted-space"/>
          <w:rFonts w:ascii="Tahoma" w:hAnsi="Tahoma" w:cs="Tahoma"/>
          <w:color w:val="363636"/>
          <w:sz w:val="24"/>
          <w:szCs w:val="24"/>
        </w:rPr>
        <w:t xml:space="preserve">osopher, Sir Ernest MacMillan, conductor and composer and many more laudatory members supported and challenged each other to create a national cultural identity. </w:t>
      </w:r>
    </w:p>
    <w:p w:rsidR="000B2874" w:rsidRDefault="00E20584">
      <w:pPr>
        <w:rPr>
          <w:rStyle w:val="apple-converted-space"/>
          <w:rFonts w:ascii="Tahoma" w:hAnsi="Tahoma" w:cs="Tahoma"/>
          <w:color w:val="363636"/>
          <w:sz w:val="24"/>
          <w:szCs w:val="24"/>
        </w:rPr>
      </w:pPr>
      <w:r>
        <w:rPr>
          <w:rStyle w:val="apple-converted-space"/>
          <w:rFonts w:ascii="Tahoma" w:hAnsi="Tahoma" w:cs="Tahoma"/>
          <w:color w:val="363636"/>
          <w:sz w:val="24"/>
          <w:szCs w:val="24"/>
        </w:rPr>
        <w:t xml:space="preserve"> </w:t>
      </w:r>
      <w:r w:rsidR="00E70E18" w:rsidRPr="00E70E18">
        <w:rPr>
          <w:rStyle w:val="apple-converted-space"/>
          <w:rFonts w:ascii="Tahoma" w:hAnsi="Tahoma" w:cs="Tahoma"/>
          <w:color w:val="363636"/>
          <w:sz w:val="24"/>
          <w:szCs w:val="24"/>
        </w:rPr>
        <w:t>Guest speaker</w:t>
      </w:r>
      <w:r w:rsidR="00B715BB">
        <w:rPr>
          <w:rStyle w:val="apple-converted-space"/>
          <w:rFonts w:ascii="Tahoma" w:hAnsi="Tahoma" w:cs="Tahoma"/>
          <w:color w:val="363636"/>
          <w:sz w:val="24"/>
          <w:szCs w:val="24"/>
        </w:rPr>
        <w:t xml:space="preserve"> for </w:t>
      </w:r>
      <w:r w:rsidR="002F776B">
        <w:rPr>
          <w:rStyle w:val="apple-converted-space"/>
          <w:rFonts w:ascii="Tahoma" w:hAnsi="Tahoma" w:cs="Tahoma"/>
          <w:color w:val="363636"/>
          <w:sz w:val="24"/>
          <w:szCs w:val="24"/>
        </w:rPr>
        <w:t xml:space="preserve">the </w:t>
      </w:r>
      <w:r w:rsidR="00B715BB">
        <w:rPr>
          <w:rStyle w:val="apple-converted-space"/>
          <w:rFonts w:ascii="Tahoma" w:hAnsi="Tahoma" w:cs="Tahoma"/>
          <w:color w:val="363636"/>
          <w:sz w:val="24"/>
          <w:szCs w:val="24"/>
        </w:rPr>
        <w:t>event</w:t>
      </w:r>
      <w:r w:rsidR="00E70E18" w:rsidRPr="00E70E18">
        <w:rPr>
          <w:rStyle w:val="apple-converted-space"/>
          <w:rFonts w:ascii="Tahoma" w:hAnsi="Tahoma" w:cs="Tahoma"/>
          <w:color w:val="363636"/>
          <w:sz w:val="24"/>
          <w:szCs w:val="24"/>
        </w:rPr>
        <w:t xml:space="preserve"> was Katarina </w:t>
      </w:r>
      <w:proofErr w:type="spellStart"/>
      <w:r w:rsidR="00E70E18" w:rsidRPr="00E70E18">
        <w:rPr>
          <w:rStyle w:val="apple-converted-space"/>
          <w:rFonts w:ascii="Tahoma" w:hAnsi="Tahoma" w:cs="Tahoma"/>
          <w:color w:val="363636"/>
          <w:sz w:val="24"/>
          <w:szCs w:val="24"/>
        </w:rPr>
        <w:t>Atan</w:t>
      </w:r>
      <w:r w:rsidR="00E70E18">
        <w:rPr>
          <w:rStyle w:val="apple-converted-space"/>
          <w:rFonts w:ascii="Tahoma" w:hAnsi="Tahoma" w:cs="Tahoma"/>
          <w:color w:val="363636"/>
          <w:sz w:val="24"/>
          <w:szCs w:val="24"/>
        </w:rPr>
        <w:t>assova</w:t>
      </w:r>
      <w:proofErr w:type="spellEnd"/>
      <w:r w:rsidR="00E70E18">
        <w:rPr>
          <w:rStyle w:val="apple-converted-space"/>
          <w:rFonts w:ascii="Tahoma" w:hAnsi="Tahoma" w:cs="Tahoma"/>
          <w:color w:val="363636"/>
          <w:sz w:val="24"/>
          <w:szCs w:val="24"/>
        </w:rPr>
        <w:t>, Curator of Canadian Art at the National Gallery of Canada</w:t>
      </w:r>
      <w:r w:rsidR="000B2874">
        <w:rPr>
          <w:rStyle w:val="apple-converted-space"/>
          <w:rFonts w:ascii="Tahoma" w:hAnsi="Tahoma" w:cs="Tahoma"/>
          <w:color w:val="363636"/>
          <w:sz w:val="24"/>
          <w:szCs w:val="24"/>
        </w:rPr>
        <w:t xml:space="preserve"> speaking on Exhibiting Canadian Art.</w:t>
      </w:r>
    </w:p>
    <w:p w:rsidR="00DB6277" w:rsidRDefault="00DB6277" w:rsidP="00DB627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Susan, as an </w:t>
      </w:r>
      <w:proofErr w:type="gramStart"/>
      <w:r w:rsidRPr="000B2874">
        <w:rPr>
          <w:rFonts w:ascii="Arial" w:eastAsia="Times New Roman" w:hAnsi="Arial" w:cs="Arial"/>
          <w:color w:val="222222"/>
          <w:sz w:val="24"/>
          <w:szCs w:val="24"/>
        </w:rPr>
        <w:t>Elected</w:t>
      </w:r>
      <w:proofErr w:type="gramEnd"/>
      <w:r w:rsidRPr="000B2874">
        <w:rPr>
          <w:rFonts w:ascii="Arial" w:eastAsia="Times New Roman" w:hAnsi="Arial" w:cs="Arial"/>
          <w:color w:val="222222"/>
          <w:sz w:val="24"/>
          <w:szCs w:val="24"/>
        </w:rPr>
        <w:t xml:space="preserve"> member</w:t>
      </w:r>
      <w:r>
        <w:rPr>
          <w:rFonts w:ascii="Arial" w:eastAsia="Times New Roman" w:hAnsi="Arial" w:cs="Arial"/>
          <w:color w:val="222222"/>
          <w:sz w:val="24"/>
          <w:szCs w:val="24"/>
        </w:rPr>
        <w:t xml:space="preserve">, </w:t>
      </w:r>
      <w:r w:rsidRPr="000B2874">
        <w:rPr>
          <w:rFonts w:ascii="Arial" w:eastAsia="Times New Roman" w:hAnsi="Arial" w:cs="Arial"/>
          <w:color w:val="222222"/>
          <w:sz w:val="24"/>
          <w:szCs w:val="24"/>
        </w:rPr>
        <w:t>ha</w:t>
      </w:r>
      <w:r>
        <w:rPr>
          <w:rFonts w:ascii="Arial" w:eastAsia="Times New Roman" w:hAnsi="Arial" w:cs="Arial"/>
          <w:color w:val="222222"/>
          <w:sz w:val="24"/>
          <w:szCs w:val="24"/>
        </w:rPr>
        <w:t>s</w:t>
      </w:r>
      <w:r w:rsidRPr="000B2874">
        <w:rPr>
          <w:rFonts w:ascii="Arial" w:eastAsia="Times New Roman" w:hAnsi="Arial" w:cs="Arial"/>
          <w:color w:val="222222"/>
          <w:sz w:val="24"/>
          <w:szCs w:val="24"/>
        </w:rPr>
        <w:t xml:space="preserve"> gone through the adjudication process.</w:t>
      </w:r>
      <w:r>
        <w:rPr>
          <w:rFonts w:ascii="Arial" w:eastAsia="Times New Roman" w:hAnsi="Arial" w:cs="Arial"/>
          <w:color w:val="222222"/>
          <w:sz w:val="24"/>
          <w:szCs w:val="24"/>
        </w:rPr>
        <w:t xml:space="preserve"> The jurying process takes months to complete as five jurors across Canada assess </w:t>
      </w:r>
      <w:r w:rsidR="007A19ED">
        <w:rPr>
          <w:rFonts w:ascii="Arial" w:eastAsia="Times New Roman" w:hAnsi="Arial" w:cs="Arial"/>
          <w:color w:val="222222"/>
          <w:sz w:val="24"/>
          <w:szCs w:val="24"/>
        </w:rPr>
        <w:t>the candidates’ work.</w:t>
      </w:r>
      <w:r>
        <w:rPr>
          <w:rFonts w:ascii="Arial" w:eastAsia="Times New Roman" w:hAnsi="Arial" w:cs="Arial"/>
          <w:color w:val="222222"/>
          <w:sz w:val="24"/>
          <w:szCs w:val="24"/>
        </w:rPr>
        <w:t xml:space="preserve">  She was also granted Drawing Master status from The Drawing Society of Canada and holds a Bachelor of Biological Sciences</w:t>
      </w:r>
      <w:r w:rsidR="009412C5">
        <w:rPr>
          <w:rFonts w:ascii="Arial" w:eastAsia="Times New Roman" w:hAnsi="Arial" w:cs="Arial"/>
          <w:color w:val="222222"/>
          <w:sz w:val="24"/>
          <w:szCs w:val="24"/>
        </w:rPr>
        <w:t xml:space="preserve">, which is the foundation of her detailed drawings of the natural world. </w:t>
      </w:r>
    </w:p>
    <w:p w:rsidR="002F776B" w:rsidRDefault="002F776B" w:rsidP="00DB6277">
      <w:pPr>
        <w:shd w:val="clear" w:color="auto" w:fill="FFFFFF"/>
        <w:spacing w:after="0" w:line="240" w:lineRule="auto"/>
        <w:rPr>
          <w:rFonts w:ascii="Arial" w:eastAsia="Times New Roman" w:hAnsi="Arial" w:cs="Arial"/>
          <w:color w:val="222222"/>
          <w:sz w:val="24"/>
          <w:szCs w:val="24"/>
        </w:rPr>
      </w:pPr>
    </w:p>
    <w:p w:rsidR="002F776B" w:rsidRDefault="002F776B" w:rsidP="00DB6277">
      <w:pPr>
        <w:shd w:val="clear" w:color="auto" w:fill="FFFFFF"/>
        <w:spacing w:after="0" w:line="240" w:lineRule="auto"/>
        <w:rPr>
          <w:rFonts w:ascii="Arial" w:hAnsi="Arial" w:cs="Arial"/>
          <w:i/>
          <w:color w:val="222222"/>
          <w:sz w:val="24"/>
          <w:szCs w:val="24"/>
          <w:shd w:val="clear" w:color="auto" w:fill="FFFFFF"/>
        </w:rPr>
      </w:pPr>
      <w:r w:rsidRPr="002F776B">
        <w:rPr>
          <w:rFonts w:ascii="Arial" w:eastAsia="Times New Roman" w:hAnsi="Arial" w:cs="Arial"/>
          <w:i/>
          <w:color w:val="222222"/>
          <w:sz w:val="24"/>
          <w:szCs w:val="24"/>
        </w:rPr>
        <w:t>“</w:t>
      </w:r>
      <w:r w:rsidRPr="002F776B">
        <w:rPr>
          <w:rStyle w:val="apple-converted-space"/>
          <w:rFonts w:ascii="Arial" w:hAnsi="Arial" w:cs="Arial"/>
          <w:i/>
          <w:color w:val="222222"/>
          <w:sz w:val="24"/>
          <w:szCs w:val="24"/>
          <w:shd w:val="clear" w:color="auto" w:fill="FFFFFF"/>
        </w:rPr>
        <w:t>That</w:t>
      </w:r>
      <w:r w:rsidRPr="002F776B">
        <w:rPr>
          <w:rFonts w:ascii="Arial" w:hAnsi="Arial" w:cs="Arial"/>
          <w:i/>
          <w:color w:val="222222"/>
          <w:sz w:val="24"/>
          <w:szCs w:val="24"/>
          <w:shd w:val="clear" w:color="auto" w:fill="FFFFFF"/>
        </w:rPr>
        <w:t xml:space="preserve"> is one of the nice things that I really like about the Coop - our artists are still being widely recognized for their excellence and quality work!</w:t>
      </w:r>
      <w:r>
        <w:rPr>
          <w:rFonts w:ascii="Arial" w:hAnsi="Arial" w:cs="Arial"/>
          <w:i/>
          <w:color w:val="222222"/>
          <w:sz w:val="24"/>
          <w:szCs w:val="24"/>
          <w:shd w:val="clear" w:color="auto" w:fill="FFFFFF"/>
        </w:rPr>
        <w:t>”</w:t>
      </w:r>
    </w:p>
    <w:p w:rsidR="002F776B" w:rsidRPr="000B2874" w:rsidRDefault="002F776B" w:rsidP="00DB6277">
      <w:pPr>
        <w:shd w:val="clear" w:color="auto" w:fill="FFFFFF"/>
        <w:spacing w:after="0" w:line="240" w:lineRule="auto"/>
        <w:rPr>
          <w:rFonts w:ascii="Arial" w:eastAsia="Times New Roman" w:hAnsi="Arial" w:cs="Arial"/>
          <w:i/>
          <w:color w:val="222222"/>
          <w:sz w:val="24"/>
          <w:szCs w:val="24"/>
        </w:rPr>
      </w:pPr>
      <w:r>
        <w:rPr>
          <w:rFonts w:ascii="Arial" w:hAnsi="Arial" w:cs="Arial"/>
          <w:i/>
          <w:color w:val="222222"/>
          <w:sz w:val="24"/>
          <w:szCs w:val="24"/>
          <w:shd w:val="clear" w:color="auto" w:fill="FFFFFF"/>
        </w:rPr>
        <w:t>Mary Lynn Benz, President of Valley Artisans’ Co-op.</w:t>
      </w:r>
    </w:p>
    <w:p w:rsidR="00DB6277" w:rsidRPr="000B2874" w:rsidRDefault="00DB6277">
      <w:pPr>
        <w:rPr>
          <w:rFonts w:ascii="Tahoma" w:hAnsi="Tahoma" w:cs="Tahoma"/>
          <w:color w:val="363636"/>
          <w:sz w:val="24"/>
          <w:szCs w:val="24"/>
        </w:rPr>
      </w:pPr>
    </w:p>
    <w:sectPr w:rsidR="00DB6277" w:rsidRPr="000B2874" w:rsidSect="0089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A47B8"/>
    <w:multiLevelType w:val="multilevel"/>
    <w:tmpl w:val="680C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70E18"/>
    <w:rsid w:val="0005626F"/>
    <w:rsid w:val="000B2874"/>
    <w:rsid w:val="002650C8"/>
    <w:rsid w:val="002F776B"/>
    <w:rsid w:val="005A3005"/>
    <w:rsid w:val="00641346"/>
    <w:rsid w:val="00666856"/>
    <w:rsid w:val="007A19ED"/>
    <w:rsid w:val="00895B1C"/>
    <w:rsid w:val="009112C3"/>
    <w:rsid w:val="009412C5"/>
    <w:rsid w:val="00B715BB"/>
    <w:rsid w:val="00D81EDD"/>
    <w:rsid w:val="00DB6277"/>
    <w:rsid w:val="00DD1468"/>
    <w:rsid w:val="00DD5C4F"/>
    <w:rsid w:val="00E20584"/>
    <w:rsid w:val="00E7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4BAC3-0921-4FD6-8D10-6B9CAA6F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40922">
      <w:bodyDiv w:val="1"/>
      <w:marLeft w:val="0"/>
      <w:marRight w:val="0"/>
      <w:marTop w:val="0"/>
      <w:marBottom w:val="0"/>
      <w:divBdr>
        <w:top w:val="none" w:sz="0" w:space="0" w:color="auto"/>
        <w:left w:val="none" w:sz="0" w:space="0" w:color="auto"/>
        <w:bottom w:val="none" w:sz="0" w:space="0" w:color="auto"/>
        <w:right w:val="none" w:sz="0" w:space="0" w:color="auto"/>
      </w:divBdr>
    </w:div>
    <w:div w:id="2129857461">
      <w:bodyDiv w:val="1"/>
      <w:marLeft w:val="0"/>
      <w:marRight w:val="0"/>
      <w:marTop w:val="0"/>
      <w:marBottom w:val="0"/>
      <w:divBdr>
        <w:top w:val="none" w:sz="0" w:space="0" w:color="auto"/>
        <w:left w:val="none" w:sz="0" w:space="0" w:color="auto"/>
        <w:bottom w:val="none" w:sz="0" w:space="0" w:color="auto"/>
        <w:right w:val="none" w:sz="0" w:space="0" w:color="auto"/>
      </w:divBdr>
      <w:divsChild>
        <w:div w:id="1415584671">
          <w:marLeft w:val="0"/>
          <w:marRight w:val="0"/>
          <w:marTop w:val="0"/>
          <w:marBottom w:val="0"/>
          <w:divBdr>
            <w:top w:val="none" w:sz="0" w:space="0" w:color="auto"/>
            <w:left w:val="none" w:sz="0" w:space="0" w:color="auto"/>
            <w:bottom w:val="none" w:sz="0" w:space="0" w:color="auto"/>
            <w:right w:val="none" w:sz="0" w:space="0" w:color="auto"/>
          </w:divBdr>
        </w:div>
        <w:div w:id="61344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Fraser</dc:creator>
  <cp:lastModifiedBy>UOVCC</cp:lastModifiedBy>
  <cp:revision>3</cp:revision>
  <dcterms:created xsi:type="dcterms:W3CDTF">2015-06-30T17:35:00Z</dcterms:created>
  <dcterms:modified xsi:type="dcterms:W3CDTF">2015-07-02T16:50:00Z</dcterms:modified>
</cp:coreProperties>
</file>