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72" w:rsidRPr="002427A8" w:rsidRDefault="00431B32" w:rsidP="00431B32">
      <w:pPr>
        <w:tabs>
          <w:tab w:val="center" w:pos="4680"/>
          <w:tab w:val="left" w:pos="7590"/>
        </w:tabs>
        <w:rPr>
          <w:b/>
          <w:sz w:val="28"/>
          <w:szCs w:val="28"/>
          <w:rPrChange w:id="0" w:author="Roberge Michelle" w:date="2015-10-27T13:21:00Z">
            <w:rPr>
              <w:sz w:val="28"/>
              <w:szCs w:val="28"/>
            </w:rPr>
          </w:rPrChange>
        </w:rPr>
      </w:pPr>
      <w:bookmarkStart w:id="1" w:name="_GoBack"/>
      <w:bookmarkEnd w:id="1"/>
      <w:r>
        <w:rPr>
          <w:sz w:val="28"/>
          <w:szCs w:val="28"/>
        </w:rPr>
        <w:tab/>
      </w:r>
      <w:r w:rsidRPr="002427A8">
        <w:rPr>
          <w:b/>
          <w:color w:val="1F497D" w:themeColor="text2"/>
          <w:sz w:val="28"/>
          <w:szCs w:val="28"/>
          <w:rPrChange w:id="2" w:author="Roberge Michelle" w:date="2015-10-27T13:21:00Z">
            <w:rPr>
              <w:sz w:val="28"/>
              <w:szCs w:val="28"/>
            </w:rPr>
          </w:rPrChange>
        </w:rPr>
        <w:t>2015 Fall Leadership Conference</w:t>
      </w:r>
      <w:r w:rsidRPr="002427A8">
        <w:rPr>
          <w:b/>
          <w:sz w:val="28"/>
          <w:szCs w:val="28"/>
          <w:rPrChange w:id="3" w:author="Roberge Michelle" w:date="2015-10-27T13:21:00Z">
            <w:rPr>
              <w:sz w:val="28"/>
              <w:szCs w:val="28"/>
            </w:rPr>
          </w:rPrChange>
        </w:rPr>
        <w:tab/>
      </w:r>
    </w:p>
    <w:p w:rsidR="00431B32" w:rsidRDefault="00431B32" w:rsidP="00431B32">
      <w:pPr>
        <w:tabs>
          <w:tab w:val="center" w:pos="4680"/>
          <w:tab w:val="left" w:pos="7590"/>
        </w:tabs>
        <w:rPr>
          <w:sz w:val="28"/>
          <w:szCs w:val="28"/>
        </w:rPr>
      </w:pPr>
    </w:p>
    <w:p w:rsidR="00431B32" w:rsidRDefault="00431B32" w:rsidP="00431B32">
      <w:pPr>
        <w:tabs>
          <w:tab w:val="center" w:pos="4680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On September 21-22,</w:t>
      </w:r>
      <w:r w:rsidR="00E344E5">
        <w:rPr>
          <w:sz w:val="28"/>
          <w:szCs w:val="28"/>
        </w:rPr>
        <w:t xml:space="preserve"> 2015,</w:t>
      </w:r>
      <w:r>
        <w:rPr>
          <w:sz w:val="28"/>
          <w:szCs w:val="28"/>
        </w:rPr>
        <w:t xml:space="preserve"> district volunteer and </w:t>
      </w:r>
      <w:r w:rsidR="00E150C3">
        <w:rPr>
          <w:sz w:val="28"/>
          <w:szCs w:val="28"/>
        </w:rPr>
        <w:t>community involvement coordinators met at the Florida Department of Education’s Fall Leadership Conference in Orlando, Florida. The Fall Leadership conference was held in conjunction with the</w:t>
      </w:r>
      <w:r w:rsidR="00E344E5">
        <w:rPr>
          <w:sz w:val="28"/>
          <w:szCs w:val="28"/>
        </w:rPr>
        <w:t xml:space="preserve"> Florida Department of Education’s</w:t>
      </w:r>
      <w:r w:rsidR="00E150C3">
        <w:rPr>
          <w:sz w:val="28"/>
          <w:szCs w:val="28"/>
        </w:rPr>
        <w:t xml:space="preserve"> Educational Strategies and Student Engagement Institute. The Fall Leadership conference, which originated in 1975</w:t>
      </w:r>
      <w:r w:rsidR="007E5453">
        <w:rPr>
          <w:sz w:val="28"/>
          <w:szCs w:val="28"/>
        </w:rPr>
        <w:t>,</w:t>
      </w:r>
      <w:r w:rsidR="00E150C3">
        <w:rPr>
          <w:sz w:val="28"/>
          <w:szCs w:val="28"/>
        </w:rPr>
        <w:t xml:space="preserve"> has </w:t>
      </w:r>
      <w:r w:rsidR="00846DF4">
        <w:rPr>
          <w:sz w:val="28"/>
          <w:szCs w:val="28"/>
        </w:rPr>
        <w:t xml:space="preserve">been </w:t>
      </w:r>
      <w:r w:rsidR="00E150C3">
        <w:rPr>
          <w:sz w:val="28"/>
          <w:szCs w:val="28"/>
        </w:rPr>
        <w:t>providing training modules and materials for district coordinators</w:t>
      </w:r>
      <w:r w:rsidR="00846DF4">
        <w:rPr>
          <w:sz w:val="28"/>
          <w:szCs w:val="28"/>
        </w:rPr>
        <w:t xml:space="preserve"> for over three decades</w:t>
      </w:r>
      <w:r w:rsidR="00E150C3">
        <w:rPr>
          <w:sz w:val="28"/>
          <w:szCs w:val="28"/>
        </w:rPr>
        <w:t xml:space="preserve">.  </w:t>
      </w:r>
    </w:p>
    <w:p w:rsidR="00E150C3" w:rsidRDefault="00E150C3" w:rsidP="00431B32">
      <w:pPr>
        <w:tabs>
          <w:tab w:val="center" w:pos="4680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 xml:space="preserve">Approximately 30 coordinators attended the </w:t>
      </w:r>
      <w:r w:rsidR="00846DF4">
        <w:rPr>
          <w:sz w:val="28"/>
          <w:szCs w:val="28"/>
        </w:rPr>
        <w:t>two-</w:t>
      </w:r>
      <w:r>
        <w:rPr>
          <w:sz w:val="28"/>
          <w:szCs w:val="28"/>
        </w:rPr>
        <w:t>day training</w:t>
      </w:r>
      <w:r w:rsidR="007C6DEE">
        <w:rPr>
          <w:sz w:val="28"/>
          <w:szCs w:val="28"/>
        </w:rPr>
        <w:t xml:space="preserve"> wherein</w:t>
      </w:r>
      <w:r w:rsidR="00846DF4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variety of guest speakers </w:t>
      </w:r>
      <w:r w:rsidR="007C6DEE">
        <w:rPr>
          <w:sz w:val="28"/>
          <w:szCs w:val="28"/>
        </w:rPr>
        <w:t xml:space="preserve">presented </w:t>
      </w:r>
      <w:r>
        <w:rPr>
          <w:sz w:val="28"/>
          <w:szCs w:val="28"/>
        </w:rPr>
        <w:t>on a wide range of topics. Cat Keen, National Service Programs Director with Volunteer Florida</w:t>
      </w:r>
      <w:r w:rsidR="00846DF4">
        <w:rPr>
          <w:sz w:val="28"/>
          <w:szCs w:val="28"/>
        </w:rPr>
        <w:t>,</w:t>
      </w:r>
      <w:r w:rsidR="00956E9C">
        <w:rPr>
          <w:sz w:val="28"/>
          <w:szCs w:val="28"/>
        </w:rPr>
        <w:t xml:space="preserve"> spoke about the Power of Service</w:t>
      </w:r>
      <w:r w:rsidR="006D409C">
        <w:rPr>
          <w:sz w:val="28"/>
          <w:szCs w:val="28"/>
        </w:rPr>
        <w:t xml:space="preserve">, </w:t>
      </w:r>
      <w:r w:rsidR="00956E9C">
        <w:rPr>
          <w:sz w:val="28"/>
          <w:szCs w:val="28"/>
        </w:rPr>
        <w:t>shar</w:t>
      </w:r>
      <w:r w:rsidR="006D409C">
        <w:rPr>
          <w:sz w:val="28"/>
          <w:szCs w:val="28"/>
        </w:rPr>
        <w:t>ing</w:t>
      </w:r>
      <w:r w:rsidR="00956E9C">
        <w:rPr>
          <w:sz w:val="28"/>
          <w:szCs w:val="28"/>
        </w:rPr>
        <w:t xml:space="preserve"> </w:t>
      </w:r>
      <w:r w:rsidR="00846DF4">
        <w:rPr>
          <w:sz w:val="28"/>
          <w:szCs w:val="28"/>
        </w:rPr>
        <w:t xml:space="preserve">information </w:t>
      </w:r>
      <w:r w:rsidR="00956E9C">
        <w:rPr>
          <w:sz w:val="28"/>
          <w:szCs w:val="28"/>
        </w:rPr>
        <w:t xml:space="preserve">about the </w:t>
      </w:r>
      <w:r w:rsidR="00846DF4">
        <w:rPr>
          <w:sz w:val="28"/>
          <w:szCs w:val="28"/>
        </w:rPr>
        <w:t xml:space="preserve">impact </w:t>
      </w:r>
      <w:r w:rsidR="00956E9C">
        <w:rPr>
          <w:sz w:val="28"/>
          <w:szCs w:val="28"/>
        </w:rPr>
        <w:t>of national service and volunteeris</w:t>
      </w:r>
      <w:r w:rsidR="00CC558E">
        <w:rPr>
          <w:sz w:val="28"/>
          <w:szCs w:val="28"/>
        </w:rPr>
        <w:t>m.</w:t>
      </w:r>
      <w:r w:rsidR="00956E9C">
        <w:rPr>
          <w:sz w:val="28"/>
          <w:szCs w:val="28"/>
        </w:rPr>
        <w:t xml:space="preserve"> During the session, Ms. Keen provided an overview of the availability of national service funding from Volunteer Florida through AmeriCorps and the Volunteer Generation Fund.</w:t>
      </w:r>
    </w:p>
    <w:p w:rsidR="00956E9C" w:rsidRDefault="00956E9C" w:rsidP="00431B32">
      <w:pPr>
        <w:tabs>
          <w:tab w:val="center" w:pos="4680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 xml:space="preserve">Mindy Haas, Florida Parent Teacher Association (PTA) President and Janet Lamoureux, Family Engagement Chair for the Florida PTA, </w:t>
      </w:r>
      <w:r w:rsidR="006D409C">
        <w:rPr>
          <w:sz w:val="28"/>
          <w:szCs w:val="28"/>
        </w:rPr>
        <w:t>spoke</w:t>
      </w:r>
      <w:r w:rsidR="007C6DEE">
        <w:rPr>
          <w:sz w:val="28"/>
          <w:szCs w:val="28"/>
        </w:rPr>
        <w:t xml:space="preserve"> </w:t>
      </w:r>
      <w:r>
        <w:rPr>
          <w:sz w:val="28"/>
          <w:szCs w:val="28"/>
        </w:rPr>
        <w:t>about PTA and Schools</w:t>
      </w:r>
      <w:r w:rsidR="007C6DEE">
        <w:rPr>
          <w:sz w:val="28"/>
          <w:szCs w:val="28"/>
        </w:rPr>
        <w:t xml:space="preserve"> in a presentation entitled “</w:t>
      </w:r>
      <w:r>
        <w:rPr>
          <w:sz w:val="28"/>
          <w:szCs w:val="28"/>
        </w:rPr>
        <w:t>We are in this Together.</w:t>
      </w:r>
      <w:r w:rsidR="007C6DEE">
        <w:rPr>
          <w:sz w:val="28"/>
          <w:szCs w:val="28"/>
        </w:rPr>
        <w:t>”</w:t>
      </w:r>
      <w:r>
        <w:rPr>
          <w:sz w:val="28"/>
          <w:szCs w:val="28"/>
        </w:rPr>
        <w:t xml:space="preserve"> The </w:t>
      </w:r>
      <w:r w:rsidR="002D25E4">
        <w:rPr>
          <w:sz w:val="28"/>
          <w:szCs w:val="28"/>
        </w:rPr>
        <w:t xml:space="preserve">talk </w:t>
      </w:r>
      <w:r>
        <w:rPr>
          <w:sz w:val="28"/>
          <w:szCs w:val="28"/>
        </w:rPr>
        <w:t xml:space="preserve">focused on how the Florida PTA and school districts could work together </w:t>
      </w:r>
      <w:r w:rsidR="004018BF">
        <w:rPr>
          <w:sz w:val="28"/>
          <w:szCs w:val="28"/>
        </w:rPr>
        <w:t xml:space="preserve">diversifying volunteers to meet the specific needs of families and communities and fostering student success. </w:t>
      </w:r>
    </w:p>
    <w:p w:rsidR="00E150C3" w:rsidRDefault="006D409C" w:rsidP="00431B32">
      <w:pPr>
        <w:tabs>
          <w:tab w:val="center" w:pos="4680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Conference</w:t>
      </w:r>
      <w:r w:rsidR="00C27D27">
        <w:rPr>
          <w:sz w:val="28"/>
          <w:szCs w:val="28"/>
        </w:rPr>
        <w:t xml:space="preserve"> participants also took part in the Florida Department of Education’s Faith-Based Advisory Council panel discussion</w:t>
      </w:r>
      <w:r w:rsidR="002D25E4">
        <w:rPr>
          <w:sz w:val="28"/>
          <w:szCs w:val="28"/>
        </w:rPr>
        <w:t>. The discussion focused on</w:t>
      </w:r>
      <w:r w:rsidR="007E5453">
        <w:rPr>
          <w:sz w:val="28"/>
          <w:szCs w:val="28"/>
        </w:rPr>
        <w:t xml:space="preserve"> how to start and sustain faith-based afterschool and summer</w:t>
      </w:r>
      <w:r>
        <w:rPr>
          <w:sz w:val="28"/>
          <w:szCs w:val="28"/>
        </w:rPr>
        <w:t>-</w:t>
      </w:r>
      <w:r w:rsidR="007E5453">
        <w:rPr>
          <w:sz w:val="28"/>
          <w:szCs w:val="28"/>
        </w:rPr>
        <w:t xml:space="preserve">school projects </w:t>
      </w:r>
      <w:r w:rsidR="002D25E4">
        <w:rPr>
          <w:sz w:val="28"/>
          <w:szCs w:val="28"/>
        </w:rPr>
        <w:t>through</w:t>
      </w:r>
      <w:r>
        <w:rPr>
          <w:sz w:val="28"/>
          <w:szCs w:val="28"/>
        </w:rPr>
        <w:t xml:space="preserve"> cooperative efforts</w:t>
      </w:r>
      <w:r w:rsidR="002D25E4">
        <w:rPr>
          <w:sz w:val="28"/>
          <w:szCs w:val="28"/>
        </w:rPr>
        <w:t xml:space="preserve"> with </w:t>
      </w:r>
      <w:r w:rsidR="007E5453">
        <w:rPr>
          <w:sz w:val="28"/>
          <w:szCs w:val="28"/>
        </w:rPr>
        <w:t xml:space="preserve">faith-based organizations. </w:t>
      </w:r>
      <w:r w:rsidR="00824567">
        <w:rPr>
          <w:sz w:val="28"/>
          <w:szCs w:val="28"/>
        </w:rPr>
        <w:t xml:space="preserve">Julie Houston Trieste, Communications Specialist with the School District of Palm Beach County, conducted a workshop about the effective uses of social media, communicating </w:t>
      </w:r>
      <w:r w:rsidR="00AF58A2">
        <w:rPr>
          <w:sz w:val="28"/>
          <w:szCs w:val="28"/>
        </w:rPr>
        <w:t>with parents in a crisis and connecting with students to provide services to the school.</w:t>
      </w:r>
      <w:r w:rsidR="000228B4">
        <w:rPr>
          <w:sz w:val="28"/>
          <w:szCs w:val="28"/>
        </w:rPr>
        <w:t xml:space="preserve"> Pam Carson, Senior Manager for Community Resources for Orange County </w:t>
      </w:r>
      <w:r w:rsidR="000228B4">
        <w:rPr>
          <w:sz w:val="28"/>
          <w:szCs w:val="28"/>
        </w:rPr>
        <w:lastRenderedPageBreak/>
        <w:t xml:space="preserve">Public Schools, </w:t>
      </w:r>
      <w:r w:rsidR="002D25E4">
        <w:rPr>
          <w:sz w:val="28"/>
          <w:szCs w:val="28"/>
        </w:rPr>
        <w:t xml:space="preserve">offered </w:t>
      </w:r>
      <w:r w:rsidR="000228B4">
        <w:rPr>
          <w:sz w:val="28"/>
          <w:szCs w:val="28"/>
        </w:rPr>
        <w:t xml:space="preserve">a workshop </w:t>
      </w:r>
      <w:r>
        <w:rPr>
          <w:sz w:val="28"/>
          <w:szCs w:val="28"/>
        </w:rPr>
        <w:t xml:space="preserve">on </w:t>
      </w:r>
      <w:r w:rsidR="000228B4">
        <w:rPr>
          <w:sz w:val="28"/>
          <w:szCs w:val="28"/>
        </w:rPr>
        <w:t>Orange County’s Faith-based Adopt-a-School Initiative</w:t>
      </w:r>
      <w:r w:rsidR="00201F63">
        <w:rPr>
          <w:sz w:val="28"/>
          <w:szCs w:val="28"/>
        </w:rPr>
        <w:t>, which has resulted in the formation of 100 school partnerships.</w:t>
      </w:r>
    </w:p>
    <w:p w:rsidR="00201F63" w:rsidRDefault="00201F63" w:rsidP="00431B32">
      <w:pPr>
        <w:tabs>
          <w:tab w:val="center" w:pos="4680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In addition, Dr. Valerie Brim of Pinellas County School</w:t>
      </w:r>
      <w:r w:rsidR="006D409C">
        <w:rPr>
          <w:sz w:val="28"/>
          <w:szCs w:val="28"/>
        </w:rPr>
        <w:t xml:space="preserve"> District</w:t>
      </w:r>
      <w:r w:rsidR="00F3167B">
        <w:rPr>
          <w:sz w:val="28"/>
          <w:szCs w:val="28"/>
        </w:rPr>
        <w:t>, led</w:t>
      </w:r>
      <w:r>
        <w:rPr>
          <w:sz w:val="28"/>
          <w:szCs w:val="28"/>
        </w:rPr>
        <w:t xml:space="preserve"> a workshop on Linking Family and Community Engagement to Learning. To conclude the two</w:t>
      </w:r>
      <w:r w:rsidR="00F3167B">
        <w:rPr>
          <w:sz w:val="28"/>
          <w:szCs w:val="28"/>
        </w:rPr>
        <w:t>-</w:t>
      </w:r>
      <w:r>
        <w:rPr>
          <w:sz w:val="28"/>
          <w:szCs w:val="28"/>
        </w:rPr>
        <w:t>day conference, Adriane Jackson of Broward County Schools</w:t>
      </w:r>
      <w:r w:rsidR="00E344E5">
        <w:rPr>
          <w:sz w:val="28"/>
          <w:szCs w:val="28"/>
        </w:rPr>
        <w:t>,</w:t>
      </w:r>
      <w:r>
        <w:rPr>
          <w:sz w:val="28"/>
          <w:szCs w:val="28"/>
        </w:rPr>
        <w:t xml:space="preserve"> train</w:t>
      </w:r>
      <w:r w:rsidR="00F3167B">
        <w:rPr>
          <w:sz w:val="28"/>
          <w:szCs w:val="28"/>
        </w:rPr>
        <w:t xml:space="preserve">ed participants </w:t>
      </w:r>
      <w:r>
        <w:rPr>
          <w:sz w:val="28"/>
          <w:szCs w:val="28"/>
        </w:rPr>
        <w:t xml:space="preserve">on </w:t>
      </w:r>
      <w:r w:rsidR="00F163AD">
        <w:rPr>
          <w:sz w:val="28"/>
          <w:szCs w:val="28"/>
        </w:rPr>
        <w:t xml:space="preserve">useful </w:t>
      </w:r>
      <w:r>
        <w:rPr>
          <w:sz w:val="28"/>
          <w:szCs w:val="28"/>
        </w:rPr>
        <w:t xml:space="preserve">strategies for building sustainable </w:t>
      </w:r>
      <w:r w:rsidR="00F163AD">
        <w:rPr>
          <w:sz w:val="28"/>
          <w:szCs w:val="28"/>
        </w:rPr>
        <w:t>school-</w:t>
      </w:r>
      <w:r>
        <w:rPr>
          <w:sz w:val="28"/>
          <w:szCs w:val="28"/>
        </w:rPr>
        <w:t>business partnerships.</w:t>
      </w:r>
    </w:p>
    <w:p w:rsidR="00431B32" w:rsidRDefault="00431B32" w:rsidP="00431B32">
      <w:pPr>
        <w:jc w:val="center"/>
        <w:rPr>
          <w:sz w:val="28"/>
          <w:szCs w:val="28"/>
        </w:rPr>
      </w:pPr>
    </w:p>
    <w:p w:rsidR="00431B32" w:rsidRPr="00431B32" w:rsidRDefault="00431B32" w:rsidP="00431B32">
      <w:pPr>
        <w:jc w:val="both"/>
        <w:rPr>
          <w:sz w:val="24"/>
          <w:szCs w:val="24"/>
        </w:rPr>
      </w:pPr>
    </w:p>
    <w:sectPr w:rsidR="00431B32" w:rsidRPr="0043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ge Michelle">
    <w15:presenceInfo w15:providerId="AD" w15:userId="S-1-5-21-214381412-1661815555-1847928074-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2"/>
    <w:rsid w:val="000228B4"/>
    <w:rsid w:val="0004331B"/>
    <w:rsid w:val="000B6972"/>
    <w:rsid w:val="000D27CD"/>
    <w:rsid w:val="000E2894"/>
    <w:rsid w:val="00201F63"/>
    <w:rsid w:val="002427A8"/>
    <w:rsid w:val="002D25E4"/>
    <w:rsid w:val="004018BF"/>
    <w:rsid w:val="00431B32"/>
    <w:rsid w:val="006B2A95"/>
    <w:rsid w:val="006D409C"/>
    <w:rsid w:val="007C48FF"/>
    <w:rsid w:val="007C6DEE"/>
    <w:rsid w:val="007E5453"/>
    <w:rsid w:val="00824567"/>
    <w:rsid w:val="00846DF4"/>
    <w:rsid w:val="008A6905"/>
    <w:rsid w:val="00956E9C"/>
    <w:rsid w:val="00AF58A2"/>
    <w:rsid w:val="00BF3EAD"/>
    <w:rsid w:val="00C27D27"/>
    <w:rsid w:val="00CC558E"/>
    <w:rsid w:val="00CE3184"/>
    <w:rsid w:val="00DA7330"/>
    <w:rsid w:val="00DB4152"/>
    <w:rsid w:val="00E150C3"/>
    <w:rsid w:val="00E344E5"/>
    <w:rsid w:val="00F163AD"/>
    <w:rsid w:val="00F3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1F536-64B3-4B91-BECD-C2B7AE5F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Kelli</dc:creator>
  <cp:lastModifiedBy>Roberge Michelle</cp:lastModifiedBy>
  <cp:revision>2</cp:revision>
  <dcterms:created xsi:type="dcterms:W3CDTF">2015-10-27T17:23:00Z</dcterms:created>
  <dcterms:modified xsi:type="dcterms:W3CDTF">2015-10-27T17:23:00Z</dcterms:modified>
</cp:coreProperties>
</file>