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9F5F21" w:rsidTr="009F5F21">
        <w:tc>
          <w:tcPr>
            <w:tcW w:w="5303" w:type="dxa"/>
          </w:tcPr>
          <w:p w:rsidR="009F5F21" w:rsidRDefault="009F5F21" w:rsidP="009F5F21">
            <w:pPr>
              <w:rPr>
                <w:sz w:val="28"/>
                <w:szCs w:val="28"/>
              </w:rPr>
            </w:pPr>
            <w:r>
              <w:rPr>
                <w:noProof/>
                <w:sz w:val="28"/>
                <w:szCs w:val="28"/>
              </w:rPr>
              <w:drawing>
                <wp:inline distT="0" distB="0" distL="0" distR="0">
                  <wp:extent cx="1245499" cy="1152000"/>
                  <wp:effectExtent l="19050" t="0" r="0" b="0"/>
                  <wp:docPr id="2" name="Image 1" descr="Logo CLM EUROPE bonne qualité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M EUROPE bonne qualité jpg.jpg"/>
                          <pic:cNvPicPr/>
                        </pic:nvPicPr>
                        <pic:blipFill>
                          <a:blip r:embed="rId8"/>
                          <a:stretch>
                            <a:fillRect/>
                          </a:stretch>
                        </pic:blipFill>
                        <pic:spPr>
                          <a:xfrm>
                            <a:off x="0" y="0"/>
                            <a:ext cx="1245499" cy="1152000"/>
                          </a:xfrm>
                          <a:prstGeom prst="rect">
                            <a:avLst/>
                          </a:prstGeom>
                        </pic:spPr>
                      </pic:pic>
                    </a:graphicData>
                  </a:graphic>
                </wp:inline>
              </w:drawing>
            </w:r>
          </w:p>
        </w:tc>
        <w:tc>
          <w:tcPr>
            <w:tcW w:w="5303" w:type="dxa"/>
          </w:tcPr>
          <w:p w:rsidR="009F5F21" w:rsidRDefault="009F5F21" w:rsidP="008C4846">
            <w:pPr>
              <w:rPr>
                <w:sz w:val="28"/>
                <w:szCs w:val="28"/>
              </w:rPr>
            </w:pPr>
          </w:p>
          <w:p w:rsidR="001F5620" w:rsidRPr="00FD6F4E" w:rsidRDefault="00FD6F4E" w:rsidP="00FD6F4E">
            <w:pPr>
              <w:rPr>
                <w:b/>
                <w:sz w:val="32"/>
                <w:szCs w:val="32"/>
              </w:rPr>
            </w:pPr>
            <w:r>
              <w:rPr>
                <w:b/>
                <w:sz w:val="32"/>
                <w:szCs w:val="32"/>
              </w:rPr>
              <w:t xml:space="preserve">                 </w:t>
            </w:r>
            <w:r w:rsidR="001F5620" w:rsidRPr="00FD6F4E">
              <w:rPr>
                <w:b/>
                <w:sz w:val="32"/>
                <w:szCs w:val="32"/>
              </w:rPr>
              <w:t xml:space="preserve">Report </w:t>
            </w:r>
          </w:p>
          <w:p w:rsidR="001F5620" w:rsidRPr="00FD6F4E" w:rsidRDefault="00FD6F4E" w:rsidP="00FD6F4E">
            <w:pPr>
              <w:rPr>
                <w:b/>
                <w:sz w:val="32"/>
                <w:szCs w:val="32"/>
              </w:rPr>
            </w:pPr>
            <w:r>
              <w:rPr>
                <w:b/>
                <w:sz w:val="32"/>
                <w:szCs w:val="32"/>
              </w:rPr>
              <w:t>European t</w:t>
            </w:r>
            <w:r w:rsidR="001F5620" w:rsidRPr="00FD6F4E">
              <w:rPr>
                <w:b/>
                <w:sz w:val="32"/>
                <w:szCs w:val="32"/>
              </w:rPr>
              <w:t>eam meeting</w:t>
            </w:r>
          </w:p>
          <w:p w:rsidR="00FD6F4E" w:rsidRPr="001F5620" w:rsidRDefault="00FD6F4E" w:rsidP="00FD6F4E">
            <w:pPr>
              <w:rPr>
                <w:b/>
                <w:sz w:val="28"/>
                <w:szCs w:val="28"/>
              </w:rPr>
            </w:pPr>
          </w:p>
          <w:p w:rsidR="001F5620" w:rsidRPr="00FD6F4E" w:rsidRDefault="00FD6F4E" w:rsidP="00FD6F4E">
            <w:pPr>
              <w:rPr>
                <w:i/>
                <w:sz w:val="28"/>
                <w:szCs w:val="28"/>
              </w:rPr>
            </w:pPr>
            <w:r>
              <w:rPr>
                <w:b/>
                <w:sz w:val="28"/>
                <w:szCs w:val="28"/>
              </w:rPr>
              <w:t xml:space="preserve">                                    </w:t>
            </w:r>
            <w:r w:rsidR="001F5620" w:rsidRPr="00FD6F4E">
              <w:rPr>
                <w:b/>
                <w:i/>
                <w:sz w:val="28"/>
                <w:szCs w:val="28"/>
              </w:rPr>
              <w:t>February, 2015</w:t>
            </w:r>
          </w:p>
          <w:p w:rsidR="009F5F21" w:rsidRDefault="009F5F21" w:rsidP="009F5F21">
            <w:pPr>
              <w:jc w:val="center"/>
              <w:rPr>
                <w:sz w:val="28"/>
                <w:szCs w:val="28"/>
              </w:rPr>
            </w:pPr>
          </w:p>
        </w:tc>
      </w:tr>
    </w:tbl>
    <w:p w:rsidR="009F5F21" w:rsidRPr="009F5F21" w:rsidRDefault="009F5F21" w:rsidP="00FE624F">
      <w:pPr>
        <w:rPr>
          <w:sz w:val="16"/>
          <w:szCs w:val="16"/>
        </w:rPr>
      </w:pPr>
    </w:p>
    <w:p w:rsidR="00FE624F" w:rsidRDefault="00FD6F4E" w:rsidP="00FE624F">
      <w:r>
        <w:t>With</w:t>
      </w:r>
      <w:r w:rsidR="00FE624F">
        <w:t> : Oscar</w:t>
      </w:r>
      <w:r w:rsidR="00810250">
        <w:t xml:space="preserve"> J Iglesias Calvo</w:t>
      </w:r>
      <w:r w:rsidR="00FE624F">
        <w:t>,  Carmen Hocevar, Anne Leclerc, Béatrice Leblanc</w:t>
      </w:r>
    </w:p>
    <w:p w:rsidR="001F5620" w:rsidRPr="008C4846" w:rsidRDefault="001F5620" w:rsidP="00FE624F">
      <w:pPr>
        <w:rPr>
          <w:b/>
          <w:sz w:val="24"/>
          <w:szCs w:val="24"/>
          <w:u w:val="single"/>
        </w:rPr>
      </w:pPr>
      <w:r w:rsidRPr="001F5620">
        <w:rPr>
          <w:b/>
          <w:sz w:val="24"/>
          <w:szCs w:val="24"/>
          <w:u w:val="single"/>
        </w:rPr>
        <w:t>I/</w:t>
      </w:r>
      <w:r>
        <w:rPr>
          <w:b/>
          <w:sz w:val="24"/>
          <w:szCs w:val="24"/>
          <w:u w:val="single"/>
        </w:rPr>
        <w:t>Writing and validation of the statutes</w:t>
      </w:r>
      <w:r w:rsidRPr="001F5620">
        <w:rPr>
          <w:b/>
          <w:sz w:val="24"/>
          <w:szCs w:val="24"/>
          <w:u w:val="single"/>
        </w:rPr>
        <w:t xml:space="preserve"> for an association law 1901: "CLM Europe"</w:t>
      </w:r>
    </w:p>
    <w:p w:rsidR="001F5620" w:rsidRPr="001F5620" w:rsidRDefault="001F5620" w:rsidP="00094BD3">
      <w:pPr>
        <w:pStyle w:val="Sansinterligne"/>
        <w:jc w:val="both"/>
      </w:pPr>
      <w:r>
        <w:rPr>
          <w:rFonts w:cs="Tahoma"/>
          <w:color w:val="000000"/>
        </w:rPr>
        <w:t xml:space="preserve">The </w:t>
      </w:r>
      <w:r w:rsidR="00FD6F4E">
        <w:rPr>
          <w:rFonts w:cs="Tahoma"/>
          <w:color w:val="000000"/>
        </w:rPr>
        <w:t xml:space="preserve">european </w:t>
      </w:r>
      <w:r>
        <w:rPr>
          <w:rFonts w:cs="Tahoma"/>
          <w:color w:val="000000"/>
        </w:rPr>
        <w:t>MLC</w:t>
      </w:r>
      <w:r w:rsidR="00FD6F4E">
        <w:rPr>
          <w:rFonts w:cs="Tahoma"/>
          <w:color w:val="000000"/>
        </w:rPr>
        <w:t xml:space="preserve"> are</w:t>
      </w:r>
      <w:r w:rsidRPr="001F5620">
        <w:rPr>
          <w:rFonts w:cs="Tahoma"/>
          <w:color w:val="000000"/>
        </w:rPr>
        <w:t xml:space="preserve"> called to be equipped with a legal shape. France allows this status under the shape of an association l</w:t>
      </w:r>
      <w:r>
        <w:rPr>
          <w:rFonts w:cs="Tahoma"/>
          <w:color w:val="000000"/>
        </w:rPr>
        <w:t>aw 1901. The elaborate statutes</w:t>
      </w:r>
      <w:r w:rsidRPr="001F5620">
        <w:rPr>
          <w:rFonts w:cs="Tahoma"/>
          <w:color w:val="000000"/>
        </w:rPr>
        <w:t xml:space="preserve"> are in t</w:t>
      </w:r>
      <w:r>
        <w:rPr>
          <w:rFonts w:cs="Tahoma"/>
          <w:color w:val="000000"/>
        </w:rPr>
        <w:t>he course of official recognition</w:t>
      </w:r>
      <w:r w:rsidRPr="001F5620">
        <w:rPr>
          <w:rFonts w:cs="Tahoma"/>
          <w:color w:val="000000"/>
        </w:rPr>
        <w:t>.</w:t>
      </w:r>
    </w:p>
    <w:p w:rsidR="00694CC1" w:rsidRPr="00694CC1" w:rsidRDefault="00694CC1" w:rsidP="00694CC1">
      <w:pPr>
        <w:pStyle w:val="Sansinterligne"/>
      </w:pPr>
    </w:p>
    <w:p w:rsidR="00FE624F" w:rsidRPr="003B0617" w:rsidRDefault="00FE624F" w:rsidP="00FE624F">
      <w:pPr>
        <w:rPr>
          <w:b/>
          <w:sz w:val="24"/>
          <w:szCs w:val="24"/>
          <w:u w:val="single"/>
        </w:rPr>
      </w:pPr>
      <w:r w:rsidRPr="003B0617">
        <w:rPr>
          <w:b/>
          <w:sz w:val="24"/>
          <w:szCs w:val="24"/>
          <w:u w:val="single"/>
        </w:rPr>
        <w:t xml:space="preserve">II/ </w:t>
      </w:r>
      <w:r w:rsidR="00E92956">
        <w:rPr>
          <w:b/>
          <w:sz w:val="24"/>
          <w:szCs w:val="24"/>
          <w:u w:val="single"/>
        </w:rPr>
        <w:t>The next European Meeting</w:t>
      </w:r>
      <w:r w:rsidR="00214927" w:rsidRPr="003B0617">
        <w:rPr>
          <w:b/>
          <w:sz w:val="24"/>
          <w:szCs w:val="24"/>
          <w:u w:val="single"/>
        </w:rPr>
        <w:t> </w:t>
      </w:r>
    </w:p>
    <w:p w:rsidR="00214927" w:rsidRDefault="00E92956" w:rsidP="00FE624F">
      <w:r>
        <w:t>There are two possibilities</w:t>
      </w:r>
      <w:r w:rsidR="00214927">
        <w:t xml:space="preserve"> : </w:t>
      </w:r>
    </w:p>
    <w:p w:rsidR="00E92956" w:rsidRDefault="00E92956" w:rsidP="00E92956">
      <w:pPr>
        <w:pStyle w:val="Paragraphedeliste"/>
      </w:pPr>
      <w:r>
        <w:t>Organize the European Meeting after the WYD (WORLD YOUTH DAYS) of 2016 in Cracow</w:t>
      </w:r>
    </w:p>
    <w:p w:rsidR="00E92956" w:rsidRDefault="00E92956" w:rsidP="00E92956">
      <w:pPr>
        <w:pStyle w:val="Paragraphedeliste"/>
      </w:pPr>
      <w:r>
        <w:t>Organize it in Poland, but in 2017</w:t>
      </w:r>
    </w:p>
    <w:p w:rsidR="000D2475" w:rsidRDefault="00FD6F4E" w:rsidP="00DC3018">
      <w:pPr>
        <w:jc w:val="both"/>
        <w:rPr>
          <w:rFonts w:cs="Tahoma"/>
          <w:color w:val="000000"/>
        </w:rPr>
      </w:pPr>
      <w:r>
        <w:rPr>
          <w:rFonts w:cs="Tahoma"/>
          <w:color w:val="000000"/>
        </w:rPr>
        <w:t>The logistic team (MLC</w:t>
      </w:r>
      <w:r w:rsidR="00E92956" w:rsidRPr="00E92956">
        <w:rPr>
          <w:rFonts w:cs="Tahoma"/>
          <w:color w:val="000000"/>
        </w:rPr>
        <w:t xml:space="preserve"> / SM) in Poland studies the feasibility to receive for this European Meeting, just after WYD</w:t>
      </w:r>
      <w:r>
        <w:rPr>
          <w:rFonts w:cs="Tahoma"/>
          <w:color w:val="000000"/>
        </w:rPr>
        <w:t xml:space="preserve"> </w:t>
      </w:r>
      <w:r w:rsidR="00E92956" w:rsidRPr="00E92956">
        <w:rPr>
          <w:rFonts w:cs="Tahoma"/>
          <w:color w:val="000000"/>
        </w:rPr>
        <w:t>(WORLD YOUTH DAYS). But already very requested fo</w:t>
      </w:r>
      <w:r w:rsidR="00E92956">
        <w:rPr>
          <w:rFonts w:cs="Tahoma"/>
          <w:color w:val="000000"/>
        </w:rPr>
        <w:t>r these world days, this team</w:t>
      </w:r>
      <w:r w:rsidR="000D2475">
        <w:rPr>
          <w:rFonts w:cs="Tahoma"/>
          <w:color w:val="000000"/>
        </w:rPr>
        <w:t xml:space="preserve"> wishes a time for reflection and will deliver us the conclusions soon. </w:t>
      </w:r>
    </w:p>
    <w:p w:rsidR="00E92956" w:rsidRPr="000D2475" w:rsidRDefault="00E92956" w:rsidP="00DC3018">
      <w:pPr>
        <w:jc w:val="both"/>
        <w:rPr>
          <w:rFonts w:cs="Tahoma"/>
          <w:color w:val="000000"/>
        </w:rPr>
      </w:pPr>
      <w:r w:rsidRPr="00E92956">
        <w:rPr>
          <w:rFonts w:cs="Tahoma"/>
          <w:color w:val="000000"/>
        </w:rPr>
        <w:t>It is thus already possible to say that the next European Meeting will be in Poland, either in 2016, or in 2017: it depends on the answer of Poland for which we wait</w:t>
      </w:r>
      <w:r w:rsidR="000D2475">
        <w:rPr>
          <w:rFonts w:cs="Tahoma"/>
          <w:color w:val="000000"/>
        </w:rPr>
        <w:t>.</w:t>
      </w:r>
    </w:p>
    <w:p w:rsidR="009509A0" w:rsidRPr="00E26949" w:rsidRDefault="009509A0" w:rsidP="00214927">
      <w:pPr>
        <w:rPr>
          <w:b/>
          <w:sz w:val="24"/>
          <w:szCs w:val="24"/>
          <w:u w:val="single"/>
        </w:rPr>
      </w:pPr>
      <w:r w:rsidRPr="009509A0">
        <w:rPr>
          <w:b/>
          <w:sz w:val="24"/>
          <w:szCs w:val="24"/>
          <w:u w:val="single"/>
        </w:rPr>
        <w:t>III / Work on the challenges of the Europe</w:t>
      </w:r>
      <w:r>
        <w:rPr>
          <w:b/>
          <w:sz w:val="24"/>
          <w:szCs w:val="24"/>
          <w:u w:val="single"/>
        </w:rPr>
        <w:t xml:space="preserve"> Region</w:t>
      </w:r>
      <w:r w:rsidRPr="009509A0">
        <w:rPr>
          <w:b/>
          <w:sz w:val="24"/>
          <w:szCs w:val="24"/>
          <w:u w:val="single"/>
        </w:rPr>
        <w:t xml:space="preserve"> voted in Lima</w:t>
      </w:r>
    </w:p>
    <w:p w:rsidR="009509A0" w:rsidRDefault="009509A0" w:rsidP="00214927">
      <w:r w:rsidRPr="009509A0">
        <w:t>The European Team resumed the main points and looked for a realization for each of them.</w:t>
      </w:r>
    </w:p>
    <w:p w:rsidR="009509A0" w:rsidRPr="009509A0" w:rsidRDefault="009509A0" w:rsidP="009F5F21">
      <w:pPr>
        <w:pStyle w:val="Paragraphedeliste"/>
        <w:rPr>
          <w:rFonts w:cs="Tahoma"/>
          <w:b/>
          <w:i/>
          <w:color w:val="000000"/>
        </w:rPr>
      </w:pPr>
      <w:r w:rsidRPr="009509A0">
        <w:rPr>
          <w:rFonts w:cs="Tahoma"/>
          <w:b/>
          <w:i/>
          <w:color w:val="000000"/>
        </w:rPr>
        <w:t xml:space="preserve">The lay marianist identity </w:t>
      </w:r>
    </w:p>
    <w:p w:rsidR="009509A0" w:rsidRPr="009509A0" w:rsidRDefault="009509A0" w:rsidP="009F5F21">
      <w:pPr>
        <w:pStyle w:val="Paragraphedeliste"/>
        <w:rPr>
          <w:i/>
        </w:rPr>
      </w:pPr>
      <w:r>
        <w:rPr>
          <w:rFonts w:cs="Tahoma"/>
          <w:i/>
          <w:color w:val="000000"/>
        </w:rPr>
        <w:t>A</w:t>
      </w:r>
      <w:r w:rsidRPr="009509A0">
        <w:rPr>
          <w:rFonts w:cs="Tahoma"/>
          <w:i/>
          <w:color w:val="000000"/>
        </w:rPr>
        <w:t>s Europe</w:t>
      </w:r>
      <w:r>
        <w:rPr>
          <w:rFonts w:cs="Tahoma"/>
          <w:i/>
          <w:color w:val="000000"/>
        </w:rPr>
        <w:t xml:space="preserve"> Region</w:t>
      </w:r>
      <w:r w:rsidRPr="009509A0">
        <w:rPr>
          <w:rFonts w:cs="Tahoma"/>
          <w:i/>
          <w:color w:val="000000"/>
        </w:rPr>
        <w:t xml:space="preserve">, </w:t>
      </w:r>
      <w:r>
        <w:rPr>
          <w:rFonts w:cs="Tahoma"/>
          <w:i/>
          <w:color w:val="000000"/>
        </w:rPr>
        <w:t>joining</w:t>
      </w:r>
      <w:r w:rsidRPr="009509A0">
        <w:rPr>
          <w:rFonts w:cs="Tahoma"/>
          <w:i/>
          <w:color w:val="000000"/>
        </w:rPr>
        <w:t xml:space="preserve"> an international process to improve the </w:t>
      </w:r>
      <w:r>
        <w:rPr>
          <w:rFonts w:cs="Tahoma"/>
          <w:i/>
          <w:color w:val="000000"/>
        </w:rPr>
        <w:t>formation of the lay marianist people</w:t>
      </w:r>
      <w:r w:rsidRPr="009509A0">
        <w:rPr>
          <w:rFonts w:cs="Tahoma"/>
          <w:i/>
          <w:color w:val="000000"/>
        </w:rPr>
        <w:t xml:space="preserve"> by encouraging </w:t>
      </w:r>
      <w:r>
        <w:rPr>
          <w:rFonts w:cs="Tahoma"/>
          <w:i/>
          <w:color w:val="000000"/>
        </w:rPr>
        <w:t>means of formation</w:t>
      </w:r>
      <w:r w:rsidRPr="009509A0">
        <w:rPr>
          <w:rFonts w:cs="Tahoma"/>
          <w:i/>
          <w:color w:val="000000"/>
        </w:rPr>
        <w:t xml:space="preserve">: a </w:t>
      </w:r>
      <w:r>
        <w:rPr>
          <w:rFonts w:cs="Tahoma"/>
          <w:i/>
          <w:color w:val="000000"/>
        </w:rPr>
        <w:t>formation</w:t>
      </w:r>
      <w:r w:rsidRPr="009509A0">
        <w:rPr>
          <w:rFonts w:cs="Tahoma"/>
          <w:i/>
          <w:color w:val="000000"/>
        </w:rPr>
        <w:t xml:space="preserve"> plan </w:t>
      </w:r>
      <w:r>
        <w:rPr>
          <w:rFonts w:cs="Tahoma"/>
          <w:i/>
          <w:color w:val="000000"/>
        </w:rPr>
        <w:t xml:space="preserve">to discover the marianist </w:t>
      </w:r>
      <w:r w:rsidRPr="009509A0">
        <w:rPr>
          <w:rFonts w:cs="Tahoma"/>
          <w:i/>
          <w:color w:val="000000"/>
        </w:rPr>
        <w:t xml:space="preserve"> </w:t>
      </w:r>
      <w:r>
        <w:rPr>
          <w:rFonts w:cs="Tahoma"/>
          <w:i/>
          <w:color w:val="000000"/>
        </w:rPr>
        <w:t xml:space="preserve">spirituality and </w:t>
      </w:r>
      <w:r w:rsidRPr="009509A0">
        <w:rPr>
          <w:rFonts w:cs="Tahoma"/>
          <w:i/>
          <w:color w:val="000000"/>
        </w:rPr>
        <w:t xml:space="preserve"> the history of the </w:t>
      </w:r>
      <w:r>
        <w:rPr>
          <w:rFonts w:cs="Tahoma"/>
          <w:i/>
          <w:color w:val="000000"/>
        </w:rPr>
        <w:t xml:space="preserve">Marianist </w:t>
      </w:r>
      <w:r w:rsidRPr="009509A0">
        <w:rPr>
          <w:rFonts w:cs="Tahoma"/>
          <w:i/>
          <w:color w:val="000000"/>
        </w:rPr>
        <w:t>Family via interne</w:t>
      </w:r>
      <w:r>
        <w:rPr>
          <w:rFonts w:cs="Tahoma"/>
          <w:i/>
          <w:color w:val="000000"/>
        </w:rPr>
        <w:t>t</w:t>
      </w:r>
    </w:p>
    <w:p w:rsidR="009509A0" w:rsidRDefault="00D81BE2" w:rsidP="00D950F2">
      <w:pPr>
        <w:pStyle w:val="Paragraphedeliste"/>
        <w:numPr>
          <w:ilvl w:val="0"/>
          <w:numId w:val="11"/>
        </w:numPr>
        <w:rPr>
          <w:rFonts w:cs="Tahoma"/>
          <w:color w:val="000000"/>
        </w:rPr>
      </w:pPr>
      <w:r w:rsidRPr="00D81BE2">
        <w:rPr>
          <w:rFonts w:cs="Tahoma"/>
          <w:color w:val="000000"/>
        </w:rPr>
        <w:t xml:space="preserve">The European Team will get in </w:t>
      </w:r>
      <w:r w:rsidR="00677AE0">
        <w:rPr>
          <w:rFonts w:cs="Tahoma"/>
          <w:color w:val="000000"/>
        </w:rPr>
        <w:t>touch with every National Responsible in order</w:t>
      </w:r>
      <w:r w:rsidRPr="00D81BE2">
        <w:rPr>
          <w:rFonts w:cs="Tahoma"/>
          <w:color w:val="000000"/>
        </w:rPr>
        <w:t xml:space="preserve"> </w:t>
      </w:r>
      <w:r w:rsidR="00BC6611">
        <w:rPr>
          <w:rFonts w:cs="Tahoma"/>
          <w:color w:val="000000"/>
        </w:rPr>
        <w:t>to collect</w:t>
      </w:r>
      <w:r w:rsidRPr="00D81BE2">
        <w:rPr>
          <w:rFonts w:cs="Tahoma"/>
          <w:color w:val="000000"/>
        </w:rPr>
        <w:t xml:space="preserve"> what already exists, </w:t>
      </w:r>
      <w:r w:rsidR="00677AE0">
        <w:rPr>
          <w:rFonts w:cs="Tahoma"/>
          <w:color w:val="000000"/>
        </w:rPr>
        <w:t>for the four</w:t>
      </w:r>
      <w:r w:rsidRPr="00D81BE2">
        <w:rPr>
          <w:rFonts w:cs="Tahoma"/>
          <w:color w:val="000000"/>
        </w:rPr>
        <w:t xml:space="preserve"> branches. It seems that Spain with "Agora Marianista" is already a source of </w:t>
      </w:r>
      <w:r w:rsidR="00677AE0">
        <w:rPr>
          <w:rFonts w:cs="Tahoma"/>
          <w:color w:val="000000"/>
        </w:rPr>
        <w:t xml:space="preserve">interesting </w:t>
      </w:r>
      <w:r w:rsidRPr="00D81BE2">
        <w:rPr>
          <w:rFonts w:cs="Tahoma"/>
          <w:color w:val="000000"/>
        </w:rPr>
        <w:t xml:space="preserve">information and </w:t>
      </w:r>
      <w:r w:rsidR="00677AE0">
        <w:rPr>
          <w:rFonts w:cs="Tahoma"/>
          <w:color w:val="000000"/>
        </w:rPr>
        <w:t>formation already present on the net</w:t>
      </w:r>
      <w:r w:rsidRPr="00D81BE2">
        <w:rPr>
          <w:rFonts w:cs="Tahoma"/>
          <w:color w:val="000000"/>
        </w:rPr>
        <w:t>. A data bank of what already exists coul</w:t>
      </w:r>
      <w:r w:rsidR="0068451F">
        <w:rPr>
          <w:rFonts w:cs="Tahoma"/>
          <w:color w:val="000000"/>
        </w:rPr>
        <w:t xml:space="preserve">d allow every country to find </w:t>
      </w:r>
      <w:r w:rsidRPr="00D81BE2">
        <w:rPr>
          <w:rFonts w:cs="Tahoma"/>
          <w:color w:val="000000"/>
        </w:rPr>
        <w:t xml:space="preserve"> </w:t>
      </w:r>
      <w:r w:rsidR="00677AE0">
        <w:rPr>
          <w:rFonts w:cs="Tahoma"/>
          <w:color w:val="000000"/>
        </w:rPr>
        <w:t xml:space="preserve">material to develop </w:t>
      </w:r>
      <w:r w:rsidR="0068451F">
        <w:rPr>
          <w:rFonts w:cs="Tahoma"/>
          <w:color w:val="000000"/>
        </w:rPr>
        <w:t xml:space="preserve">the </w:t>
      </w:r>
      <w:r w:rsidRPr="00D81BE2">
        <w:rPr>
          <w:rFonts w:cs="Tahoma"/>
          <w:color w:val="000000"/>
        </w:rPr>
        <w:t xml:space="preserve"> own</w:t>
      </w:r>
      <w:r w:rsidR="00677AE0">
        <w:rPr>
          <w:rFonts w:cs="Tahoma"/>
          <w:color w:val="000000"/>
        </w:rPr>
        <w:t xml:space="preserve"> formation </w:t>
      </w:r>
      <w:r w:rsidRPr="00D81BE2">
        <w:rPr>
          <w:rFonts w:cs="Tahoma"/>
          <w:color w:val="000000"/>
        </w:rPr>
        <w:t xml:space="preserve"> plan, essential for the </w:t>
      </w:r>
      <w:r w:rsidR="00677AE0">
        <w:rPr>
          <w:rFonts w:cs="Tahoma"/>
          <w:color w:val="000000"/>
        </w:rPr>
        <w:t>MLC</w:t>
      </w:r>
      <w:r w:rsidRPr="00D81BE2">
        <w:rPr>
          <w:rFonts w:cs="Tahoma"/>
          <w:color w:val="000000"/>
        </w:rPr>
        <w:t>.</w:t>
      </w:r>
    </w:p>
    <w:p w:rsidR="00677AE0" w:rsidRPr="00D81BE2" w:rsidRDefault="00677AE0" w:rsidP="009F5F21">
      <w:pPr>
        <w:pStyle w:val="Paragraphedeliste"/>
        <w:ind w:left="1440"/>
      </w:pPr>
    </w:p>
    <w:p w:rsidR="00810250" w:rsidRPr="001727A1" w:rsidRDefault="00E37A12" w:rsidP="00DC3018">
      <w:pPr>
        <w:pStyle w:val="Paragraphedeliste"/>
        <w:rPr>
          <w:b/>
          <w:i/>
        </w:rPr>
      </w:pPr>
      <w:r w:rsidRPr="00E37A12">
        <w:rPr>
          <w:b/>
          <w:i/>
        </w:rPr>
        <w:t>An European pastoral of the young people</w:t>
      </w:r>
    </w:p>
    <w:p w:rsidR="00E37A12" w:rsidRPr="00BC6611" w:rsidRDefault="00E37A12" w:rsidP="009F5F21">
      <w:pPr>
        <w:pStyle w:val="Paragraphedeliste"/>
        <w:rPr>
          <w:i/>
        </w:rPr>
      </w:pPr>
      <w:r w:rsidRPr="00BC6611">
        <w:rPr>
          <w:rFonts w:cs="Tahoma"/>
          <w:i/>
          <w:color w:val="000000"/>
        </w:rPr>
        <w:t>To build a European pastoral encouraging</w:t>
      </w:r>
      <w:r w:rsidR="00BC6611" w:rsidRPr="00BC6611">
        <w:rPr>
          <w:rFonts w:cs="Tahoma"/>
          <w:i/>
          <w:color w:val="000000"/>
        </w:rPr>
        <w:t xml:space="preserve"> an European meeting of youngs </w:t>
      </w:r>
      <w:r w:rsidRPr="00BC6611">
        <w:rPr>
          <w:rFonts w:cs="Tahoma"/>
          <w:i/>
          <w:color w:val="000000"/>
        </w:rPr>
        <w:t>and propose an international humanitarian commitment in the form of a camp of  marianist voluntary service</w:t>
      </w:r>
      <w:r w:rsidRPr="00BC6611">
        <w:rPr>
          <w:rFonts w:ascii="Tahoma" w:hAnsi="Tahoma" w:cs="Tahoma"/>
          <w:i/>
          <w:color w:val="000000"/>
          <w:sz w:val="16"/>
          <w:szCs w:val="16"/>
        </w:rPr>
        <w:t>.</w:t>
      </w:r>
    </w:p>
    <w:p w:rsidR="00DA0E50" w:rsidRDefault="00BC6611" w:rsidP="00DA0E50">
      <w:pPr>
        <w:pStyle w:val="Paragraphedeliste"/>
        <w:numPr>
          <w:ilvl w:val="0"/>
          <w:numId w:val="11"/>
        </w:numPr>
        <w:rPr>
          <w:rFonts w:cs="Tahoma"/>
          <w:color w:val="000000"/>
        </w:rPr>
      </w:pPr>
      <w:r>
        <w:rPr>
          <w:rStyle w:val="apple-converted-space"/>
          <w:rFonts w:cs="Tahoma"/>
          <w:color w:val="000000"/>
        </w:rPr>
        <w:t xml:space="preserve">The </w:t>
      </w:r>
      <w:r w:rsidRPr="00BC6611">
        <w:rPr>
          <w:rFonts w:cs="Tahoma"/>
          <w:color w:val="000000"/>
        </w:rPr>
        <w:t>WYD</w:t>
      </w:r>
      <w:r>
        <w:rPr>
          <w:rFonts w:cs="Tahoma"/>
          <w:color w:val="000000"/>
        </w:rPr>
        <w:t xml:space="preserve"> </w:t>
      </w:r>
      <w:r w:rsidRPr="00BC6611">
        <w:rPr>
          <w:rFonts w:cs="Tahoma"/>
          <w:color w:val="000000"/>
        </w:rPr>
        <w:t>(WORLD YOUTH DAYS) in Cracow from 25 till 31 July 2016 gi</w:t>
      </w:r>
      <w:r>
        <w:rPr>
          <w:rFonts w:cs="Tahoma"/>
          <w:color w:val="000000"/>
        </w:rPr>
        <w:t>ves us the opportunity</w:t>
      </w:r>
      <w:r w:rsidRPr="00BC6611">
        <w:rPr>
          <w:rFonts w:cs="Tahoma"/>
          <w:color w:val="000000"/>
        </w:rPr>
        <w:t xml:space="preserve"> to put</w:t>
      </w:r>
      <w:r w:rsidR="00FD6F4E">
        <w:rPr>
          <w:rFonts w:cs="Tahoma"/>
          <w:color w:val="000000"/>
        </w:rPr>
        <w:t xml:space="preserve"> together our energies, SM / FMI / MLC</w:t>
      </w:r>
      <w:r w:rsidRPr="00BC6611">
        <w:rPr>
          <w:rFonts w:cs="Tahoma"/>
          <w:color w:val="000000"/>
        </w:rPr>
        <w:t xml:space="preserve"> / AM to develop a common project. The European Conference Marian</w:t>
      </w:r>
      <w:r>
        <w:rPr>
          <w:rFonts w:cs="Tahoma"/>
          <w:color w:val="000000"/>
        </w:rPr>
        <w:t>iste established</w:t>
      </w:r>
      <w:r w:rsidRPr="00BC6611">
        <w:rPr>
          <w:rFonts w:cs="Tahoma"/>
          <w:color w:val="000000"/>
        </w:rPr>
        <w:t xml:space="preserve"> a team </w:t>
      </w:r>
      <w:r>
        <w:rPr>
          <w:rFonts w:cs="Tahoma"/>
          <w:color w:val="000000"/>
        </w:rPr>
        <w:t>of coordination for the overhang</w:t>
      </w:r>
      <w:r w:rsidRPr="00BC6611">
        <w:rPr>
          <w:rFonts w:cs="Tahoma"/>
          <w:color w:val="000000"/>
        </w:rPr>
        <w:t xml:space="preserve"> of this project. This </w:t>
      </w:r>
      <w:r>
        <w:rPr>
          <w:rFonts w:cs="Tahoma"/>
          <w:color w:val="000000"/>
        </w:rPr>
        <w:t>team is constituted</w:t>
      </w:r>
      <w:r w:rsidRPr="00BC6611">
        <w:rPr>
          <w:rFonts w:cs="Tahoma"/>
          <w:color w:val="000000"/>
        </w:rPr>
        <w:t xml:space="preserve"> by young people of less than thirty years of the SM, </w:t>
      </w:r>
      <w:r>
        <w:rPr>
          <w:rFonts w:cs="Tahoma"/>
          <w:color w:val="000000"/>
        </w:rPr>
        <w:lastRenderedPageBreak/>
        <w:t>FMI and MLC. It had its</w:t>
      </w:r>
      <w:r w:rsidRPr="00BC6611">
        <w:rPr>
          <w:rFonts w:cs="Tahoma"/>
          <w:color w:val="000000"/>
        </w:rPr>
        <w:t xml:space="preserve"> first meeting in November, 2014. The</w:t>
      </w:r>
      <w:r>
        <w:rPr>
          <w:rFonts w:cs="Tahoma"/>
          <w:color w:val="000000"/>
        </w:rPr>
        <w:t xml:space="preserve"> objective is to gather</w:t>
      </w:r>
      <w:r w:rsidRPr="00BC6611">
        <w:rPr>
          <w:rFonts w:cs="Tahoma"/>
          <w:color w:val="000000"/>
        </w:rPr>
        <w:t xml:space="preserve"> 18-25-year-old young </w:t>
      </w:r>
      <w:r w:rsidR="00DA0E50">
        <w:rPr>
          <w:rFonts w:cs="Tahoma"/>
          <w:color w:val="000000"/>
        </w:rPr>
        <w:t>people for a week of pilgrimage before the WYD.</w:t>
      </w:r>
    </w:p>
    <w:p w:rsidR="00DA0E50" w:rsidRPr="00DA0E50" w:rsidRDefault="00DA0E50" w:rsidP="00DA0E50">
      <w:pPr>
        <w:pStyle w:val="Paragraphedeliste"/>
        <w:ind w:left="2212"/>
        <w:rPr>
          <w:rFonts w:cs="Tahoma"/>
          <w:color w:val="000000"/>
        </w:rPr>
      </w:pPr>
    </w:p>
    <w:p w:rsidR="00BC6611" w:rsidRDefault="00BC6611" w:rsidP="00E26949">
      <w:pPr>
        <w:pStyle w:val="Paragraphedeliste"/>
        <w:ind w:left="1416"/>
      </w:pPr>
      <w:r w:rsidRPr="00BC6611">
        <w:rPr>
          <w:rFonts w:cs="Tahoma"/>
          <w:color w:val="000000"/>
        </w:rPr>
        <w:t xml:space="preserve">The global </w:t>
      </w:r>
      <w:r w:rsidR="00DA0E50">
        <w:rPr>
          <w:rFonts w:cs="Tahoma"/>
          <w:color w:val="000000"/>
        </w:rPr>
        <w:t>project</w:t>
      </w:r>
      <w:r w:rsidRPr="00BC6611">
        <w:rPr>
          <w:rFonts w:cs="Tahoma"/>
          <w:color w:val="000000"/>
        </w:rPr>
        <w:t xml:space="preserve"> </w:t>
      </w:r>
      <w:r w:rsidR="00DA0E50">
        <w:rPr>
          <w:rFonts w:cs="Tahoma"/>
          <w:color w:val="000000"/>
        </w:rPr>
        <w:t>of</w:t>
      </w:r>
      <w:r w:rsidRPr="00BC6611">
        <w:rPr>
          <w:rFonts w:cs="Tahoma"/>
          <w:color w:val="000000"/>
        </w:rPr>
        <w:t xml:space="preserve"> this team is validated in Madrid by the meeting CEM on April 7-11th, 2015. The 2nd meeting of the coordination</w:t>
      </w:r>
      <w:r w:rsidR="00DA0E50">
        <w:rPr>
          <w:rFonts w:cs="Tahoma"/>
          <w:color w:val="000000"/>
        </w:rPr>
        <w:t xml:space="preserve"> team</w:t>
      </w:r>
      <w:r w:rsidRPr="00BC6611">
        <w:rPr>
          <w:rFonts w:cs="Tahoma"/>
          <w:color w:val="000000"/>
        </w:rPr>
        <w:t xml:space="preserve"> will take place to Pallanza on May 16th, 2015, the 3rd will maybe be planned in Rome in April, 2016</w:t>
      </w:r>
      <w:r>
        <w:rPr>
          <w:rFonts w:ascii="Tahoma" w:hAnsi="Tahoma" w:cs="Tahoma"/>
          <w:color w:val="000000"/>
          <w:sz w:val="16"/>
          <w:szCs w:val="16"/>
          <w:shd w:val="clear" w:color="auto" w:fill="EFEFEF"/>
        </w:rPr>
        <w:t>.</w:t>
      </w:r>
    </w:p>
    <w:p w:rsidR="001727A1" w:rsidRPr="009F5F21" w:rsidRDefault="001727A1" w:rsidP="00810250">
      <w:pPr>
        <w:pStyle w:val="Paragraphedeliste"/>
        <w:rPr>
          <w:sz w:val="16"/>
          <w:szCs w:val="16"/>
        </w:rPr>
      </w:pPr>
    </w:p>
    <w:p w:rsidR="003E72CE" w:rsidRPr="00E26949" w:rsidRDefault="00DA0E50" w:rsidP="00810250">
      <w:pPr>
        <w:pStyle w:val="Paragraphedeliste"/>
        <w:rPr>
          <w:u w:val="single"/>
        </w:rPr>
      </w:pPr>
      <w:r>
        <w:rPr>
          <w:u w:val="single"/>
        </w:rPr>
        <w:t xml:space="preserve">Composition </w:t>
      </w:r>
      <w:r w:rsidRPr="00DA0E50">
        <w:rPr>
          <w:u w:val="single"/>
        </w:rPr>
        <w:t xml:space="preserve"> of</w:t>
      </w:r>
      <w:r>
        <w:rPr>
          <w:u w:val="single"/>
        </w:rPr>
        <w:t xml:space="preserve"> the</w:t>
      </w:r>
      <w:r w:rsidRPr="00DA0E50">
        <w:rPr>
          <w:u w:val="single"/>
        </w:rPr>
        <w:t xml:space="preserve"> coordination </w:t>
      </w:r>
      <w:r>
        <w:rPr>
          <w:u w:val="single"/>
        </w:rPr>
        <w:t>team :</w:t>
      </w:r>
    </w:p>
    <w:p w:rsidR="003E72CE" w:rsidRDefault="003E72CE" w:rsidP="00810250">
      <w:pPr>
        <w:pStyle w:val="Paragraphedeliste"/>
      </w:pPr>
      <w:r w:rsidRPr="003E72CE">
        <w:t>Austria-Germany</w:t>
      </w:r>
      <w:r>
        <w:t> :</w:t>
      </w:r>
      <w:r w:rsidR="001727A1">
        <w:tab/>
      </w:r>
      <w:r w:rsidRPr="003E72CE">
        <w:t xml:space="preserve">Tobias Miserre or Jonas Miserre t.miserre@web.de </w:t>
      </w:r>
    </w:p>
    <w:p w:rsidR="003E72CE" w:rsidRDefault="003E72CE" w:rsidP="00810250">
      <w:pPr>
        <w:pStyle w:val="Paragraphedeliste"/>
      </w:pPr>
      <w:r w:rsidRPr="003E72CE">
        <w:t>France</w:t>
      </w:r>
      <w:r>
        <w:t xml:space="preserve"> : </w:t>
      </w:r>
      <w:r w:rsidR="001727A1">
        <w:tab/>
      </w:r>
      <w:r w:rsidR="001727A1">
        <w:tab/>
      </w:r>
      <w:r w:rsidRPr="003E72CE">
        <w:t xml:space="preserve">Bénédicte Pitoux   </w:t>
      </w:r>
      <w:hyperlink r:id="rId9" w:history="1">
        <w:r w:rsidRPr="00996159">
          <w:rPr>
            <w:rStyle w:val="Lienhypertexte"/>
          </w:rPr>
          <w:t>bedip@hotmail.fr</w:t>
        </w:r>
      </w:hyperlink>
      <w:r w:rsidRPr="003E72CE">
        <w:t xml:space="preserve"> </w:t>
      </w:r>
    </w:p>
    <w:p w:rsidR="003E72CE" w:rsidRDefault="003E72CE" w:rsidP="00810250">
      <w:pPr>
        <w:pStyle w:val="Paragraphedeliste"/>
      </w:pPr>
      <w:r w:rsidRPr="003E72CE">
        <w:t>Italy-Albania</w:t>
      </w:r>
      <w:r>
        <w:t> :</w:t>
      </w:r>
      <w:r w:rsidRPr="003E72CE">
        <w:t xml:space="preserve"> </w:t>
      </w:r>
      <w:r w:rsidR="001727A1">
        <w:tab/>
      </w:r>
      <w:r w:rsidR="001727A1">
        <w:tab/>
      </w:r>
      <w:r w:rsidRPr="003E72CE">
        <w:t xml:space="preserve">Edmond Prenga, SM   </w:t>
      </w:r>
      <w:hyperlink r:id="rId10" w:history="1">
        <w:r w:rsidRPr="00996159">
          <w:rPr>
            <w:rStyle w:val="Lienhypertexte"/>
          </w:rPr>
          <w:t>edmond-prenga@hotmail.com</w:t>
        </w:r>
      </w:hyperlink>
      <w:r w:rsidRPr="003E72CE">
        <w:t xml:space="preserve"> </w:t>
      </w:r>
    </w:p>
    <w:p w:rsidR="003E72CE" w:rsidRDefault="003E72CE" w:rsidP="00810250">
      <w:pPr>
        <w:pStyle w:val="Paragraphedeliste"/>
      </w:pPr>
      <w:r>
        <w:t xml:space="preserve">                         </w:t>
      </w:r>
      <w:r w:rsidR="001727A1">
        <w:tab/>
      </w:r>
      <w:r w:rsidR="001727A1">
        <w:tab/>
      </w:r>
      <w:r w:rsidRPr="003E72CE">
        <w:t xml:space="preserve">Antonio Nucera   antonionucera@libero.it </w:t>
      </w:r>
    </w:p>
    <w:p w:rsidR="003E72CE" w:rsidRDefault="003E72CE" w:rsidP="00810250">
      <w:pPr>
        <w:pStyle w:val="Paragraphedeliste"/>
      </w:pPr>
      <w:r w:rsidRPr="003E72CE">
        <w:t>Poland</w:t>
      </w:r>
      <w:r>
        <w:t xml:space="preserve"> : </w:t>
      </w:r>
      <w:r w:rsidRPr="003E72CE">
        <w:t xml:space="preserve"> </w:t>
      </w:r>
      <w:r w:rsidR="001727A1">
        <w:tab/>
      </w:r>
      <w:r w:rsidR="001727A1">
        <w:tab/>
      </w:r>
      <w:r w:rsidRPr="003E72CE">
        <w:t xml:space="preserve">José Ignacio Iglesia, SM   </w:t>
      </w:r>
      <w:hyperlink r:id="rId11" w:history="1">
        <w:r w:rsidRPr="00996159">
          <w:rPr>
            <w:rStyle w:val="Lienhypertexte"/>
          </w:rPr>
          <w:t>joseignacio.iglesia@gmail.com</w:t>
        </w:r>
      </w:hyperlink>
      <w:r w:rsidRPr="003E72CE">
        <w:t xml:space="preserve"> </w:t>
      </w:r>
    </w:p>
    <w:p w:rsidR="003E72CE" w:rsidRDefault="003E72CE" w:rsidP="00810250">
      <w:pPr>
        <w:pStyle w:val="Paragraphedeliste"/>
      </w:pPr>
      <w:r>
        <w:t xml:space="preserve">                </w:t>
      </w:r>
      <w:r w:rsidR="001727A1">
        <w:tab/>
      </w:r>
      <w:r w:rsidR="001727A1">
        <w:tab/>
      </w:r>
      <w:r w:rsidRPr="003E72CE">
        <w:t xml:space="preserve">Franciszek Idzkowski    </w:t>
      </w:r>
      <w:hyperlink r:id="rId12" w:history="1">
        <w:r w:rsidRPr="00996159">
          <w:rPr>
            <w:rStyle w:val="Lienhypertexte"/>
          </w:rPr>
          <w:t>fj.idzkowski@gmail.com</w:t>
        </w:r>
      </w:hyperlink>
      <w:r w:rsidRPr="003E72CE">
        <w:t xml:space="preserve"> </w:t>
      </w:r>
    </w:p>
    <w:p w:rsidR="003E72CE" w:rsidRDefault="003E72CE" w:rsidP="00810250">
      <w:pPr>
        <w:pStyle w:val="Paragraphedeliste"/>
      </w:pPr>
      <w:r>
        <w:t xml:space="preserve">              </w:t>
      </w:r>
      <w:r w:rsidR="001727A1">
        <w:tab/>
      </w:r>
      <w:r w:rsidR="001727A1">
        <w:tab/>
        <w:t xml:space="preserve"> </w:t>
      </w:r>
      <w:r w:rsidRPr="003E72CE">
        <w:t xml:space="preserve">Kamil Momot    </w:t>
      </w:r>
      <w:hyperlink r:id="rId13" w:history="1">
        <w:r w:rsidRPr="00996159">
          <w:rPr>
            <w:rStyle w:val="Lienhypertexte"/>
          </w:rPr>
          <w:t>kamilmomot88@wp.pl</w:t>
        </w:r>
      </w:hyperlink>
      <w:r w:rsidRPr="003E72CE">
        <w:t xml:space="preserve"> </w:t>
      </w:r>
    </w:p>
    <w:p w:rsidR="003E72CE" w:rsidRDefault="003E72CE" w:rsidP="00810250">
      <w:pPr>
        <w:pStyle w:val="Paragraphedeliste"/>
      </w:pPr>
      <w:r w:rsidRPr="003E72CE">
        <w:t>Spain</w:t>
      </w:r>
      <w:r>
        <w:t xml:space="preserve"> : </w:t>
      </w:r>
      <w:r w:rsidRPr="003E72CE">
        <w:t xml:space="preserve"> </w:t>
      </w:r>
      <w:r w:rsidR="001727A1">
        <w:tab/>
      </w:r>
      <w:r w:rsidR="001727A1">
        <w:tab/>
      </w:r>
      <w:r w:rsidRPr="003E72CE">
        <w:t xml:space="preserve">Rogelio Núñez, SM   </w:t>
      </w:r>
      <w:hyperlink r:id="rId14" w:history="1">
        <w:r w:rsidRPr="00996159">
          <w:rPr>
            <w:rStyle w:val="Lienhypertexte"/>
          </w:rPr>
          <w:t>rogelio@marianistas.org</w:t>
        </w:r>
      </w:hyperlink>
      <w:r w:rsidRPr="003E72CE">
        <w:t xml:space="preserve"> </w:t>
      </w:r>
    </w:p>
    <w:p w:rsidR="003E72CE" w:rsidRDefault="003E72CE" w:rsidP="00810250">
      <w:pPr>
        <w:pStyle w:val="Paragraphedeliste"/>
      </w:pPr>
      <w:r>
        <w:t xml:space="preserve">             </w:t>
      </w:r>
      <w:r w:rsidR="001727A1">
        <w:tab/>
      </w:r>
      <w:r w:rsidR="001727A1">
        <w:tab/>
      </w:r>
      <w:r w:rsidR="001727A1">
        <w:tab/>
      </w:r>
      <w:r>
        <w:t xml:space="preserve"> </w:t>
      </w:r>
      <w:r w:rsidRPr="003E72CE">
        <w:t xml:space="preserve">Álex Pizcueta     </w:t>
      </w:r>
      <w:hyperlink r:id="rId15" w:history="1">
        <w:r w:rsidR="008C4846" w:rsidRPr="00996159">
          <w:rPr>
            <w:rStyle w:val="Lienhypertexte"/>
          </w:rPr>
          <w:t>alex.pizcueta@xaire.info</w:t>
        </w:r>
      </w:hyperlink>
    </w:p>
    <w:p w:rsidR="008C4846" w:rsidRPr="009F5F21" w:rsidRDefault="008C4846" w:rsidP="00810250">
      <w:pPr>
        <w:pStyle w:val="Paragraphedeliste"/>
        <w:rPr>
          <w:sz w:val="16"/>
          <w:szCs w:val="16"/>
        </w:rPr>
      </w:pPr>
    </w:p>
    <w:p w:rsidR="008C4846" w:rsidRDefault="00DA0E50" w:rsidP="00B24296">
      <w:pPr>
        <w:pStyle w:val="Paragraphedeliste"/>
        <w:rPr>
          <w:rFonts w:cs="Tahoma"/>
          <w:color w:val="000000"/>
        </w:rPr>
      </w:pPr>
      <w:r w:rsidRPr="00DA0E50">
        <w:rPr>
          <w:rFonts w:cs="Tahoma"/>
          <w:color w:val="000000"/>
        </w:rPr>
        <w:t xml:space="preserve">Every National </w:t>
      </w:r>
      <w:r w:rsidR="004E219C">
        <w:rPr>
          <w:rFonts w:cs="Tahoma"/>
          <w:color w:val="000000"/>
        </w:rPr>
        <w:t>responsible</w:t>
      </w:r>
      <w:r w:rsidRPr="00DA0E50">
        <w:rPr>
          <w:rFonts w:cs="Tahoma"/>
          <w:color w:val="000000"/>
        </w:rPr>
        <w:t xml:space="preserve"> can thus remain attentive to this project and contribute to its realiz</w:t>
      </w:r>
      <w:r w:rsidR="004E219C">
        <w:rPr>
          <w:rFonts w:cs="Tahoma"/>
          <w:color w:val="000000"/>
        </w:rPr>
        <w:t>ation by spreading</w:t>
      </w:r>
      <w:r w:rsidRPr="00DA0E50">
        <w:rPr>
          <w:rFonts w:cs="Tahoma"/>
          <w:color w:val="000000"/>
        </w:rPr>
        <w:t xml:space="preserve"> the information concernin</w:t>
      </w:r>
      <w:r w:rsidR="004E219C">
        <w:rPr>
          <w:rFonts w:cs="Tahoma"/>
          <w:color w:val="000000"/>
        </w:rPr>
        <w:t>g the registrations</w:t>
      </w:r>
      <w:r w:rsidRPr="00DA0E50">
        <w:rPr>
          <w:rFonts w:cs="Tahoma"/>
          <w:color w:val="000000"/>
        </w:rPr>
        <w:t xml:space="preserve"> and by inciting the young people to meet, at the European level.</w:t>
      </w:r>
    </w:p>
    <w:p w:rsidR="00B24296" w:rsidRPr="00B24296" w:rsidRDefault="00B24296" w:rsidP="00B24296">
      <w:pPr>
        <w:pStyle w:val="Paragraphedeliste"/>
      </w:pPr>
    </w:p>
    <w:p w:rsidR="008C4846" w:rsidRPr="008C4846" w:rsidRDefault="00B24296" w:rsidP="005F0C8F">
      <w:pPr>
        <w:pStyle w:val="Paragraphedeliste"/>
        <w:rPr>
          <w:b/>
          <w:i/>
        </w:rPr>
      </w:pPr>
      <w:r>
        <w:rPr>
          <w:b/>
          <w:i/>
        </w:rPr>
        <w:t>An evangelizing dinamism</w:t>
      </w:r>
    </w:p>
    <w:p w:rsidR="00B24296" w:rsidRPr="00113091" w:rsidRDefault="00B24296" w:rsidP="009F5F21">
      <w:pPr>
        <w:pStyle w:val="Paragraphedeliste"/>
        <w:rPr>
          <w:i/>
        </w:rPr>
      </w:pPr>
      <w:r w:rsidRPr="00113091">
        <w:rPr>
          <w:rFonts w:cs="Tahoma"/>
          <w:i/>
          <w:color w:val="000000"/>
        </w:rPr>
        <w:t>The Europe Region is called to take part to help the evangelizing dynamism in the MLC, which calls us Pope Francis, by insisting on the opening to the Church, to those who a</w:t>
      </w:r>
      <w:r w:rsidR="00FD6F4E">
        <w:rPr>
          <w:rFonts w:cs="Tahoma"/>
          <w:i/>
          <w:color w:val="000000"/>
        </w:rPr>
        <w:t xml:space="preserve">re in the periphery </w:t>
      </w:r>
      <w:r w:rsidRPr="00113091">
        <w:rPr>
          <w:rFonts w:cs="Tahoma"/>
          <w:i/>
          <w:color w:val="000000"/>
        </w:rPr>
        <w:t>, and</w:t>
      </w:r>
      <w:r w:rsidR="006E4D0E" w:rsidRPr="00113091">
        <w:rPr>
          <w:rFonts w:cs="Tahoma"/>
          <w:i/>
          <w:color w:val="000000"/>
        </w:rPr>
        <w:t xml:space="preserve"> to</w:t>
      </w:r>
      <w:r w:rsidRPr="00113091">
        <w:rPr>
          <w:rFonts w:cs="Tahoma"/>
          <w:i/>
          <w:color w:val="000000"/>
        </w:rPr>
        <w:t xml:space="preserve"> the poor people.</w:t>
      </w:r>
    </w:p>
    <w:p w:rsidR="00113091" w:rsidRDefault="00113091" w:rsidP="00113091">
      <w:pPr>
        <w:pStyle w:val="Paragraphedeliste"/>
        <w:numPr>
          <w:ilvl w:val="0"/>
          <w:numId w:val="3"/>
        </w:numPr>
      </w:pPr>
      <w:r w:rsidRPr="00113091">
        <w:t xml:space="preserve">The European Team would want to encourage the </w:t>
      </w:r>
      <w:r>
        <w:t>sharing</w:t>
      </w:r>
      <w:r w:rsidRPr="00113091">
        <w:t xml:space="preserve"> of experience</w:t>
      </w:r>
      <w:r>
        <w:t>. It</w:t>
      </w:r>
      <w:r w:rsidRPr="00113091">
        <w:t xml:space="preserve"> has create</w:t>
      </w:r>
      <w:r w:rsidR="00FD6F4E">
        <w:t>d</w:t>
      </w:r>
      <w:r w:rsidRPr="00113091">
        <w:t xml:space="preserve"> a profile Facebook: http: // www.facebook.com / clmeuropa</w:t>
      </w:r>
    </w:p>
    <w:p w:rsidR="006F466B" w:rsidRPr="006F466B" w:rsidRDefault="006F466B" w:rsidP="006F466B">
      <w:pPr>
        <w:pStyle w:val="Paragraphedeliste"/>
        <w:numPr>
          <w:ilvl w:val="0"/>
          <w:numId w:val="13"/>
        </w:numPr>
        <w:rPr>
          <w:u w:val="single"/>
        </w:rPr>
      </w:pPr>
      <w:r w:rsidRPr="006F466B">
        <w:t xml:space="preserve">Its purpose: the </w:t>
      </w:r>
      <w:r>
        <w:t xml:space="preserve">sharing </w:t>
      </w:r>
      <w:r w:rsidRPr="006F466B">
        <w:t>of expe</w:t>
      </w:r>
      <w:r>
        <w:t>riences</w:t>
      </w:r>
      <w:r w:rsidRPr="006F466B">
        <w:t xml:space="preserve"> lived in Europe</w:t>
      </w:r>
      <w:r w:rsidRPr="006F466B">
        <w:rPr>
          <w:u w:val="single"/>
        </w:rPr>
        <w:t xml:space="preserve"> which go to the sense</w:t>
      </w:r>
      <w:r>
        <w:rPr>
          <w:u w:val="single"/>
        </w:rPr>
        <w:t xml:space="preserve"> </w:t>
      </w:r>
      <w:r w:rsidRPr="006F466B">
        <w:rPr>
          <w:u w:val="single"/>
        </w:rPr>
        <w:t>of a commitment to the periphery</w:t>
      </w:r>
      <w:r>
        <w:rPr>
          <w:u w:val="single"/>
        </w:rPr>
        <w:t xml:space="preserve"> </w:t>
      </w:r>
      <w:r w:rsidRPr="006F466B">
        <w:rPr>
          <w:u w:val="single"/>
        </w:rPr>
        <w:t>and with the poorest.</w:t>
      </w:r>
    </w:p>
    <w:p w:rsidR="006F466B" w:rsidRDefault="006F466B" w:rsidP="00E26949">
      <w:pPr>
        <w:pStyle w:val="Paragraphedeliste"/>
        <w:ind w:left="1416"/>
      </w:pPr>
      <w:r w:rsidRPr="00A635A5">
        <w:rPr>
          <w:u w:val="single"/>
        </w:rPr>
        <w:t>Every country</w:t>
      </w:r>
      <w:r w:rsidRPr="006F466B">
        <w:t xml:space="preserve"> is requested to contribute to this initiative, according to the following schedule</w:t>
      </w:r>
      <w:r>
        <w:t xml:space="preserve"> </w:t>
      </w:r>
      <w:r w:rsidRPr="006F466B">
        <w:t>for year 2015:</w:t>
      </w:r>
    </w:p>
    <w:p w:rsidR="00E26949" w:rsidRDefault="006F466B" w:rsidP="00E26949">
      <w:pPr>
        <w:pStyle w:val="Paragraphedeliste"/>
        <w:ind w:left="1776"/>
      </w:pPr>
      <w:r>
        <w:t>April: France/ May : Italy/ June</w:t>
      </w:r>
      <w:r w:rsidR="00E26949">
        <w:t> : C</w:t>
      </w:r>
      <w:r>
        <w:t>EMI/ July-Agust</w:t>
      </w:r>
      <w:r w:rsidR="00E26949">
        <w:t xml:space="preserve"> : </w:t>
      </w:r>
      <w:r>
        <w:t>Germany-Austria/ September : Madrid/ October : Poland/ November : Suitzerland/december : Saragoza</w:t>
      </w:r>
      <w:r w:rsidR="00E26949">
        <w:t xml:space="preserve">. </w:t>
      </w:r>
    </w:p>
    <w:p w:rsidR="00A635A5" w:rsidRPr="00A635A5" w:rsidRDefault="00A635A5" w:rsidP="009F5F21">
      <w:pPr>
        <w:ind w:left="708"/>
        <w:jc w:val="both"/>
        <w:rPr>
          <w:rFonts w:cs="Arial"/>
          <w:shd w:val="clear" w:color="auto" w:fill="FFFFFF"/>
        </w:rPr>
      </w:pPr>
      <w:r w:rsidRPr="00A635A5">
        <w:rPr>
          <w:rFonts w:cs="Tahoma"/>
          <w:color w:val="000000"/>
        </w:rPr>
        <w:t xml:space="preserve">The proposal: every country, via the National </w:t>
      </w:r>
      <w:r>
        <w:rPr>
          <w:rFonts w:cs="Tahoma"/>
          <w:color w:val="000000"/>
        </w:rPr>
        <w:t>Responsible</w:t>
      </w:r>
      <w:r w:rsidRPr="00A635A5">
        <w:rPr>
          <w:rFonts w:cs="Tahoma"/>
          <w:color w:val="000000"/>
        </w:rPr>
        <w:t>, can ask for one or two small testimonies telling a</w:t>
      </w:r>
      <w:r>
        <w:rPr>
          <w:rFonts w:cs="Tahoma"/>
          <w:color w:val="000000"/>
        </w:rPr>
        <w:t xml:space="preserve"> concrete experience of the MLC</w:t>
      </w:r>
      <w:r w:rsidRPr="00A635A5">
        <w:rPr>
          <w:rFonts w:cs="Tahoma"/>
          <w:color w:val="000000"/>
        </w:rPr>
        <w:t>. This narrative, with ph</w:t>
      </w:r>
      <w:r>
        <w:rPr>
          <w:rFonts w:cs="Tahoma"/>
          <w:color w:val="000000"/>
        </w:rPr>
        <w:t>otos or videos, would be sent</w:t>
      </w:r>
      <w:r w:rsidRPr="00A635A5">
        <w:rPr>
          <w:rFonts w:cs="Tahoma"/>
          <w:color w:val="000000"/>
        </w:rPr>
        <w:t xml:space="preserve"> in </w:t>
      </w:r>
      <w:r>
        <w:rPr>
          <w:rFonts w:cs="Tahoma"/>
          <w:color w:val="000000"/>
        </w:rPr>
        <w:t>the own</w:t>
      </w:r>
      <w:r w:rsidRPr="00A635A5">
        <w:rPr>
          <w:rFonts w:cs="Tahoma"/>
          <w:color w:val="000000"/>
        </w:rPr>
        <w:t xml:space="preserve"> language</w:t>
      </w:r>
      <w:r>
        <w:rPr>
          <w:rFonts w:cs="Tahoma"/>
          <w:color w:val="000000"/>
        </w:rPr>
        <w:t xml:space="preserve"> to the administrator </w:t>
      </w:r>
      <w:r w:rsidRPr="00A635A5">
        <w:rPr>
          <w:rFonts w:cs="Tahoma"/>
          <w:color w:val="000000"/>
        </w:rPr>
        <w:t xml:space="preserve">: José Luis Gil López </w:t>
      </w:r>
      <w:hyperlink r:id="rId16" w:history="1">
        <w:r w:rsidRPr="00C97569">
          <w:rPr>
            <w:rStyle w:val="Lienhypertexte"/>
            <w:rFonts w:cs="Tahoma"/>
          </w:rPr>
          <w:t>selu@marianistas.org</w:t>
        </w:r>
      </w:hyperlink>
      <w:r>
        <w:rPr>
          <w:rFonts w:cs="Tahoma"/>
          <w:color w:val="000000"/>
        </w:rPr>
        <w:t xml:space="preserve">, </w:t>
      </w:r>
      <w:r w:rsidRPr="00A635A5">
        <w:rPr>
          <w:rFonts w:cs="Tahoma"/>
          <w:color w:val="000000"/>
        </w:rPr>
        <w:t xml:space="preserve"> at the end of the previous month. </w:t>
      </w:r>
      <w:r w:rsidR="004F1CAE">
        <w:rPr>
          <w:rFonts w:cs="Tahoma"/>
          <w:color w:val="000000"/>
        </w:rPr>
        <w:t>A testimony for France is on this page</w:t>
      </w:r>
      <w:r w:rsidRPr="00A635A5">
        <w:rPr>
          <w:rFonts w:cs="Tahoma"/>
          <w:color w:val="000000"/>
        </w:rPr>
        <w:t xml:space="preserve"> </w:t>
      </w:r>
      <w:r>
        <w:rPr>
          <w:rFonts w:cs="Tahoma"/>
          <w:color w:val="000000"/>
        </w:rPr>
        <w:t>facebook. The sharing</w:t>
      </w:r>
      <w:r w:rsidRPr="00A635A5">
        <w:rPr>
          <w:rFonts w:cs="Tahoma"/>
          <w:color w:val="000000"/>
        </w:rPr>
        <w:t xml:space="preserve"> of this page Facebook could contribute to create a real network of </w:t>
      </w:r>
      <w:r>
        <w:rPr>
          <w:rFonts w:cs="Tahoma"/>
          <w:color w:val="000000"/>
        </w:rPr>
        <w:t xml:space="preserve">sharing of experiences </w:t>
      </w:r>
      <w:r w:rsidRPr="00A635A5">
        <w:rPr>
          <w:rFonts w:cs="Tahoma"/>
          <w:color w:val="000000"/>
        </w:rPr>
        <w:t>at the European level.</w:t>
      </w:r>
    </w:p>
    <w:p w:rsidR="005F0C8F" w:rsidRPr="005F0C8F" w:rsidRDefault="00BF2083" w:rsidP="00BF2083">
      <w:pPr>
        <w:pStyle w:val="Sansinterligne"/>
        <w:ind w:firstLine="708"/>
        <w:rPr>
          <w:b/>
          <w:i/>
        </w:rPr>
      </w:pPr>
      <w:r>
        <w:rPr>
          <w:b/>
          <w:i/>
        </w:rPr>
        <w:t>The family, the basic unit</w:t>
      </w:r>
      <w:r w:rsidRPr="00BF2083">
        <w:rPr>
          <w:b/>
          <w:i/>
        </w:rPr>
        <w:t xml:space="preserve"> of the Church and the </w:t>
      </w:r>
      <w:r>
        <w:rPr>
          <w:b/>
          <w:i/>
        </w:rPr>
        <w:t>society</w:t>
      </w:r>
    </w:p>
    <w:p w:rsidR="00BF2083" w:rsidRDefault="00BF2083" w:rsidP="005F0C8F">
      <w:pPr>
        <w:pStyle w:val="Sansinterligne"/>
        <w:ind w:left="708"/>
        <w:rPr>
          <w:rFonts w:cs="Tahoma"/>
          <w:i/>
          <w:color w:val="000000"/>
        </w:rPr>
      </w:pPr>
      <w:r w:rsidRPr="00BF2083">
        <w:rPr>
          <w:rFonts w:cs="Tahoma"/>
          <w:i/>
          <w:color w:val="000000"/>
        </w:rPr>
        <w:t>It seems urgent, in Europe, to s</w:t>
      </w:r>
      <w:r>
        <w:rPr>
          <w:rFonts w:cs="Tahoma"/>
          <w:i/>
          <w:color w:val="000000"/>
        </w:rPr>
        <w:t xml:space="preserve">upport the family as the basic </w:t>
      </w:r>
      <w:r w:rsidRPr="00BF2083">
        <w:rPr>
          <w:rFonts w:cs="Tahoma"/>
          <w:i/>
          <w:color w:val="000000"/>
        </w:rPr>
        <w:t>unit</w:t>
      </w:r>
      <w:r>
        <w:rPr>
          <w:rFonts w:cs="Tahoma"/>
          <w:i/>
          <w:color w:val="000000"/>
        </w:rPr>
        <w:t xml:space="preserve"> </w:t>
      </w:r>
      <w:r w:rsidRPr="00BF2083">
        <w:rPr>
          <w:rFonts w:cs="Tahoma"/>
          <w:i/>
          <w:color w:val="000000"/>
        </w:rPr>
        <w:t xml:space="preserve">of the Church and the </w:t>
      </w:r>
      <w:r>
        <w:rPr>
          <w:rFonts w:cs="Tahoma"/>
          <w:i/>
          <w:color w:val="000000"/>
        </w:rPr>
        <w:t>society</w:t>
      </w:r>
      <w:r w:rsidRPr="00BF2083">
        <w:rPr>
          <w:rFonts w:cs="Tahoma"/>
          <w:i/>
          <w:color w:val="000000"/>
        </w:rPr>
        <w:t xml:space="preserve">. </w:t>
      </w:r>
    </w:p>
    <w:p w:rsidR="00BF2083" w:rsidRPr="00BF2083" w:rsidRDefault="00BF2083" w:rsidP="005F0C8F">
      <w:pPr>
        <w:pStyle w:val="Sansinterligne"/>
        <w:ind w:left="708"/>
        <w:rPr>
          <w:i/>
        </w:rPr>
      </w:pPr>
      <w:r>
        <w:rPr>
          <w:rFonts w:cs="Tahoma"/>
          <w:i/>
          <w:color w:val="000000"/>
        </w:rPr>
        <w:t>Concretely, we</w:t>
      </w:r>
      <w:r w:rsidRPr="00BF2083">
        <w:rPr>
          <w:rFonts w:cs="Tahoma"/>
          <w:i/>
          <w:color w:val="000000"/>
        </w:rPr>
        <w:t xml:space="preserve"> can involve </w:t>
      </w:r>
      <w:r w:rsidR="00FD6F4E">
        <w:rPr>
          <w:rFonts w:cs="Tahoma"/>
          <w:i/>
          <w:color w:val="000000"/>
        </w:rPr>
        <w:t>in</w:t>
      </w:r>
      <w:r w:rsidRPr="00BF2083">
        <w:rPr>
          <w:rFonts w:cs="Tahoma"/>
          <w:i/>
          <w:color w:val="000000"/>
        </w:rPr>
        <w:t xml:space="preserve"> the crea</w:t>
      </w:r>
      <w:r>
        <w:rPr>
          <w:rFonts w:cs="Tahoma"/>
          <w:i/>
          <w:color w:val="000000"/>
        </w:rPr>
        <w:t xml:space="preserve">tion of advice centers and help </w:t>
      </w:r>
      <w:r w:rsidRPr="00BF2083">
        <w:rPr>
          <w:rFonts w:cs="Tahoma"/>
          <w:i/>
          <w:color w:val="000000"/>
        </w:rPr>
        <w:t>to families.</w:t>
      </w:r>
    </w:p>
    <w:p w:rsidR="00BF2083" w:rsidRPr="00BF2083" w:rsidRDefault="00BF2083" w:rsidP="00B5455C">
      <w:pPr>
        <w:pStyle w:val="Paragraphedeliste"/>
        <w:numPr>
          <w:ilvl w:val="0"/>
          <w:numId w:val="3"/>
        </w:numPr>
      </w:pPr>
      <w:r w:rsidRPr="00BF2083">
        <w:rPr>
          <w:rFonts w:cs="Tahoma"/>
          <w:color w:val="000000"/>
        </w:rPr>
        <w:t xml:space="preserve">To Support the family already supposes to include in the reflection on our </w:t>
      </w:r>
      <w:r>
        <w:rPr>
          <w:rFonts w:cs="Tahoma"/>
          <w:color w:val="000000"/>
        </w:rPr>
        <w:t xml:space="preserve">MLC </w:t>
      </w:r>
      <w:r w:rsidRPr="00BF2083">
        <w:rPr>
          <w:rFonts w:cs="Tahoma"/>
          <w:color w:val="000000"/>
        </w:rPr>
        <w:t xml:space="preserve">identity </w:t>
      </w:r>
      <w:r>
        <w:rPr>
          <w:rFonts w:cs="Tahoma"/>
          <w:color w:val="000000"/>
        </w:rPr>
        <w:t xml:space="preserve">this dimension </w:t>
      </w:r>
      <w:r w:rsidRPr="00BF2083">
        <w:rPr>
          <w:rFonts w:cs="Tahoma"/>
          <w:color w:val="000000"/>
        </w:rPr>
        <w:t>as far as the members of the</w:t>
      </w:r>
      <w:r>
        <w:rPr>
          <w:rFonts w:cs="Tahoma"/>
          <w:color w:val="000000"/>
        </w:rPr>
        <w:t xml:space="preserve"> MLC live fully it</w:t>
      </w:r>
      <w:r w:rsidRPr="00BF2083">
        <w:rPr>
          <w:rFonts w:cs="Tahoma"/>
          <w:color w:val="000000"/>
        </w:rPr>
        <w:t xml:space="preserve">. It is also possible </w:t>
      </w:r>
      <w:r>
        <w:rPr>
          <w:rFonts w:cs="Tahoma"/>
          <w:color w:val="000000"/>
        </w:rPr>
        <w:t xml:space="preserve">to intend to form to understand </w:t>
      </w:r>
      <w:r w:rsidRPr="00BF2083">
        <w:rPr>
          <w:rFonts w:cs="Tahoma"/>
          <w:color w:val="000000"/>
        </w:rPr>
        <w:t xml:space="preserve">better the </w:t>
      </w:r>
      <w:r>
        <w:rPr>
          <w:rFonts w:cs="Tahoma"/>
          <w:color w:val="000000"/>
        </w:rPr>
        <w:t>challenges of</w:t>
      </w:r>
      <w:r w:rsidRPr="00BF2083">
        <w:rPr>
          <w:rFonts w:cs="Tahoma"/>
          <w:color w:val="000000"/>
        </w:rPr>
        <w:t xml:space="preserve"> th</w:t>
      </w:r>
      <w:r>
        <w:rPr>
          <w:rFonts w:cs="Tahoma"/>
          <w:color w:val="000000"/>
        </w:rPr>
        <w:t>e family in our society</w:t>
      </w:r>
      <w:r w:rsidRPr="00BF2083">
        <w:rPr>
          <w:rFonts w:cs="Tahoma"/>
          <w:color w:val="000000"/>
        </w:rPr>
        <w:t xml:space="preserve"> and to take part in the reflection of the Church, in the authorities of the Synod</w:t>
      </w:r>
      <w:r>
        <w:rPr>
          <w:rFonts w:cs="Tahoma"/>
          <w:color w:val="000000"/>
        </w:rPr>
        <w:t xml:space="preserve"> on the Family, reserved for </w:t>
      </w:r>
      <w:r w:rsidRPr="00BF2083">
        <w:rPr>
          <w:rFonts w:cs="Tahoma"/>
          <w:color w:val="000000"/>
        </w:rPr>
        <w:t xml:space="preserve"> lay</w:t>
      </w:r>
      <w:r>
        <w:rPr>
          <w:rFonts w:cs="Tahoma"/>
          <w:color w:val="000000"/>
        </w:rPr>
        <w:t xml:space="preserve"> people.</w:t>
      </w:r>
    </w:p>
    <w:tbl>
      <w:tblPr>
        <w:tblW w:w="0" w:type="dxa"/>
        <w:shd w:val="clear" w:color="auto" w:fill="F5F5F5"/>
        <w:tblCellMar>
          <w:left w:w="0" w:type="dxa"/>
          <w:right w:w="0" w:type="dxa"/>
        </w:tblCellMar>
        <w:tblLook w:val="04A0"/>
      </w:tblPr>
      <w:tblGrid>
        <w:gridCol w:w="110"/>
      </w:tblGrid>
      <w:tr w:rsidR="00B5455C" w:rsidRPr="00B5455C" w:rsidTr="00B5455C">
        <w:tc>
          <w:tcPr>
            <w:tcW w:w="6" w:type="dxa"/>
            <w:shd w:val="clear" w:color="auto" w:fill="F5F5F5"/>
            <w:noWrap/>
            <w:tcMar>
              <w:top w:w="0" w:type="dxa"/>
              <w:left w:w="0" w:type="dxa"/>
              <w:bottom w:w="0" w:type="dxa"/>
              <w:right w:w="104" w:type="dxa"/>
            </w:tcMar>
            <w:hideMark/>
          </w:tcPr>
          <w:p w:rsidR="00B5455C" w:rsidRPr="00B5455C" w:rsidRDefault="00B5455C" w:rsidP="00B5455C">
            <w:pPr>
              <w:spacing w:after="0" w:line="240" w:lineRule="auto"/>
              <w:rPr>
                <w:rFonts w:ascii="Arial" w:eastAsia="Times New Roman" w:hAnsi="Arial" w:cs="Arial"/>
                <w:color w:val="777777"/>
                <w:sz w:val="17"/>
                <w:szCs w:val="17"/>
              </w:rPr>
            </w:pPr>
          </w:p>
        </w:tc>
      </w:tr>
    </w:tbl>
    <w:p w:rsidR="00214927" w:rsidRDefault="00214927" w:rsidP="00214927"/>
    <w:sectPr w:rsidR="00214927" w:rsidSect="008C4846">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87" w:rsidRDefault="001B5E87" w:rsidP="00E26949">
      <w:pPr>
        <w:spacing w:after="0" w:line="240" w:lineRule="auto"/>
      </w:pPr>
      <w:r>
        <w:separator/>
      </w:r>
    </w:p>
  </w:endnote>
  <w:endnote w:type="continuationSeparator" w:id="1">
    <w:p w:rsidR="001B5E87" w:rsidRDefault="001B5E87" w:rsidP="00E26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1844"/>
      <w:docPartObj>
        <w:docPartGallery w:val="Page Numbers (Bottom of Page)"/>
        <w:docPartUnique/>
      </w:docPartObj>
    </w:sdtPr>
    <w:sdtContent>
      <w:p w:rsidR="00B5455C" w:rsidRDefault="00F462AB">
        <w:pPr>
          <w:pStyle w:val="Pieddepage"/>
          <w:jc w:val="center"/>
        </w:pPr>
        <w:fldSimple w:instr=" PAGE   \* MERGEFORMAT ">
          <w:r w:rsidR="00FD6F4E">
            <w:rPr>
              <w:noProof/>
            </w:rPr>
            <w:t>2</w:t>
          </w:r>
        </w:fldSimple>
      </w:p>
    </w:sdtContent>
  </w:sdt>
  <w:p w:rsidR="00B5455C" w:rsidRDefault="00B545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87" w:rsidRDefault="001B5E87" w:rsidP="00E26949">
      <w:pPr>
        <w:spacing w:after="0" w:line="240" w:lineRule="auto"/>
      </w:pPr>
      <w:r>
        <w:separator/>
      </w:r>
    </w:p>
  </w:footnote>
  <w:footnote w:type="continuationSeparator" w:id="1">
    <w:p w:rsidR="001B5E87" w:rsidRDefault="001B5E87" w:rsidP="00E26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263"/>
    <w:multiLevelType w:val="hybridMultilevel"/>
    <w:tmpl w:val="02FCCE3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76F3122"/>
    <w:multiLevelType w:val="hybridMultilevel"/>
    <w:tmpl w:val="DCB48A3A"/>
    <w:lvl w:ilvl="0" w:tplc="748473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EC5E8D"/>
    <w:multiLevelType w:val="hybridMultilevel"/>
    <w:tmpl w:val="39B4FA28"/>
    <w:lvl w:ilvl="0" w:tplc="904090EC">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AE42FB1"/>
    <w:multiLevelType w:val="hybridMultilevel"/>
    <w:tmpl w:val="606A5178"/>
    <w:lvl w:ilvl="0" w:tplc="7430E95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7D5026"/>
    <w:multiLevelType w:val="hybridMultilevel"/>
    <w:tmpl w:val="722C6D7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B283D97"/>
    <w:multiLevelType w:val="hybridMultilevel"/>
    <w:tmpl w:val="3E607C06"/>
    <w:lvl w:ilvl="0" w:tplc="917830DE">
      <w:start w:val="3"/>
      <w:numFmt w:val="bullet"/>
      <w:lvlText w:val="-"/>
      <w:lvlJc w:val="left"/>
      <w:pPr>
        <w:ind w:left="1776" w:hanging="360"/>
      </w:pPr>
      <w:rPr>
        <w:rFonts w:ascii="Calibri" w:eastAsiaTheme="minorEastAsia"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405C38F4"/>
    <w:multiLevelType w:val="hybridMultilevel"/>
    <w:tmpl w:val="BBEAB74E"/>
    <w:lvl w:ilvl="0" w:tplc="DC927AA6">
      <w:start w:val="1"/>
      <w:numFmt w:val="decimal"/>
      <w:lvlText w:val="%1."/>
      <w:lvlJc w:val="left"/>
      <w:pPr>
        <w:ind w:left="1211"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2C82A02"/>
    <w:multiLevelType w:val="hybridMultilevel"/>
    <w:tmpl w:val="983A4DB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47C47850"/>
    <w:multiLevelType w:val="hybridMultilevel"/>
    <w:tmpl w:val="2676C00E"/>
    <w:lvl w:ilvl="0" w:tplc="3220857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B078E3"/>
    <w:multiLevelType w:val="hybridMultilevel"/>
    <w:tmpl w:val="BA0E372A"/>
    <w:lvl w:ilvl="0" w:tplc="3D18152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AF6815"/>
    <w:multiLevelType w:val="hybridMultilevel"/>
    <w:tmpl w:val="44F00216"/>
    <w:lvl w:ilvl="0" w:tplc="A0B01BA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817BF1"/>
    <w:multiLevelType w:val="hybridMultilevel"/>
    <w:tmpl w:val="93F23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F425CE0"/>
    <w:multiLevelType w:val="hybridMultilevel"/>
    <w:tmpl w:val="EBAE2888"/>
    <w:lvl w:ilvl="0" w:tplc="040C000B">
      <w:start w:val="1"/>
      <w:numFmt w:val="bullet"/>
      <w:lvlText w:val=""/>
      <w:lvlJc w:val="left"/>
      <w:pPr>
        <w:ind w:left="2212" w:hanging="360"/>
      </w:pPr>
      <w:rPr>
        <w:rFonts w:ascii="Wingdings" w:hAnsi="Wingdings" w:hint="default"/>
      </w:rPr>
    </w:lvl>
    <w:lvl w:ilvl="1" w:tplc="040C0003" w:tentative="1">
      <w:start w:val="1"/>
      <w:numFmt w:val="bullet"/>
      <w:lvlText w:val="o"/>
      <w:lvlJc w:val="left"/>
      <w:pPr>
        <w:ind w:left="2932" w:hanging="360"/>
      </w:pPr>
      <w:rPr>
        <w:rFonts w:ascii="Courier New" w:hAnsi="Courier New" w:cs="Courier New" w:hint="default"/>
      </w:rPr>
    </w:lvl>
    <w:lvl w:ilvl="2" w:tplc="040C0005" w:tentative="1">
      <w:start w:val="1"/>
      <w:numFmt w:val="bullet"/>
      <w:lvlText w:val=""/>
      <w:lvlJc w:val="left"/>
      <w:pPr>
        <w:ind w:left="3652" w:hanging="360"/>
      </w:pPr>
      <w:rPr>
        <w:rFonts w:ascii="Wingdings" w:hAnsi="Wingdings" w:hint="default"/>
      </w:rPr>
    </w:lvl>
    <w:lvl w:ilvl="3" w:tplc="040C0001" w:tentative="1">
      <w:start w:val="1"/>
      <w:numFmt w:val="bullet"/>
      <w:lvlText w:val=""/>
      <w:lvlJc w:val="left"/>
      <w:pPr>
        <w:ind w:left="4372" w:hanging="360"/>
      </w:pPr>
      <w:rPr>
        <w:rFonts w:ascii="Symbol" w:hAnsi="Symbol" w:hint="default"/>
      </w:rPr>
    </w:lvl>
    <w:lvl w:ilvl="4" w:tplc="040C0003" w:tentative="1">
      <w:start w:val="1"/>
      <w:numFmt w:val="bullet"/>
      <w:lvlText w:val="o"/>
      <w:lvlJc w:val="left"/>
      <w:pPr>
        <w:ind w:left="5092" w:hanging="360"/>
      </w:pPr>
      <w:rPr>
        <w:rFonts w:ascii="Courier New" w:hAnsi="Courier New" w:cs="Courier New" w:hint="default"/>
      </w:rPr>
    </w:lvl>
    <w:lvl w:ilvl="5" w:tplc="040C0005" w:tentative="1">
      <w:start w:val="1"/>
      <w:numFmt w:val="bullet"/>
      <w:lvlText w:val=""/>
      <w:lvlJc w:val="left"/>
      <w:pPr>
        <w:ind w:left="5812" w:hanging="360"/>
      </w:pPr>
      <w:rPr>
        <w:rFonts w:ascii="Wingdings" w:hAnsi="Wingdings" w:hint="default"/>
      </w:rPr>
    </w:lvl>
    <w:lvl w:ilvl="6" w:tplc="040C0001" w:tentative="1">
      <w:start w:val="1"/>
      <w:numFmt w:val="bullet"/>
      <w:lvlText w:val=""/>
      <w:lvlJc w:val="left"/>
      <w:pPr>
        <w:ind w:left="6532" w:hanging="360"/>
      </w:pPr>
      <w:rPr>
        <w:rFonts w:ascii="Symbol" w:hAnsi="Symbol" w:hint="default"/>
      </w:rPr>
    </w:lvl>
    <w:lvl w:ilvl="7" w:tplc="040C0003" w:tentative="1">
      <w:start w:val="1"/>
      <w:numFmt w:val="bullet"/>
      <w:lvlText w:val="o"/>
      <w:lvlJc w:val="left"/>
      <w:pPr>
        <w:ind w:left="7252" w:hanging="360"/>
      </w:pPr>
      <w:rPr>
        <w:rFonts w:ascii="Courier New" w:hAnsi="Courier New" w:cs="Courier New" w:hint="default"/>
      </w:rPr>
    </w:lvl>
    <w:lvl w:ilvl="8" w:tplc="040C0005" w:tentative="1">
      <w:start w:val="1"/>
      <w:numFmt w:val="bullet"/>
      <w:lvlText w:val=""/>
      <w:lvlJc w:val="left"/>
      <w:pPr>
        <w:ind w:left="7972"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8"/>
  </w:num>
  <w:num w:numId="6">
    <w:abstractNumId w:val="10"/>
  </w:num>
  <w:num w:numId="7">
    <w:abstractNumId w:val="5"/>
  </w:num>
  <w:num w:numId="8">
    <w:abstractNumId w:val="2"/>
  </w:num>
  <w:num w:numId="9">
    <w:abstractNumId w:val="6"/>
  </w:num>
  <w:num w:numId="10">
    <w:abstractNumId w:val="1"/>
  </w:num>
  <w:num w:numId="11">
    <w:abstractNumId w:val="1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624F"/>
    <w:rsid w:val="0005281F"/>
    <w:rsid w:val="00094BD3"/>
    <w:rsid w:val="000D2475"/>
    <w:rsid w:val="000F6004"/>
    <w:rsid w:val="00113091"/>
    <w:rsid w:val="0013153A"/>
    <w:rsid w:val="001727A1"/>
    <w:rsid w:val="00197BE9"/>
    <w:rsid w:val="001B5E87"/>
    <w:rsid w:val="001F5620"/>
    <w:rsid w:val="00214927"/>
    <w:rsid w:val="00294757"/>
    <w:rsid w:val="003B0617"/>
    <w:rsid w:val="003E3477"/>
    <w:rsid w:val="003E72CE"/>
    <w:rsid w:val="004C6C9C"/>
    <w:rsid w:val="004E219C"/>
    <w:rsid w:val="004F1CAE"/>
    <w:rsid w:val="005F0C8F"/>
    <w:rsid w:val="00604D03"/>
    <w:rsid w:val="00677AE0"/>
    <w:rsid w:val="0068451F"/>
    <w:rsid w:val="00694CC1"/>
    <w:rsid w:val="006B1758"/>
    <w:rsid w:val="006E4D0E"/>
    <w:rsid w:val="006F466B"/>
    <w:rsid w:val="00810250"/>
    <w:rsid w:val="008604DB"/>
    <w:rsid w:val="008C4846"/>
    <w:rsid w:val="009509A0"/>
    <w:rsid w:val="0099440B"/>
    <w:rsid w:val="009F5F21"/>
    <w:rsid w:val="00A635A5"/>
    <w:rsid w:val="00A70EBD"/>
    <w:rsid w:val="00B24296"/>
    <w:rsid w:val="00B5455C"/>
    <w:rsid w:val="00BC6611"/>
    <w:rsid w:val="00BF2083"/>
    <w:rsid w:val="00C534A2"/>
    <w:rsid w:val="00D7405D"/>
    <w:rsid w:val="00D81BE2"/>
    <w:rsid w:val="00D950F2"/>
    <w:rsid w:val="00DA0E50"/>
    <w:rsid w:val="00DC3018"/>
    <w:rsid w:val="00E26949"/>
    <w:rsid w:val="00E37A12"/>
    <w:rsid w:val="00E92956"/>
    <w:rsid w:val="00EA2045"/>
    <w:rsid w:val="00EB455C"/>
    <w:rsid w:val="00F462AB"/>
    <w:rsid w:val="00FD5497"/>
    <w:rsid w:val="00FD6F4E"/>
    <w:rsid w:val="00FE62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758"/>
    <w:pPr>
      <w:ind w:left="720"/>
      <w:contextualSpacing/>
      <w:jc w:val="both"/>
    </w:pPr>
  </w:style>
  <w:style w:type="character" w:styleId="Lienhypertexte">
    <w:name w:val="Hyperlink"/>
    <w:basedOn w:val="Policepardfaut"/>
    <w:uiPriority w:val="99"/>
    <w:unhideWhenUsed/>
    <w:rsid w:val="003E72CE"/>
    <w:rPr>
      <w:color w:val="0000FF" w:themeColor="hyperlink"/>
      <w:u w:val="single"/>
    </w:rPr>
  </w:style>
  <w:style w:type="paragraph" w:styleId="Sansinterligne">
    <w:name w:val="No Spacing"/>
    <w:uiPriority w:val="1"/>
    <w:qFormat/>
    <w:rsid w:val="008C4846"/>
    <w:pPr>
      <w:spacing w:after="0" w:line="240" w:lineRule="auto"/>
    </w:pPr>
  </w:style>
  <w:style w:type="paragraph" w:styleId="Textedebulles">
    <w:name w:val="Balloon Text"/>
    <w:basedOn w:val="Normal"/>
    <w:link w:val="TextedebullesCar"/>
    <w:uiPriority w:val="99"/>
    <w:semiHidden/>
    <w:unhideWhenUsed/>
    <w:rsid w:val="008C48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846"/>
    <w:rPr>
      <w:rFonts w:ascii="Tahoma" w:hAnsi="Tahoma" w:cs="Tahoma"/>
      <w:sz w:val="16"/>
      <w:szCs w:val="16"/>
    </w:rPr>
  </w:style>
  <w:style w:type="paragraph" w:styleId="En-tte">
    <w:name w:val="header"/>
    <w:basedOn w:val="Normal"/>
    <w:link w:val="En-tteCar"/>
    <w:uiPriority w:val="99"/>
    <w:semiHidden/>
    <w:unhideWhenUsed/>
    <w:rsid w:val="00E269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6949"/>
  </w:style>
  <w:style w:type="paragraph" w:styleId="Pieddepage">
    <w:name w:val="footer"/>
    <w:basedOn w:val="Normal"/>
    <w:link w:val="PieddepageCar"/>
    <w:uiPriority w:val="99"/>
    <w:unhideWhenUsed/>
    <w:rsid w:val="00E269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6949"/>
  </w:style>
  <w:style w:type="character" w:customStyle="1" w:styleId="gd">
    <w:name w:val="gd"/>
    <w:basedOn w:val="Policepardfaut"/>
    <w:rsid w:val="00B5455C"/>
  </w:style>
  <w:style w:type="table" w:styleId="Grilledutableau">
    <w:name w:val="Table Grid"/>
    <w:basedOn w:val="TableauNormal"/>
    <w:uiPriority w:val="59"/>
    <w:rsid w:val="009F5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97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Policepardfaut"/>
    <w:rsid w:val="00D7405D"/>
  </w:style>
  <w:style w:type="character" w:customStyle="1" w:styleId="apple-converted-space">
    <w:name w:val="apple-converted-space"/>
    <w:basedOn w:val="Policepardfaut"/>
    <w:rsid w:val="00E92956"/>
  </w:style>
</w:styles>
</file>

<file path=word/webSettings.xml><?xml version="1.0" encoding="utf-8"?>
<w:webSettings xmlns:r="http://schemas.openxmlformats.org/officeDocument/2006/relationships" xmlns:w="http://schemas.openxmlformats.org/wordprocessingml/2006/main">
  <w:divs>
    <w:div w:id="318579212">
      <w:bodyDiv w:val="1"/>
      <w:marLeft w:val="0"/>
      <w:marRight w:val="0"/>
      <w:marTop w:val="0"/>
      <w:marBottom w:val="0"/>
      <w:divBdr>
        <w:top w:val="none" w:sz="0" w:space="0" w:color="auto"/>
        <w:left w:val="none" w:sz="0" w:space="0" w:color="auto"/>
        <w:bottom w:val="none" w:sz="0" w:space="0" w:color="auto"/>
        <w:right w:val="none" w:sz="0" w:space="0" w:color="auto"/>
      </w:divBdr>
    </w:div>
    <w:div w:id="21199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milmomot88@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j.idzkowsk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lu@marianista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ignacio.iglesia@gmail.com" TargetMode="External"/><Relationship Id="rId5" Type="http://schemas.openxmlformats.org/officeDocument/2006/relationships/webSettings" Target="webSettings.xml"/><Relationship Id="rId15" Type="http://schemas.openxmlformats.org/officeDocument/2006/relationships/hyperlink" Target="mailto:alex.pizcueta@xaire.info" TargetMode="External"/><Relationship Id="rId10" Type="http://schemas.openxmlformats.org/officeDocument/2006/relationships/hyperlink" Target="mailto:edmond-prenga@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dip@hotmail.fr" TargetMode="External"/><Relationship Id="rId14" Type="http://schemas.openxmlformats.org/officeDocument/2006/relationships/hyperlink" Target="mailto:rogelio@marianista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B6BB-6581-439D-8731-4F7CC6FC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914</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30</cp:revision>
  <dcterms:created xsi:type="dcterms:W3CDTF">2015-04-13T16:45:00Z</dcterms:created>
  <dcterms:modified xsi:type="dcterms:W3CDTF">2015-04-20T18:02:00Z</dcterms:modified>
</cp:coreProperties>
</file>