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5E0" w:rsidRPr="00767454" w:rsidRDefault="00727082" w:rsidP="009B15E0">
      <w:pPr>
        <w:spacing w:after="0" w:line="240" w:lineRule="auto"/>
        <w:rPr>
          <w:b/>
          <w:smallCaps/>
          <w:color w:val="1F497D"/>
          <w:sz w:val="40"/>
          <w:szCs w:val="40"/>
        </w:rPr>
      </w:pPr>
      <w:bookmarkStart w:id="0" w:name="_GoBack"/>
      <w:bookmarkEnd w:id="0"/>
      <w:r w:rsidRPr="00767454">
        <w:rPr>
          <w:b/>
          <w:bCs/>
          <w:smallCaps/>
          <w:color w:val="1F497D"/>
          <w:sz w:val="40"/>
          <w:szCs w:val="40"/>
        </w:rPr>
        <w:t xml:space="preserve"> </w:t>
      </w:r>
      <w:r w:rsidR="009B15E0" w:rsidRPr="00767454">
        <w:rPr>
          <w:b/>
          <w:bCs/>
          <w:smallCaps/>
          <w:color w:val="1F497D"/>
          <w:sz w:val="40"/>
          <w:szCs w:val="40"/>
        </w:rPr>
        <w:t>“Mothers, Fathers, Sons and Daughters</w:t>
      </w:r>
      <w:r w:rsidR="008D04FA">
        <w:rPr>
          <w:b/>
          <w:bCs/>
          <w:smallCaps/>
          <w:color w:val="1F497D"/>
          <w:sz w:val="40"/>
          <w:szCs w:val="40"/>
        </w:rPr>
        <w:t xml:space="preserve"> </w:t>
      </w:r>
      <w:r w:rsidR="009B15E0" w:rsidRPr="00767454">
        <w:rPr>
          <w:b/>
          <w:bCs/>
          <w:smallCaps/>
          <w:color w:val="1F497D"/>
          <w:sz w:val="40"/>
          <w:szCs w:val="40"/>
        </w:rPr>
        <w:t>- Hope for Recovery”</w:t>
      </w:r>
    </w:p>
    <w:p w:rsidR="009B15E0" w:rsidRPr="00D04B34" w:rsidRDefault="009B15E0" w:rsidP="009B15E0">
      <w:pPr>
        <w:spacing w:after="0" w:line="240" w:lineRule="auto"/>
        <w:rPr>
          <w:b/>
          <w:sz w:val="26"/>
          <w:szCs w:val="26"/>
        </w:rPr>
      </w:pPr>
      <w:r w:rsidRPr="00D04B34">
        <w:rPr>
          <w:b/>
          <w:sz w:val="26"/>
          <w:szCs w:val="26"/>
        </w:rPr>
        <w:t>Remarks by Lori Drescher:  FOR- NY Family Recovery Forum- Albany, NY September 12, 2015</w:t>
      </w:r>
    </w:p>
    <w:p w:rsidR="009B15E0" w:rsidRPr="002A404D" w:rsidRDefault="009B15E0" w:rsidP="009B15E0">
      <w:r>
        <w:br/>
      </w:r>
      <w:r w:rsidRPr="002A404D">
        <w:t xml:space="preserve">Hi, my name is Lori Drescher, from Rochester, NY, and I am a family member in </w:t>
      </w:r>
      <w:r>
        <w:t xml:space="preserve">long term </w:t>
      </w:r>
      <w:r w:rsidRPr="002A404D">
        <w:t xml:space="preserve">recovery.  </w:t>
      </w:r>
    </w:p>
    <w:p w:rsidR="009B15E0" w:rsidRPr="002A404D" w:rsidRDefault="009B15E0" w:rsidP="009B15E0">
      <w:r w:rsidRPr="002A404D">
        <w:t>How many of you ever imagined you would introduce yourself in this way or that you would be here at a meeting in Albany helping figure out ways to support families like ours through the devastation, heartache, and sometimes unimaginable loss of a child to addiction?</w:t>
      </w:r>
    </w:p>
    <w:p w:rsidR="009B15E0" w:rsidRPr="002A404D" w:rsidRDefault="009B15E0" w:rsidP="009B15E0">
      <w:r w:rsidRPr="002A404D">
        <w:t xml:space="preserve">My son Jonathan, 25 years old, is an individual in recovery with 17 months sobriety.  My story may be similar to many of yours.  </w:t>
      </w:r>
    </w:p>
    <w:p w:rsidR="009B15E0" w:rsidRPr="002A404D" w:rsidRDefault="009B15E0" w:rsidP="009B15E0">
      <w:r w:rsidRPr="002A404D">
        <w:t xml:space="preserve">Perhaps we are all on a continuum of emotions related to our personal experiences ranging between relentless pain and euphoric joy.  If we lined us all up in this room some may be at one end, the one where at least for today our child is in recovery, healthy, perhaps holding down a job, enjoying a positive and functioning family relationship.  </w:t>
      </w:r>
    </w:p>
    <w:p w:rsidR="009B15E0" w:rsidRPr="002A404D" w:rsidRDefault="009B15E0" w:rsidP="009B15E0">
      <w:r w:rsidRPr="002A404D">
        <w:t>Others may be at the opposite end having experienced the crushing loss of a child to overdose or addiction-related suicide.   And most of us are perhaps somewhere in between, with a child in jail, in active addiction, living on the street, living with mental illness in addition to addiction, or in and out of relapse and recovery.  And many of us change places with each other every day.  Most of us know this continuum well though the people in our lives will never understand it like we do.  Their good intentions, prayers and unending support make it possible for us to get through our days.  But they will never know what our nights are like, how our dreams have changed, how our hearts race at the sound of a siren, or phone ringing.</w:t>
      </w:r>
    </w:p>
    <w:p w:rsidR="009B15E0" w:rsidRPr="002A404D" w:rsidRDefault="009B15E0" w:rsidP="009B15E0">
      <w:r w:rsidRPr="002A404D">
        <w:t>In April 2014, after a 7 y</w:t>
      </w:r>
      <w:r>
        <w:t>ea</w:t>
      </w:r>
      <w:r w:rsidRPr="002A404D">
        <w:t xml:space="preserve">r struggle with opiate and heroin addiction that began  in his junior year in high school, my son Jonathan attempted suicide as a result of his utter despair and intense addiction to heroin.  After admitting him into the hospital with deep cuts in his wrists and deeper cuts in his brain as a result of his disease, he was released and told to go home to detox, because there were no facilities with openings for medically supervised heroin detoxification.  </w:t>
      </w:r>
    </w:p>
    <w:p w:rsidR="009B15E0" w:rsidRPr="002A404D" w:rsidRDefault="009B15E0" w:rsidP="009B15E0">
      <w:r w:rsidRPr="002A404D">
        <w:t xml:space="preserve">If you ever want to experience a slice of hell, witness a child going through detox, unsupported.  </w:t>
      </w:r>
      <w:r>
        <w:t xml:space="preserve"> </w:t>
      </w:r>
      <w:r w:rsidRPr="002A404D">
        <w:t xml:space="preserve">It is barbaric and brutal; we wouldn’t treat our animals in this way and yet our loved ones are routinely subjected to this cruel and inhumane process.  </w:t>
      </w:r>
      <w:r>
        <w:t xml:space="preserve"> </w:t>
      </w:r>
      <w:r w:rsidRPr="002A404D">
        <w:t>And we wonder why they relapse, or why they change their mind, or why they overdose while waiting two to three weeks for a bed to open.</w:t>
      </w:r>
    </w:p>
    <w:p w:rsidR="009B15E0" w:rsidRPr="002A404D" w:rsidRDefault="009B15E0" w:rsidP="009B15E0">
      <w:r w:rsidRPr="002A404D">
        <w:t xml:space="preserve">After three to four days of relentless phone calls to treatment facilities and insurance companies while detoxing our son, we drained bank and retirement accounts to get him admitted into an inpatient treatment facility in PA.  </w:t>
      </w:r>
      <w:r w:rsidRPr="00F042A8">
        <w:rPr>
          <w:b/>
        </w:rPr>
        <w:t xml:space="preserve">It was here, for the first time in seven years and several outpatient and inpatient rehabs and relapses that it was strongly suggested to us that our son stay for an aftercare </w:t>
      </w:r>
      <w:r w:rsidRPr="00F042A8">
        <w:rPr>
          <w:b/>
        </w:rPr>
        <w:lastRenderedPageBreak/>
        <w:t>program.</w:t>
      </w:r>
      <w:r w:rsidRPr="002A404D">
        <w:t xml:space="preserve">  And so following his 30 day inpatient stay, he was transferred to an aftercare residential program in the Pocono Mountains for three months. The cost of total treatment was $58k. </w:t>
      </w:r>
    </w:p>
    <w:p w:rsidR="009B15E0" w:rsidRDefault="009B15E0" w:rsidP="009B15E0">
      <w:r w:rsidRPr="00F042A8">
        <w:rPr>
          <w:b/>
        </w:rPr>
        <w:t>It was also here that for the first time we were mandated to attend a five day family education program</w:t>
      </w:r>
      <w:r w:rsidRPr="00F042A8">
        <w:t>- a</w:t>
      </w:r>
      <w:r w:rsidRPr="002A404D">
        <w:t xml:space="preserve">n education program that transformed how we viewed addiction, our son, and our role in his recovery.  It was here that we learned the critical and potentially life-saving priority of caring for ourselves.  At the time I remember this seemed like an incredibly self-indulgent, self-centered, and inappropriate concept.  I had forgotten how to care for myself, how to even like myself.  I blamed myself for his transgressions and life style. </w:t>
      </w:r>
    </w:p>
    <w:p w:rsidR="009B15E0" w:rsidRPr="002A404D" w:rsidRDefault="009B15E0" w:rsidP="009B15E0">
      <w:r w:rsidRPr="002A404D">
        <w:t xml:space="preserve">If I hadn’t been so permissive; if I hadn’t worked such long hours; if I had only put him first; if I had taught him better…I could keep going and </w:t>
      </w:r>
      <w:r w:rsidRPr="002A404D">
        <w:rPr>
          <w:b/>
        </w:rPr>
        <w:t>you could all fill in the blanks</w:t>
      </w:r>
      <w:r w:rsidRPr="002A404D">
        <w:t>.</w:t>
      </w:r>
    </w:p>
    <w:p w:rsidR="009B15E0" w:rsidRPr="002A404D" w:rsidRDefault="009B15E0" w:rsidP="009B15E0">
      <w:r w:rsidRPr="002A404D">
        <w:t xml:space="preserve">As moms and dads we mostly suffer in silence, knowing that others are judging us almost as harshly as we judge ourselves. </w:t>
      </w:r>
      <w:r>
        <w:t xml:space="preserve"> </w:t>
      </w:r>
      <w:r w:rsidRPr="002A404D">
        <w:t xml:space="preserve">And while we do our best every day to try and rescue our child from the relentless draw of addiction, our best is usually not good enough.  And that’s because we come to recognize that we didn’t cause it; we can’t cure it, and we can’t control it despite our best efforts. </w:t>
      </w:r>
    </w:p>
    <w:p w:rsidR="009B15E0" w:rsidRPr="002A404D" w:rsidRDefault="009B15E0" w:rsidP="009B15E0">
      <w:r w:rsidRPr="002A404D">
        <w:t xml:space="preserve"> This is an especially hard message for us moms, I believe.  It is counterintuitive – almost inconceivable – when your child is struggling, to accept that </w:t>
      </w:r>
      <w:r w:rsidRPr="002A404D">
        <w:rPr>
          <w:b/>
        </w:rPr>
        <w:t>you cannot fix it</w:t>
      </w:r>
      <w:r w:rsidRPr="002A404D">
        <w:t>.  It is harder still to change your focus to yourself, and yet that is what the experts tell us to do.</w:t>
      </w:r>
    </w:p>
    <w:p w:rsidR="009B15E0" w:rsidRPr="002A404D" w:rsidRDefault="009B15E0" w:rsidP="009B15E0">
      <w:r w:rsidRPr="002A404D">
        <w:t xml:space="preserve">Over the course of my five days in family education a shift began to take place inside of me. </w:t>
      </w:r>
      <w:r>
        <w:t xml:space="preserve"> </w:t>
      </w:r>
      <w:r w:rsidRPr="002A404D">
        <w:t xml:space="preserve">I worked very hard to learn some of the skills of detachment – not from my child, but from the disease.  I learned to separate the two and identify which one I was interacting with at any given moment.  I learned about setting healthy boundaries and about putting my needs ahead of the needs of the disease.  I learned the power of “no”. </w:t>
      </w:r>
      <w:r>
        <w:t xml:space="preserve"> </w:t>
      </w:r>
      <w:r w:rsidRPr="002A404D">
        <w:t xml:space="preserve">I learned to love the child without fueling the disease. </w:t>
      </w:r>
      <w:r>
        <w:t xml:space="preserve"> </w:t>
      </w:r>
      <w:r w:rsidRPr="002A404D">
        <w:t xml:space="preserve">Mostly I learned to forgive myself and begin loving myself again, just as my son was learning to do the same.  And what I discovered was that we were on a parallel path; a re-birth of sorts; an amazing transformation began to happen slowly in my relationship with my son. </w:t>
      </w:r>
      <w:r>
        <w:t xml:space="preserve"> </w:t>
      </w:r>
      <w:r w:rsidRPr="002A404D">
        <w:t>As I got better, he did as well.</w:t>
      </w:r>
    </w:p>
    <w:p w:rsidR="009B15E0" w:rsidRPr="002A404D" w:rsidRDefault="009B15E0" w:rsidP="009B15E0">
      <w:r w:rsidRPr="002A404D">
        <w:t xml:space="preserve">Part of my recovery included speaking publicly in order to help reduce the stigma and shame that keeps this disease living in the dark.  At first my son was outraged, embarrassed.  In time he too began speaking out and today it is not uncommon to find us speaking together in high school classrooms, at political forums and college auditoriums.  </w:t>
      </w:r>
      <w:r>
        <w:t xml:space="preserve"> </w:t>
      </w:r>
      <w:r w:rsidRPr="002A404D">
        <w:t xml:space="preserve">It has become an essential part of our healing and our recovery. </w:t>
      </w:r>
    </w:p>
    <w:p w:rsidR="009B15E0" w:rsidRPr="002A404D" w:rsidRDefault="009B15E0" w:rsidP="009B15E0">
      <w:r w:rsidRPr="002A404D">
        <w:t xml:space="preserve">Today we are a family in recovery, a work in progress, learning to live with the challenges and euphoria of recovery.  My son now lives an independent life in a recovery community where he is loved and supported by others who walk in his shoes.  He is beginning to give back and finding purpose and self-worth by supporting others in their early recovery.   My son may never be able to return to Rochester and I’ve come to accept this. </w:t>
      </w:r>
      <w:r>
        <w:t xml:space="preserve"> </w:t>
      </w:r>
      <w:r w:rsidRPr="002A404D">
        <w:t>But it is a small price to pay for a growing peace of mind.  My heart still races when I hear a siren or the phone ring, but not as fast and not as long.</w:t>
      </w:r>
    </w:p>
    <w:p w:rsidR="009B15E0" w:rsidRDefault="009B15E0" w:rsidP="009B15E0">
      <w:r w:rsidRPr="002A404D">
        <w:lastRenderedPageBreak/>
        <w:t>I am happy and honored to be here with you all today as we share a connection that forever binds us to each other.  Together I am confident that we can help the dedicated  staffs of OASAS and FOR-NY establish the necessary supports that allow families to play an effective and critical role in their children’s recovery, and in doing so enjoy the benefits of self-care and recovery ourselves.</w:t>
      </w:r>
    </w:p>
    <w:p w:rsidR="000621A9" w:rsidRDefault="000621A9"/>
    <w:sectPr w:rsidR="00062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E0"/>
    <w:rsid w:val="000621A9"/>
    <w:rsid w:val="00727082"/>
    <w:rsid w:val="008D04FA"/>
    <w:rsid w:val="009B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880EF-6E00-4638-8215-B3BC24F7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5E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SMurphy</dc:creator>
  <cp:keywords/>
  <dc:description/>
  <cp:lastModifiedBy>SMurphy</cp:lastModifiedBy>
  <cp:revision>3</cp:revision>
  <dcterms:created xsi:type="dcterms:W3CDTF">2015-10-01T16:53:00Z</dcterms:created>
  <dcterms:modified xsi:type="dcterms:W3CDTF">2015-10-02T21:40:00Z</dcterms:modified>
</cp:coreProperties>
</file>