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CB" w:rsidRDefault="00FC7ACB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205B" w:rsidRDefault="004A205B" w:rsidP="00342647">
      <w:pPr>
        <w:pStyle w:val="BodyText3"/>
        <w:widowControl w:val="0"/>
        <w:spacing w:after="0" w:line="240" w:lineRule="auto"/>
        <w:rPr>
          <w:rFonts w:ascii="Calibri" w:hAnsi="Calibri" w:cs="Arial"/>
          <w:sz w:val="20"/>
          <w:szCs w:val="20"/>
        </w:rPr>
      </w:pPr>
    </w:p>
    <w:p w:rsidR="00342647" w:rsidRPr="004A205B" w:rsidRDefault="00342647" w:rsidP="00F84072">
      <w:pPr>
        <w:pStyle w:val="BodyText3"/>
        <w:widowControl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F73892">
        <w:rPr>
          <w:rFonts w:ascii="Calibri" w:hAnsi="Calibri" w:cs="Arial"/>
          <w:sz w:val="20"/>
          <w:szCs w:val="20"/>
        </w:rPr>
        <w:t>A PDII, sometimes referred to as a train-the-trainer, is a professional development event for approved instructors with demonstrated knowledge and/or expertise in a particular content area. The purpose of a PDII is to prepare instructors to deliver the content presented at the PDII to practitioners in the form of professional development events.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248"/>
        <w:gridCol w:w="1300"/>
        <w:gridCol w:w="1010"/>
        <w:gridCol w:w="3330"/>
      </w:tblGrid>
      <w:tr w:rsidR="00F84072" w:rsidTr="00F97C62">
        <w:tc>
          <w:tcPr>
            <w:tcW w:w="1642" w:type="dxa"/>
            <w:tcBorders>
              <w:bottom w:val="nil"/>
            </w:tcBorders>
            <w:shd w:val="clear" w:color="auto" w:fill="BFBFBF"/>
            <w:vAlign w:val="center"/>
          </w:tcPr>
          <w:p w:rsidR="00F84072" w:rsidRPr="00342647" w:rsidRDefault="00F84072" w:rsidP="009A2A48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Title of PDII</w:t>
            </w:r>
          </w:p>
          <w:p w:rsidR="00F84072" w:rsidRPr="00342647" w:rsidRDefault="00F84072" w:rsidP="009A2A48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and Dates</w:t>
            </w:r>
          </w:p>
        </w:tc>
        <w:tc>
          <w:tcPr>
            <w:tcW w:w="8888" w:type="dxa"/>
            <w:gridSpan w:val="4"/>
          </w:tcPr>
          <w:p w:rsidR="00F84072" w:rsidRPr="00A80176" w:rsidRDefault="008F56AB" w:rsidP="008F56AB">
            <w:pPr>
              <w:spacing w:before="60"/>
              <w:rPr>
                <w:rFonts w:asciiTheme="minorHAnsi" w:hAnsiTheme="minorHAnsi"/>
                <w:b/>
                <w:sz w:val="22"/>
                <w:szCs w:val="18"/>
              </w:rPr>
            </w:pPr>
            <w:r w:rsidRPr="00A80176">
              <w:rPr>
                <w:rFonts w:asciiTheme="minorHAnsi" w:hAnsiTheme="minorHAnsi"/>
                <w:b/>
                <w:sz w:val="28"/>
                <w:szCs w:val="18"/>
              </w:rPr>
              <w:t>PDII: Engaging Families to Support Quality Early Learning</w:t>
            </w:r>
          </w:p>
          <w:p w:rsidR="00780190" w:rsidRDefault="0057073C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  <w:r w:rsidRPr="007033A3">
              <w:rPr>
                <w:rFonts w:asciiTheme="minorHAnsi" w:hAnsiTheme="minorHAnsi"/>
                <w:b/>
                <w:color w:val="FF0000"/>
                <w:sz w:val="22"/>
                <w:szCs w:val="18"/>
              </w:rPr>
              <w:t>ALTOONA</w:t>
            </w:r>
            <w:r w:rsidR="00F97C62">
              <w:rPr>
                <w:rFonts w:asciiTheme="minorHAnsi" w:hAnsiTheme="minorHAnsi"/>
                <w:sz w:val="22"/>
                <w:szCs w:val="18"/>
              </w:rPr>
              <w:t>: Aug. 10, 2016</w:t>
            </w:r>
            <w:r w:rsidR="00490937">
              <w:rPr>
                <w:rFonts w:asciiTheme="minorHAnsi" w:hAnsiTheme="minorHAnsi"/>
                <w:sz w:val="22"/>
                <w:szCs w:val="18"/>
              </w:rPr>
              <w:t xml:space="preserve">, </w:t>
            </w:r>
            <w:r w:rsidR="00F752A6">
              <w:rPr>
                <w:rFonts w:asciiTheme="minorHAnsi" w:hAnsiTheme="minorHAnsi"/>
                <w:sz w:val="22"/>
                <w:szCs w:val="18"/>
              </w:rPr>
              <w:t>8:30am – 12:30pm</w:t>
            </w:r>
            <w:r w:rsidR="00F97C62"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18"/>
              </w:rPr>
              <w:t>Hampton Inn, 180 Charlotte Dr.,</w:t>
            </w:r>
            <w:r w:rsidR="00F97C62">
              <w:rPr>
                <w:rFonts w:asciiTheme="minorHAnsi" w:hAnsiTheme="minorHAnsi"/>
                <w:sz w:val="22"/>
                <w:szCs w:val="18"/>
              </w:rPr>
              <w:t xml:space="preserve"> Altoona PA </w:t>
            </w:r>
            <w:r>
              <w:rPr>
                <w:rFonts w:asciiTheme="minorHAnsi" w:hAnsiTheme="minorHAnsi"/>
                <w:sz w:val="22"/>
                <w:szCs w:val="18"/>
              </w:rPr>
              <w:t>16601</w:t>
            </w:r>
          </w:p>
          <w:p w:rsidR="00A80176" w:rsidRPr="00A80176" w:rsidRDefault="00A80176" w:rsidP="00490937">
            <w:pPr>
              <w:spacing w:before="60"/>
              <w:rPr>
                <w:rFonts w:asciiTheme="minorHAnsi" w:hAnsiTheme="minorHAnsi"/>
                <w:sz w:val="14"/>
                <w:szCs w:val="18"/>
              </w:rPr>
            </w:pPr>
          </w:p>
          <w:p w:rsidR="00A80176" w:rsidRDefault="00A80176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ABOUT THE COURSE: </w:t>
            </w:r>
          </w:p>
          <w:p w:rsidR="00A80176" w:rsidRDefault="00A80176" w:rsidP="00A80176">
            <w:pPr>
              <w:pStyle w:val="NoSpacing"/>
            </w:pPr>
            <w:r>
              <w:t>K8: Program Organization and Administration</w:t>
            </w:r>
          </w:p>
          <w:p w:rsidR="00A80176" w:rsidRDefault="00A80176" w:rsidP="00A80176">
            <w:pPr>
              <w:pStyle w:val="NoSpacing"/>
            </w:pPr>
            <w:r>
              <w:t>CG3: Technology and Marketing</w:t>
            </w:r>
          </w:p>
          <w:p w:rsidR="00A80176" w:rsidRDefault="00A80176" w:rsidP="00A80176">
            <w:pPr>
              <w:pStyle w:val="NoSpacing"/>
            </w:pPr>
            <w:r>
              <w:t xml:space="preserve">CKC: K8.17 </w:t>
            </w:r>
            <w:proofErr w:type="gramStart"/>
            <w:r>
              <w:t>C1  --</w:t>
            </w:r>
            <w:proofErr w:type="gramEnd"/>
            <w:r>
              <w:t xml:space="preserve"> List and describe four examples of quality in your classroom, as part of a “show and tell” family engagement piece of your program’s marketing plan. </w:t>
            </w:r>
          </w:p>
          <w:p w:rsidR="00490937" w:rsidRPr="008F56AB" w:rsidRDefault="00490937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E83E37" w:rsidTr="00F97C62">
        <w:trPr>
          <w:trHeight w:val="386"/>
        </w:trPr>
        <w:tc>
          <w:tcPr>
            <w:tcW w:w="1642" w:type="dxa"/>
            <w:tcBorders>
              <w:bottom w:val="nil"/>
            </w:tcBorders>
            <w:shd w:val="clear" w:color="auto" w:fill="BFBFBF"/>
          </w:tcPr>
          <w:p w:rsidR="00E83E37" w:rsidRPr="00342647" w:rsidRDefault="00E83E37" w:rsidP="00BC082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8888" w:type="dxa"/>
            <w:gridSpan w:val="4"/>
            <w:vAlign w:val="center"/>
          </w:tcPr>
          <w:p w:rsidR="00E83E37" w:rsidRPr="00342647" w:rsidRDefault="00E83E37" w:rsidP="00BC0825">
            <w:pPr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Name: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Pr="00342647" w:rsidRDefault="00E83E37">
            <w:pPr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4548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Title: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PQAS #:</w:t>
            </w:r>
            <w:r w:rsidR="00BC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Organization: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2439B7" w:rsidP="0015659F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Regional Key(s)</w:t>
            </w:r>
            <w:r w:rsidR="007033A3">
              <w:rPr>
                <w:rFonts w:ascii="Calibri" w:hAnsi="Calibri" w:cs="Arial"/>
                <w:sz w:val="20"/>
                <w:szCs w:val="20"/>
              </w:rPr>
              <w:t xml:space="preserve"> where you conduct PD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="00E83E37" w:rsidRPr="0034264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7033A3">
              <w:rPr>
                <w:rFonts w:ascii="Calibri" w:hAnsi="Calibri" w:cs="Arial"/>
                <w:sz w:val="20"/>
                <w:szCs w:val="20"/>
              </w:rPr>
              <w:t>Northeast</w:t>
            </w:r>
            <w:r w:rsidR="00DF3BE1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7033A3">
              <w:rPr>
                <w:rFonts w:ascii="Calibri" w:hAnsi="Calibri" w:cs="Arial"/>
                <w:sz w:val="20"/>
                <w:szCs w:val="20"/>
              </w:rPr>
              <w:t xml:space="preserve">Southeast </w:t>
            </w:r>
            <w:r w:rsidR="0015659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7033A3">
              <w:rPr>
                <w:rFonts w:ascii="Calibri" w:hAnsi="Calibri" w:cs="Arial"/>
                <w:sz w:val="20"/>
                <w:szCs w:val="20"/>
              </w:rPr>
              <w:t xml:space="preserve">    Mid-State  </w:t>
            </w:r>
            <w:r w:rsidR="001565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033A3">
              <w:rPr>
                <w:rFonts w:ascii="Calibri" w:hAnsi="Calibri" w:cs="Arial"/>
                <w:sz w:val="20"/>
                <w:szCs w:val="20"/>
              </w:rPr>
              <w:t xml:space="preserve">   Northwest   </w:t>
            </w:r>
            <w:r w:rsidR="001565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033A3">
              <w:rPr>
                <w:rFonts w:ascii="Calibri" w:hAnsi="Calibri" w:cs="Arial"/>
                <w:sz w:val="20"/>
                <w:szCs w:val="20"/>
              </w:rPr>
              <w:t xml:space="preserve">  Southwest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BC0825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City: </w:t>
            </w:r>
          </w:p>
        </w:tc>
        <w:tc>
          <w:tcPr>
            <w:tcW w:w="1300" w:type="dxa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State: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4340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Zip: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2D595D" w:rsidTr="0015659F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2D595D" w:rsidRDefault="002D595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Phone: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Fax:</w:t>
            </w:r>
          </w:p>
        </w:tc>
        <w:tc>
          <w:tcPr>
            <w:tcW w:w="3330" w:type="dxa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E-mail: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E83E3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342647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rofessional </w:t>
            </w:r>
            <w:r w:rsidRPr="00342647"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342647" w:rsidRPr="00342647">
              <w:rPr>
                <w:rFonts w:ascii="Calibri" w:hAnsi="Calibri" w:cs="Arial"/>
                <w:b/>
                <w:sz w:val="20"/>
                <w:szCs w:val="20"/>
              </w:rPr>
              <w:t>evelopment</w:t>
            </w:r>
            <w:r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Experience</w:t>
            </w:r>
          </w:p>
          <w:p w:rsidR="00D06BA6" w:rsidRPr="00E32CF7" w:rsidRDefault="00D06BA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490937" w:rsidP="007033A3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On </w:t>
            </w:r>
            <w:r w:rsidR="007033A3">
              <w:rPr>
                <w:rFonts w:ascii="Calibri" w:hAnsi="Calibri" w:cs="Arial"/>
                <w:sz w:val="20"/>
                <w:szCs w:val="20"/>
              </w:rPr>
              <w:t>the second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page, please include examples about how you’ve worked with staff about how each of them represents his or her early learning program. What do you think makes a good ambassador to help improve word-of-mouth marketing among families and their communities?</w:t>
            </w:r>
            <w:r w:rsidR="00A80176">
              <w:rPr>
                <w:rFonts w:ascii="Calibri" w:hAnsi="Calibri" w:cs="Arial"/>
                <w:sz w:val="20"/>
                <w:szCs w:val="20"/>
              </w:rPr>
              <w:t xml:space="preserve"> What qualities or skills are critical for successfully communicating about quality with current and prospective families?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E83E3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Meals</w:t>
            </w:r>
            <w:r w:rsidR="009A2A48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and accommodations</w:t>
            </w:r>
          </w:p>
          <w:p w:rsidR="00D06BA6" w:rsidRPr="00780190" w:rsidRDefault="00D06BA6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8888" w:type="dxa"/>
            <w:gridSpan w:val="4"/>
          </w:tcPr>
          <w:p w:rsidR="00D06BA6" w:rsidRPr="00B15598" w:rsidRDefault="00D06BA6">
            <w:pPr>
              <w:spacing w:before="60" w:after="60"/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Meals:</w:t>
            </w:r>
            <w:r w:rsidR="00B155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15598" w:rsidRPr="00B15598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Meals will not be provided. Meals are on your own</w:t>
            </w:r>
            <w:r w:rsidR="00B90196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.</w:t>
            </w:r>
          </w:p>
          <w:p w:rsidR="00D06BA6" w:rsidRPr="00342647" w:rsidRDefault="00D06B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Special needs?</w:t>
            </w:r>
          </w:p>
          <w:p w:rsidR="00E83E37" w:rsidRPr="00342647" w:rsidRDefault="00167024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E83E37" w:rsidRPr="0034264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B4EB4">
              <w:rPr>
                <w:rFonts w:ascii="Calibri" w:hAnsi="Calibri" w:cs="Arial"/>
                <w:sz w:val="20"/>
                <w:szCs w:val="20"/>
              </w:rPr>
            </w:r>
            <w:r w:rsidR="005B4EB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42647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83E37" w:rsidRPr="00342647">
              <w:rPr>
                <w:rFonts w:ascii="Calibri" w:hAnsi="Calibri" w:cs="Arial"/>
                <w:sz w:val="20"/>
                <w:szCs w:val="20"/>
              </w:rPr>
              <w:t xml:space="preserve">  Other </w:t>
            </w:r>
            <w:r w:rsidR="00D06BA6" w:rsidRPr="00342647">
              <w:rPr>
                <w:rFonts w:ascii="Calibri" w:hAnsi="Calibri" w:cs="Arial"/>
                <w:sz w:val="20"/>
                <w:szCs w:val="20"/>
              </w:rPr>
              <w:t xml:space="preserve">assistance required </w:t>
            </w:r>
            <w:r w:rsidR="00E83E37" w:rsidRPr="00342647">
              <w:rPr>
                <w:rFonts w:ascii="Calibri" w:hAnsi="Calibri" w:cs="Arial"/>
                <w:sz w:val="20"/>
                <w:szCs w:val="20"/>
              </w:rPr>
              <w:t>(describe)</w:t>
            </w:r>
          </w:p>
          <w:p w:rsidR="00033399" w:rsidRDefault="00D06BA6" w:rsidP="00E32C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If you need any ADA accommodations to participate in this event please contact</w:t>
            </w:r>
            <w:r w:rsidR="00E32C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6" w:history="1">
              <w:r w:rsidR="00E32CF7" w:rsidRPr="00F06101">
                <w:rPr>
                  <w:rStyle w:val="Hyperlink"/>
                  <w:rFonts w:ascii="Calibri" w:hAnsi="Calibri" w:cs="Arial"/>
                  <w:sz w:val="20"/>
                  <w:szCs w:val="20"/>
                </w:rPr>
                <w:t>karsee@berksiu.org</w:t>
              </w:r>
            </w:hyperlink>
            <w:r w:rsidR="00E32C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42647">
              <w:rPr>
                <w:rFonts w:ascii="Calibri" w:hAnsi="Calibri" w:cs="Arial"/>
                <w:sz w:val="20"/>
                <w:szCs w:val="20"/>
              </w:rPr>
              <w:t xml:space="preserve"> two weeks prior to the event.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9A2A48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Application</w:t>
            </w:r>
            <w:r w:rsidR="00E83E37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Deadline</w:t>
            </w:r>
          </w:p>
        </w:tc>
        <w:tc>
          <w:tcPr>
            <w:tcW w:w="8888" w:type="dxa"/>
            <w:gridSpan w:val="4"/>
            <w:vAlign w:val="center"/>
          </w:tcPr>
          <w:p w:rsidR="00E83E37" w:rsidRPr="00342647" w:rsidRDefault="00BC0825" w:rsidP="003A25A2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B6E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>July 27</w:t>
            </w:r>
            <w:r w:rsidR="00E958DF" w:rsidRPr="00FB6E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>, 2016</w:t>
            </w:r>
            <w:r w:rsidR="0015659F" w:rsidRPr="00FB6E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 xml:space="preserve">              ALTOONA LOCATION</w:t>
            </w:r>
          </w:p>
        </w:tc>
      </w:tr>
      <w:tr w:rsidR="00F73892" w:rsidTr="00F97C62">
        <w:tc>
          <w:tcPr>
            <w:tcW w:w="1642" w:type="dxa"/>
            <w:shd w:val="clear" w:color="auto" w:fill="BFBFBF"/>
          </w:tcPr>
          <w:p w:rsidR="00F73892" w:rsidRPr="00F73892" w:rsidRDefault="00F73892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Expectations of Participants</w:t>
            </w:r>
          </w:p>
        </w:tc>
        <w:tc>
          <w:tcPr>
            <w:tcW w:w="8888" w:type="dxa"/>
            <w:gridSpan w:val="4"/>
          </w:tcPr>
          <w:p w:rsidR="00F73892" w:rsidRPr="00F73892" w:rsidRDefault="00B15598" w:rsidP="00041A29">
            <w:pPr>
              <w:spacing w:before="60" w:after="60"/>
              <w:rPr>
                <w:i/>
                <w:sz w:val="20"/>
                <w:szCs w:val="20"/>
              </w:rPr>
            </w:pPr>
            <w:r w:rsidRPr="00BC0825">
              <w:rPr>
                <w:rFonts w:ascii="Calibri" w:hAnsi="Calibri"/>
                <w:b/>
                <w:sz w:val="20"/>
                <w:szCs w:val="20"/>
              </w:rPr>
              <w:t xml:space="preserve">Instructors completing this PDII will be responsible for delivering this </w:t>
            </w:r>
            <w:r w:rsidR="00E958DF">
              <w:rPr>
                <w:rFonts w:ascii="Calibri" w:hAnsi="Calibri"/>
                <w:b/>
                <w:sz w:val="20"/>
                <w:szCs w:val="20"/>
              </w:rPr>
              <w:t>needs-based marketing course</w:t>
            </w:r>
            <w:r w:rsidRPr="00BC0825">
              <w:rPr>
                <w:rFonts w:ascii="Calibri" w:hAnsi="Calibri"/>
                <w:b/>
                <w:sz w:val="20"/>
                <w:szCs w:val="20"/>
              </w:rPr>
              <w:t xml:space="preserve"> twice at no cost for a Regional Key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 xml:space="preserve"> between </w:t>
            </w:r>
            <w:r w:rsidR="00E958DF">
              <w:rPr>
                <w:rFonts w:ascii="Calibri" w:hAnsi="Calibri"/>
                <w:b/>
                <w:sz w:val="20"/>
                <w:szCs w:val="20"/>
              </w:rPr>
              <w:t>J</w:t>
            </w:r>
            <w:r w:rsidR="00A83382">
              <w:rPr>
                <w:rFonts w:ascii="Calibri" w:hAnsi="Calibri"/>
                <w:b/>
                <w:sz w:val="20"/>
                <w:szCs w:val="20"/>
              </w:rPr>
              <w:t>uly 1, 2016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 xml:space="preserve"> and June 30, 201</w:t>
            </w:r>
            <w:r w:rsidR="00A83382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BC082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80190" w:rsidTr="00F97C62">
        <w:tc>
          <w:tcPr>
            <w:tcW w:w="1642" w:type="dxa"/>
            <w:shd w:val="clear" w:color="auto" w:fill="BFBFBF"/>
          </w:tcPr>
          <w:p w:rsidR="00780190" w:rsidRDefault="00780190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Selection Criteria</w:t>
            </w:r>
          </w:p>
          <w:p w:rsidR="00780190" w:rsidRPr="00780190" w:rsidRDefault="00780190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861789" w:rsidRPr="00861789" w:rsidRDefault="00B15598" w:rsidP="00861789">
            <w:pPr>
              <w:pStyle w:val="NoSpacing"/>
              <w:rPr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PQAS instructors currently approved to deliver</w:t>
            </w:r>
            <w:r w:rsidR="00861789" w:rsidRPr="0086178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61789" w:rsidRPr="00861789">
              <w:rPr>
                <w:sz w:val="20"/>
                <w:szCs w:val="20"/>
              </w:rPr>
              <w:t>K8: Program Organization and Administration</w:t>
            </w:r>
          </w:p>
          <w:p w:rsidR="00861789" w:rsidRPr="00861789" w:rsidRDefault="00861789" w:rsidP="008617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861789">
              <w:rPr>
                <w:sz w:val="20"/>
                <w:szCs w:val="20"/>
              </w:rPr>
              <w:t>CG3: Technology and Marketing</w:t>
            </w:r>
          </w:p>
          <w:p w:rsidR="00861789" w:rsidRPr="00861789" w:rsidRDefault="00861789" w:rsidP="00041A2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Specialty discipline PQAS instructors with expertise in marketing and communications.</w:t>
            </w:r>
          </w:p>
          <w:p w:rsidR="00041A29" w:rsidRPr="00490937" w:rsidRDefault="00861789" w:rsidP="00490937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PQAS instructors identified by the Regional Key.</w:t>
            </w:r>
          </w:p>
        </w:tc>
      </w:tr>
      <w:tr w:rsidR="009A2A48" w:rsidTr="00F97C62">
        <w:tc>
          <w:tcPr>
            <w:tcW w:w="1642" w:type="dxa"/>
            <w:shd w:val="clear" w:color="auto" w:fill="BFBFBF"/>
          </w:tcPr>
          <w:p w:rsidR="009A2A48" w:rsidRPr="00342647" w:rsidRDefault="009A2A48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Notification of Acceptance</w:t>
            </w:r>
          </w:p>
        </w:tc>
        <w:tc>
          <w:tcPr>
            <w:tcW w:w="8888" w:type="dxa"/>
            <w:gridSpan w:val="4"/>
            <w:vAlign w:val="center"/>
          </w:tcPr>
          <w:p w:rsidR="009A2A48" w:rsidRPr="00342647" w:rsidRDefault="009A2A48" w:rsidP="00FB6EF6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Applicants will be notified regarding acceptance to this PDII by</w:t>
            </w:r>
            <w:r w:rsidR="00B1559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B6EF6">
              <w:rPr>
                <w:rFonts w:ascii="Calibri" w:hAnsi="Calibri" w:cs="Arial"/>
                <w:b/>
                <w:sz w:val="20"/>
                <w:szCs w:val="20"/>
              </w:rPr>
              <w:t>August 1</w:t>
            </w:r>
            <w:r w:rsidR="008F56AB">
              <w:rPr>
                <w:rFonts w:ascii="Calibri" w:hAnsi="Calibri" w:cs="Arial"/>
                <w:b/>
                <w:sz w:val="20"/>
                <w:szCs w:val="20"/>
              </w:rPr>
              <w:t>, 2016</w:t>
            </w:r>
            <w:r w:rsidR="00FB6EF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E32CF7" w:rsidTr="00F97C62">
        <w:trPr>
          <w:trHeight w:val="738"/>
        </w:trPr>
        <w:tc>
          <w:tcPr>
            <w:tcW w:w="10530" w:type="dxa"/>
            <w:gridSpan w:val="5"/>
            <w:shd w:val="clear" w:color="auto" w:fill="BFBFBF"/>
          </w:tcPr>
          <w:p w:rsidR="00E32CF7" w:rsidRPr="00490937" w:rsidRDefault="00E32CF7" w:rsidP="00BC0825">
            <w:pPr>
              <w:spacing w:before="60" w:after="60"/>
              <w:rPr>
                <w:rFonts w:ascii="Calibri" w:hAnsi="Calibri" w:cs="Arial"/>
                <w:b/>
                <w:color w:val="FF0000"/>
                <w:szCs w:val="20"/>
              </w:rPr>
            </w:pPr>
            <w:r w:rsidRPr="00490937">
              <w:rPr>
                <w:rFonts w:ascii="Calibri" w:hAnsi="Calibri" w:cs="Arial"/>
                <w:b/>
                <w:color w:val="FF0000"/>
                <w:szCs w:val="20"/>
              </w:rPr>
              <w:t xml:space="preserve">Return Form by </w:t>
            </w:r>
            <w:r w:rsidR="00FB6EF6">
              <w:rPr>
                <w:rFonts w:ascii="Calibri" w:hAnsi="Calibri" w:cs="Arial"/>
                <w:b/>
                <w:color w:val="FF0000"/>
                <w:szCs w:val="20"/>
              </w:rPr>
              <w:t>July 27</w:t>
            </w:r>
            <w:r w:rsidRPr="00490937">
              <w:rPr>
                <w:rFonts w:ascii="Calibri" w:hAnsi="Calibri" w:cs="Arial"/>
                <w:b/>
                <w:color w:val="FF0000"/>
                <w:szCs w:val="20"/>
              </w:rPr>
              <w:t>, 2016</w:t>
            </w:r>
          </w:p>
          <w:p w:rsidR="00E32CF7" w:rsidRPr="00E32CF7" w:rsidRDefault="00E32CF7" w:rsidP="00FB6EF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Return this completed application by </w:t>
            </w:r>
            <w:r w:rsidR="003A25A2">
              <w:rPr>
                <w:rFonts w:ascii="Calibri" w:hAnsi="Calibri" w:cs="Arial"/>
                <w:sz w:val="20"/>
                <w:szCs w:val="20"/>
              </w:rPr>
              <w:t>July 2</w:t>
            </w:r>
            <w:r w:rsidR="00FB6EF6">
              <w:rPr>
                <w:rFonts w:ascii="Calibri" w:hAnsi="Calibri" w:cs="Arial"/>
                <w:sz w:val="20"/>
                <w:szCs w:val="20"/>
              </w:rPr>
              <w:t>7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2016 to Karen Seeber, PA Key Communications, at </w:t>
            </w:r>
            <w:hyperlink r:id="rId7" w:history="1">
              <w:r w:rsidRPr="00F06101">
                <w:rPr>
                  <w:rStyle w:val="Hyperlink"/>
                  <w:rFonts w:ascii="Calibri" w:hAnsi="Calibri" w:cs="Arial"/>
                  <w:sz w:val="20"/>
                  <w:szCs w:val="20"/>
                </w:rPr>
                <w:t>karsee@berksiu.org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.                                                     </w:t>
            </w:r>
          </w:p>
        </w:tc>
      </w:tr>
    </w:tbl>
    <w:p w:rsidR="00BA4D69" w:rsidRDefault="00BA4D69" w:rsidP="00E361E9">
      <w:pPr>
        <w:rPr>
          <w:sz w:val="18"/>
          <w:szCs w:val="18"/>
        </w:rPr>
      </w:pPr>
    </w:p>
    <w:p w:rsidR="007033A3" w:rsidRDefault="007033A3" w:rsidP="00E361E9">
      <w:pPr>
        <w:rPr>
          <w:sz w:val="18"/>
          <w:szCs w:val="18"/>
        </w:rPr>
      </w:pPr>
    </w:p>
    <w:p w:rsidR="007033A3" w:rsidRDefault="007033A3" w:rsidP="00E361E9">
      <w:pPr>
        <w:rPr>
          <w:sz w:val="18"/>
          <w:szCs w:val="18"/>
        </w:rPr>
      </w:pPr>
    </w:p>
    <w:p w:rsidR="007033A3" w:rsidRDefault="007033A3" w:rsidP="00E361E9">
      <w:pPr>
        <w:rPr>
          <w:sz w:val="18"/>
          <w:szCs w:val="18"/>
        </w:rPr>
      </w:pPr>
    </w:p>
    <w:p w:rsidR="007033A3" w:rsidRDefault="007033A3" w:rsidP="00E361E9">
      <w:pPr>
        <w:rPr>
          <w:sz w:val="18"/>
          <w:szCs w:val="18"/>
        </w:rPr>
      </w:pPr>
    </w:p>
    <w:p w:rsidR="007033A3" w:rsidRDefault="007033A3" w:rsidP="00E361E9">
      <w:pPr>
        <w:rPr>
          <w:sz w:val="18"/>
          <w:szCs w:val="18"/>
        </w:rPr>
      </w:pPr>
    </w:p>
    <w:p w:rsidR="007033A3" w:rsidRPr="007033A3" w:rsidRDefault="007033A3" w:rsidP="00E361E9">
      <w:pPr>
        <w:rPr>
          <w:sz w:val="20"/>
          <w:szCs w:val="18"/>
        </w:rPr>
      </w:pPr>
    </w:p>
    <w:p w:rsidR="007033A3" w:rsidRPr="007033A3" w:rsidRDefault="007033A3" w:rsidP="00E361E9">
      <w:pPr>
        <w:rPr>
          <w:sz w:val="20"/>
          <w:szCs w:val="18"/>
        </w:rPr>
      </w:pPr>
      <w:r>
        <w:rPr>
          <w:rFonts w:ascii="Calibri" w:hAnsi="Calibri" w:cs="Arial"/>
          <w:sz w:val="22"/>
          <w:szCs w:val="20"/>
        </w:rPr>
        <w:t>Below, p</w:t>
      </w:r>
      <w:r w:rsidRPr="007033A3">
        <w:rPr>
          <w:rFonts w:ascii="Calibri" w:hAnsi="Calibri" w:cs="Arial"/>
          <w:sz w:val="22"/>
          <w:szCs w:val="20"/>
        </w:rPr>
        <w:t>lease include examples about how you’ve worked with staff about how each of them represents his or her early learning program. What do you think makes a good ambassador to help improve word-of-mouth marketing among families and their communities? What qualities or skills are critical for successfully communicating about quality with current and prospective families?</w:t>
      </w:r>
    </w:p>
    <w:sectPr w:rsidR="007033A3" w:rsidRPr="007033A3" w:rsidSect="00780190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B4" w:rsidRDefault="005B4EB4" w:rsidP="00FC7ACB">
      <w:r>
        <w:separator/>
      </w:r>
    </w:p>
  </w:endnote>
  <w:endnote w:type="continuationSeparator" w:id="0">
    <w:p w:rsidR="005B4EB4" w:rsidRDefault="005B4EB4" w:rsidP="00F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36" w:rsidRPr="001261D9" w:rsidRDefault="00CA3836" w:rsidP="001261D9">
    <w:pPr>
      <w:pStyle w:val="Footer"/>
      <w:ind w:left="-540"/>
      <w:jc w:val="both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B4" w:rsidRDefault="005B4EB4" w:rsidP="00FC7ACB">
      <w:r>
        <w:separator/>
      </w:r>
    </w:p>
  </w:footnote>
  <w:footnote w:type="continuationSeparator" w:id="0">
    <w:p w:rsidR="005B4EB4" w:rsidRDefault="005B4EB4" w:rsidP="00FC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CB" w:rsidRPr="00FC7ACB" w:rsidRDefault="00041050" w:rsidP="00FC7ACB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-152400</wp:posOffset>
          </wp:positionV>
          <wp:extent cx="788670" cy="615950"/>
          <wp:effectExtent l="19050" t="0" r="11430" b="12700"/>
          <wp:wrapTight wrapText="bothSides">
            <wp:wrapPolygon edited="0">
              <wp:start x="-522" y="0"/>
              <wp:lineTo x="-522" y="22045"/>
              <wp:lineTo x="21913" y="22045"/>
              <wp:lineTo x="21913" y="0"/>
              <wp:lineTo x="-522" y="0"/>
            </wp:wrapPolygon>
          </wp:wrapTight>
          <wp:docPr id="1" name="Picture 1" descr="logo_k2q_profdev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2q_profdev_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615950"/>
                  </a:xfrm>
                  <a:prstGeom prst="rect">
                    <a:avLst/>
                  </a:prstGeom>
                  <a:noFill/>
                  <a:effectLst>
                    <a:outerShdw dist="35921" dir="2700000" algn="ctr" rotWithShape="0">
                      <a:srgbClr val="1F497D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C7ACB" w:rsidRPr="00FC7ACB">
      <w:rPr>
        <w:rFonts w:ascii="Calibri" w:hAnsi="Calibri"/>
        <w:b/>
        <w:sz w:val="28"/>
        <w:szCs w:val="28"/>
      </w:rPr>
      <w:t xml:space="preserve"> Professional Development </w:t>
    </w:r>
    <w:r w:rsidR="00F84072">
      <w:rPr>
        <w:rFonts w:ascii="Calibri" w:hAnsi="Calibri"/>
        <w:b/>
        <w:sz w:val="28"/>
        <w:szCs w:val="28"/>
      </w:rPr>
      <w:t xml:space="preserve">Instructor </w:t>
    </w:r>
    <w:r w:rsidR="00FC7ACB" w:rsidRPr="00FC7ACB">
      <w:rPr>
        <w:rFonts w:ascii="Calibri" w:hAnsi="Calibri"/>
        <w:b/>
        <w:sz w:val="28"/>
        <w:szCs w:val="28"/>
      </w:rPr>
      <w:t>Institute</w:t>
    </w:r>
    <w:r w:rsidR="00F84072">
      <w:rPr>
        <w:rFonts w:ascii="Calibri" w:hAnsi="Calibri"/>
        <w:b/>
        <w:sz w:val="28"/>
        <w:szCs w:val="28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0"/>
    <w:rsid w:val="00012B71"/>
    <w:rsid w:val="0002349C"/>
    <w:rsid w:val="00033399"/>
    <w:rsid w:val="00041050"/>
    <w:rsid w:val="00041A29"/>
    <w:rsid w:val="00076E93"/>
    <w:rsid w:val="000C2501"/>
    <w:rsid w:val="001261D9"/>
    <w:rsid w:val="0015659F"/>
    <w:rsid w:val="00165C96"/>
    <w:rsid w:val="00167024"/>
    <w:rsid w:val="00191870"/>
    <w:rsid w:val="001D403F"/>
    <w:rsid w:val="002439B7"/>
    <w:rsid w:val="00243FF5"/>
    <w:rsid w:val="00284404"/>
    <w:rsid w:val="00293D96"/>
    <w:rsid w:val="002D46E0"/>
    <w:rsid w:val="002D595D"/>
    <w:rsid w:val="00325660"/>
    <w:rsid w:val="0033055B"/>
    <w:rsid w:val="00342647"/>
    <w:rsid w:val="00350ECC"/>
    <w:rsid w:val="00394032"/>
    <w:rsid w:val="003A25A2"/>
    <w:rsid w:val="00413EB0"/>
    <w:rsid w:val="0041501A"/>
    <w:rsid w:val="00490937"/>
    <w:rsid w:val="004A205B"/>
    <w:rsid w:val="004B1AAC"/>
    <w:rsid w:val="004C4080"/>
    <w:rsid w:val="00531B7D"/>
    <w:rsid w:val="0053445C"/>
    <w:rsid w:val="0057073C"/>
    <w:rsid w:val="005A0FF5"/>
    <w:rsid w:val="005A7BC2"/>
    <w:rsid w:val="005A7F46"/>
    <w:rsid w:val="005B4EB4"/>
    <w:rsid w:val="005D73BD"/>
    <w:rsid w:val="00620069"/>
    <w:rsid w:val="007033A3"/>
    <w:rsid w:val="00726A46"/>
    <w:rsid w:val="00780190"/>
    <w:rsid w:val="007D38B3"/>
    <w:rsid w:val="00836AB4"/>
    <w:rsid w:val="00861789"/>
    <w:rsid w:val="00886721"/>
    <w:rsid w:val="008F56AB"/>
    <w:rsid w:val="009A2A48"/>
    <w:rsid w:val="00A540B2"/>
    <w:rsid w:val="00A75CE6"/>
    <w:rsid w:val="00A80176"/>
    <w:rsid w:val="00A83382"/>
    <w:rsid w:val="00AB7EE8"/>
    <w:rsid w:val="00B15598"/>
    <w:rsid w:val="00B26A48"/>
    <w:rsid w:val="00B279DE"/>
    <w:rsid w:val="00B86331"/>
    <w:rsid w:val="00B90196"/>
    <w:rsid w:val="00BA4D69"/>
    <w:rsid w:val="00BC0825"/>
    <w:rsid w:val="00BD2CAB"/>
    <w:rsid w:val="00C14009"/>
    <w:rsid w:val="00C2419E"/>
    <w:rsid w:val="00C322DE"/>
    <w:rsid w:val="00CA3836"/>
    <w:rsid w:val="00D06BA6"/>
    <w:rsid w:val="00DC430E"/>
    <w:rsid w:val="00DF3BE1"/>
    <w:rsid w:val="00E159C7"/>
    <w:rsid w:val="00E243EE"/>
    <w:rsid w:val="00E32CF7"/>
    <w:rsid w:val="00E361E9"/>
    <w:rsid w:val="00E83E37"/>
    <w:rsid w:val="00E958DF"/>
    <w:rsid w:val="00ED3237"/>
    <w:rsid w:val="00ED5BD8"/>
    <w:rsid w:val="00F3007E"/>
    <w:rsid w:val="00F73892"/>
    <w:rsid w:val="00F752A6"/>
    <w:rsid w:val="00F84072"/>
    <w:rsid w:val="00F97C62"/>
    <w:rsid w:val="00FB6EF6"/>
    <w:rsid w:val="00FC36D1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38DC93-8B85-4678-9C37-BB6CF31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CB"/>
    <w:pPr>
      <w:tabs>
        <w:tab w:val="center" w:pos="4680"/>
        <w:tab w:val="right" w:pos="9360"/>
      </w:tabs>
    </w:pPr>
  </w:style>
  <w:style w:type="paragraph" w:styleId="BodyText3">
    <w:name w:val="Body Text 3"/>
    <w:semiHidden/>
    <w:rsid w:val="00167024"/>
    <w:pPr>
      <w:spacing w:after="120" w:line="420" w:lineRule="auto"/>
    </w:pPr>
    <w:rPr>
      <w:rFonts w:ascii="Eras Medium ITC" w:hAnsi="Eras Medium ITC"/>
      <w:color w:val="000000"/>
      <w:kern w:val="28"/>
      <w:sz w:val="24"/>
      <w:szCs w:val="24"/>
    </w:rPr>
  </w:style>
  <w:style w:type="character" w:customStyle="1" w:styleId="HeaderChar">
    <w:name w:val="Header Char"/>
    <w:link w:val="Header"/>
    <w:uiPriority w:val="99"/>
    <w:rsid w:val="00FC7A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A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ACB"/>
    <w:rPr>
      <w:sz w:val="24"/>
      <w:szCs w:val="24"/>
    </w:rPr>
  </w:style>
  <w:style w:type="character" w:styleId="Hyperlink">
    <w:name w:val="Hyperlink"/>
    <w:uiPriority w:val="99"/>
    <w:unhideWhenUsed/>
    <w:rsid w:val="00C14009"/>
    <w:rPr>
      <w:color w:val="0000FF"/>
      <w:u w:val="single"/>
    </w:rPr>
  </w:style>
  <w:style w:type="paragraph" w:styleId="NoSpacing">
    <w:name w:val="No Spacing"/>
    <w:uiPriority w:val="1"/>
    <w:qFormat/>
    <w:rsid w:val="00041A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see@berksi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see@berksiu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PDII application</vt:lpstr>
    </vt:vector>
  </TitlesOfParts>
  <Company>BCIU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PDII application</dc:title>
  <dc:creator>BCIU</dc:creator>
  <cp:lastModifiedBy>Karen Seeber</cp:lastModifiedBy>
  <cp:revision>7</cp:revision>
  <cp:lastPrinted>2013-12-23T17:37:00Z</cp:lastPrinted>
  <dcterms:created xsi:type="dcterms:W3CDTF">2016-06-30T13:45:00Z</dcterms:created>
  <dcterms:modified xsi:type="dcterms:W3CDTF">2016-07-20T19:43:00Z</dcterms:modified>
</cp:coreProperties>
</file>