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12" w:rsidRDefault="0051690A" w:rsidP="00BD0F46">
      <w:pPr>
        <w:ind w:firstLine="720"/>
        <w:jc w:val="center"/>
        <w:rPr>
          <w:b/>
          <w:sz w:val="32"/>
          <w:szCs w:val="32"/>
        </w:rPr>
      </w:pPr>
      <w:bookmarkStart w:id="0" w:name="_GoBack"/>
      <w:bookmarkEnd w:id="0"/>
      <w:r w:rsidRPr="006862B4">
        <w:rPr>
          <w:b/>
          <w:sz w:val="32"/>
          <w:szCs w:val="32"/>
        </w:rPr>
        <w:t xml:space="preserve">Reach Out and Read Quality Improvement </w:t>
      </w:r>
      <w:r w:rsidR="00FF0712">
        <w:rPr>
          <w:b/>
          <w:sz w:val="32"/>
          <w:szCs w:val="32"/>
        </w:rPr>
        <w:t xml:space="preserve">(QI) </w:t>
      </w:r>
      <w:r w:rsidRPr="006862B4">
        <w:rPr>
          <w:b/>
          <w:sz w:val="32"/>
          <w:szCs w:val="32"/>
        </w:rPr>
        <w:t>Project</w:t>
      </w:r>
      <w:r w:rsidR="00FF0712">
        <w:rPr>
          <w:b/>
          <w:sz w:val="32"/>
          <w:szCs w:val="32"/>
        </w:rPr>
        <w:t xml:space="preserve"> </w:t>
      </w:r>
      <w:r w:rsidR="00B7067E">
        <w:rPr>
          <w:b/>
          <w:sz w:val="32"/>
          <w:szCs w:val="32"/>
        </w:rPr>
        <w:t>for</w:t>
      </w:r>
      <w:r w:rsidR="00563345">
        <w:rPr>
          <w:b/>
          <w:sz w:val="32"/>
          <w:szCs w:val="32"/>
        </w:rPr>
        <w:t xml:space="preserve"> </w:t>
      </w:r>
      <w:r w:rsidR="003E7EAF">
        <w:rPr>
          <w:b/>
          <w:sz w:val="32"/>
          <w:szCs w:val="32"/>
        </w:rPr>
        <w:t xml:space="preserve">Maintenance </w:t>
      </w:r>
      <w:r w:rsidRPr="006862B4">
        <w:rPr>
          <w:b/>
          <w:sz w:val="32"/>
          <w:szCs w:val="32"/>
        </w:rPr>
        <w:t>of Certification</w:t>
      </w:r>
      <w:r w:rsidR="002C0FF0">
        <w:rPr>
          <w:b/>
          <w:sz w:val="32"/>
          <w:szCs w:val="32"/>
        </w:rPr>
        <w:t>/CME</w:t>
      </w:r>
    </w:p>
    <w:p w:rsidR="00683491" w:rsidRPr="002C0FF0" w:rsidRDefault="00FF0712" w:rsidP="00BD0F46">
      <w:pPr>
        <w:ind w:firstLine="720"/>
        <w:jc w:val="center"/>
        <w:rPr>
          <w:b/>
          <w:i/>
          <w:sz w:val="36"/>
          <w:szCs w:val="32"/>
        </w:rPr>
      </w:pPr>
      <w:r w:rsidRPr="002C0FF0">
        <w:rPr>
          <w:b/>
          <w:i/>
          <w:sz w:val="36"/>
          <w:szCs w:val="32"/>
        </w:rPr>
        <w:t>Registr</w:t>
      </w:r>
      <w:r w:rsidR="0051690A" w:rsidRPr="002C0FF0">
        <w:rPr>
          <w:b/>
          <w:i/>
          <w:sz w:val="36"/>
          <w:szCs w:val="32"/>
        </w:rPr>
        <w:t>ation</w:t>
      </w:r>
      <w:r w:rsidRPr="002C0FF0">
        <w:rPr>
          <w:b/>
          <w:i/>
          <w:sz w:val="36"/>
          <w:szCs w:val="32"/>
        </w:rPr>
        <w:t xml:space="preserve"> Form</w:t>
      </w:r>
    </w:p>
    <w:p w:rsidR="00683491" w:rsidRPr="00FF0712" w:rsidRDefault="00683491" w:rsidP="00683491">
      <w:pPr>
        <w:jc w:val="center"/>
        <w:rPr>
          <w:b/>
          <w:sz w:val="10"/>
          <w:szCs w:val="16"/>
        </w:rPr>
      </w:pPr>
    </w:p>
    <w:p w:rsidR="0051690A" w:rsidRDefault="0051690A" w:rsidP="0051690A">
      <w:r>
        <w:t xml:space="preserve">Thank you for your interest! This </w:t>
      </w:r>
      <w:r w:rsidR="00FF0712">
        <w:t>Registration</w:t>
      </w:r>
      <w:r>
        <w:t xml:space="preserve"> </w:t>
      </w:r>
      <w:r w:rsidR="00FF0712">
        <w:t xml:space="preserve">Form </w:t>
      </w:r>
      <w:r>
        <w:t xml:space="preserve">includes: </w:t>
      </w:r>
    </w:p>
    <w:p w:rsidR="0051690A" w:rsidRDefault="000B3465" w:rsidP="0051690A">
      <w:pPr>
        <w:pStyle w:val="ListParagraph"/>
        <w:numPr>
          <w:ilvl w:val="0"/>
          <w:numId w:val="1"/>
        </w:numPr>
      </w:pPr>
      <w:r>
        <w:t xml:space="preserve">Page 1: </w:t>
      </w:r>
      <w:r w:rsidR="0051690A">
        <w:t>QI Partic</w:t>
      </w:r>
      <w:r>
        <w:t>ipant Roles and Responsibilities</w:t>
      </w:r>
      <w:r w:rsidR="00B31721">
        <w:t xml:space="preserve"> (Please retain for reference.)</w:t>
      </w:r>
    </w:p>
    <w:p w:rsidR="0051690A" w:rsidRDefault="000B3465" w:rsidP="0051690A">
      <w:pPr>
        <w:pStyle w:val="ListParagraph"/>
        <w:numPr>
          <w:ilvl w:val="0"/>
          <w:numId w:val="1"/>
        </w:numPr>
      </w:pPr>
      <w:r>
        <w:t xml:space="preserve">Page 2: </w:t>
      </w:r>
      <w:r w:rsidR="00FF0712">
        <w:t>Reach Out and Read Practice</w:t>
      </w:r>
      <w:r w:rsidR="0051690A">
        <w:t xml:space="preserve"> </w:t>
      </w:r>
      <w:r w:rsidR="00FF0712">
        <w:t>Registration Form</w:t>
      </w:r>
      <w:r w:rsidR="0051690A">
        <w:t xml:space="preserve"> </w:t>
      </w:r>
      <w:r w:rsidR="00B31721">
        <w:t xml:space="preserve">and Payment Instructions </w:t>
      </w:r>
      <w:r w:rsidR="00B872CA">
        <w:t>(</w:t>
      </w:r>
      <w:r w:rsidR="0051690A">
        <w:t>clinic</w:t>
      </w:r>
      <w:r w:rsidR="00EB6287">
        <w:t>/practice</w:t>
      </w:r>
      <w:r w:rsidR="0051690A">
        <w:t xml:space="preserve"> information)</w:t>
      </w:r>
    </w:p>
    <w:p w:rsidR="0051690A" w:rsidRDefault="000B3465" w:rsidP="00B31721">
      <w:pPr>
        <w:pStyle w:val="ListParagraph"/>
        <w:numPr>
          <w:ilvl w:val="0"/>
          <w:numId w:val="1"/>
        </w:numPr>
      </w:pPr>
      <w:r>
        <w:t xml:space="preserve">Page 3: </w:t>
      </w:r>
      <w:r w:rsidR="0051690A">
        <w:t xml:space="preserve">Participating Provider </w:t>
      </w:r>
      <w:r w:rsidR="00FF0712">
        <w:t>Registr</w:t>
      </w:r>
      <w:r w:rsidR="0051690A">
        <w:t>ation</w:t>
      </w:r>
      <w:r w:rsidR="00EB6287">
        <w:t xml:space="preserve"> </w:t>
      </w:r>
      <w:r w:rsidR="00B31721">
        <w:t>Form and Payment Instructions</w:t>
      </w:r>
      <w:r w:rsidR="005B1FE2">
        <w:t xml:space="preserve"> </w:t>
      </w:r>
      <w:r w:rsidR="00B872CA">
        <w:t>(f</w:t>
      </w:r>
      <w:r w:rsidR="00EB6287">
        <w:t xml:space="preserve">or </w:t>
      </w:r>
      <w:r w:rsidR="00B7067E">
        <w:t>MOC</w:t>
      </w:r>
      <w:r w:rsidR="003E7EAF">
        <w:t>/MC-FP/CME</w:t>
      </w:r>
      <w:r w:rsidR="00B7067E">
        <w:t>-qualifying p</w:t>
      </w:r>
      <w:r w:rsidR="003E7EAF">
        <w:t>rovider</w:t>
      </w:r>
      <w:r w:rsidR="00B7067E">
        <w:t xml:space="preserve">s </w:t>
      </w:r>
      <w:r w:rsidR="00EB6287">
        <w:t>)</w:t>
      </w:r>
    </w:p>
    <w:p w:rsidR="0051690A" w:rsidRPr="00FF0712" w:rsidRDefault="0051690A" w:rsidP="0051690A">
      <w:pPr>
        <w:rPr>
          <w:b/>
          <w:sz w:val="10"/>
          <w:szCs w:val="16"/>
        </w:rPr>
      </w:pPr>
    </w:p>
    <w:p w:rsidR="00EE18E6" w:rsidRDefault="0051690A" w:rsidP="000B3465">
      <w:r w:rsidRPr="00C05131">
        <w:t xml:space="preserve">Please </w:t>
      </w:r>
      <w:r w:rsidR="00683491">
        <w:t xml:space="preserve">complete </w:t>
      </w:r>
      <w:r w:rsidR="00B31721">
        <w:t>pages 2-3</w:t>
      </w:r>
      <w:r w:rsidRPr="00C05131">
        <w:t xml:space="preserve"> </w:t>
      </w:r>
      <w:r w:rsidR="00026647">
        <w:t>and submit</w:t>
      </w:r>
      <w:r w:rsidRPr="00C05131">
        <w:t xml:space="preserve"> </w:t>
      </w:r>
      <w:r w:rsidR="00B31721">
        <w:t>via</w:t>
      </w:r>
      <w:r w:rsidR="00683491">
        <w:t xml:space="preserve"> </w:t>
      </w:r>
    </w:p>
    <w:p w:rsidR="00EE18E6" w:rsidRDefault="00B31721" w:rsidP="00EE18E6">
      <w:pPr>
        <w:pStyle w:val="ListParagraph"/>
        <w:numPr>
          <w:ilvl w:val="0"/>
          <w:numId w:val="3"/>
        </w:numPr>
      </w:pPr>
      <w:r>
        <w:t>S</w:t>
      </w:r>
      <w:r w:rsidR="00683491">
        <w:t>can to</w:t>
      </w:r>
      <w:r w:rsidR="00EE18E6">
        <w:t>:</w:t>
      </w:r>
      <w:r w:rsidR="00683491">
        <w:t xml:space="preserve"> </w:t>
      </w:r>
      <w:hyperlink r:id="rId8" w:history="1">
        <w:r w:rsidR="00683491" w:rsidRPr="00903EA5">
          <w:rPr>
            <w:rStyle w:val="Hyperlink"/>
          </w:rPr>
          <w:t>QI@reachoutandread.org</w:t>
        </w:r>
      </w:hyperlink>
      <w:r w:rsidR="00683491">
        <w:t xml:space="preserve"> </w:t>
      </w:r>
    </w:p>
    <w:p w:rsidR="00C05131" w:rsidRDefault="00683491" w:rsidP="00EE18E6">
      <w:pPr>
        <w:pStyle w:val="ListParagraph"/>
        <w:numPr>
          <w:ilvl w:val="0"/>
          <w:numId w:val="3"/>
        </w:numPr>
      </w:pPr>
      <w:r w:rsidRPr="00EE18E6">
        <w:rPr>
          <w:u w:val="single"/>
        </w:rPr>
        <w:t>OR</w:t>
      </w:r>
      <w:r w:rsidR="003E7EAF">
        <w:t xml:space="preserve"> </w:t>
      </w:r>
      <w:r>
        <w:t>mail</w:t>
      </w:r>
      <w:r w:rsidR="00C05131">
        <w:t xml:space="preserve"> to</w:t>
      </w:r>
      <w:r w:rsidR="00EE18E6">
        <w:t>:</w:t>
      </w:r>
      <w:r w:rsidR="00C05131">
        <w:t xml:space="preserve"> </w:t>
      </w:r>
      <w:r w:rsidR="00C05131" w:rsidRPr="00EE18E6">
        <w:t>Reach Out and Read, 56 Roland Street, Suite 100-D, Boston, MA 02129-1243</w:t>
      </w:r>
      <w:r w:rsidR="00EB6287" w:rsidRPr="00EE18E6">
        <w:t>, Attn: QI Administrator</w:t>
      </w:r>
    </w:p>
    <w:p w:rsidR="0051690A" w:rsidRPr="00FF0712" w:rsidRDefault="0051690A" w:rsidP="0051690A">
      <w:pPr>
        <w:rPr>
          <w:sz w:val="10"/>
          <w:szCs w:val="16"/>
        </w:rPr>
      </w:pPr>
      <w:r w:rsidRPr="00C05131">
        <w:t xml:space="preserve"> </w:t>
      </w:r>
    </w:p>
    <w:p w:rsidR="0051690A" w:rsidRPr="00CC3186" w:rsidRDefault="0051690A" w:rsidP="0051690A">
      <w:pPr>
        <w:jc w:val="center"/>
        <w:rPr>
          <w:i/>
        </w:rPr>
      </w:pPr>
      <w:proofErr w:type="gramStart"/>
      <w:r w:rsidRPr="00CC3186">
        <w:rPr>
          <w:b/>
          <w:i/>
        </w:rPr>
        <w:t xml:space="preserve">For more information about the </w:t>
      </w:r>
      <w:r w:rsidR="006578E6">
        <w:rPr>
          <w:b/>
          <w:i/>
        </w:rPr>
        <w:t>Reach Out and Read QI P</w:t>
      </w:r>
      <w:r w:rsidRPr="00CC3186">
        <w:rPr>
          <w:b/>
          <w:i/>
        </w:rPr>
        <w:t>roject</w:t>
      </w:r>
      <w:r>
        <w:rPr>
          <w:b/>
          <w:i/>
        </w:rPr>
        <w:t>, please</w:t>
      </w:r>
      <w:r w:rsidRPr="00CC3186">
        <w:rPr>
          <w:b/>
          <w:i/>
        </w:rPr>
        <w:t xml:space="preserve"> click </w:t>
      </w:r>
      <w:hyperlink r:id="rId9" w:history="1">
        <w:r w:rsidR="00BA6C5B" w:rsidRPr="00BA6C5B">
          <w:rPr>
            <w:rStyle w:val="Hyperlink"/>
            <w:b/>
            <w:i/>
          </w:rPr>
          <w:t>here</w:t>
        </w:r>
      </w:hyperlink>
      <w:r w:rsidR="00BA6C5B">
        <w:rPr>
          <w:b/>
          <w:i/>
        </w:rPr>
        <w:t>.</w:t>
      </w:r>
      <w:proofErr w:type="gramEnd"/>
    </w:p>
    <w:p w:rsidR="0051690A" w:rsidRPr="00FF0712" w:rsidRDefault="0051690A" w:rsidP="0051690A">
      <w:pPr>
        <w:rPr>
          <w:sz w:val="10"/>
          <w:szCs w:val="16"/>
        </w:rPr>
      </w:pPr>
    </w:p>
    <w:p w:rsidR="0051690A" w:rsidRPr="00E05EDB" w:rsidRDefault="0051690A" w:rsidP="0051690A">
      <w:pPr>
        <w:rPr>
          <w:b/>
          <w:sz w:val="24"/>
          <w:szCs w:val="24"/>
          <w:u w:val="single"/>
        </w:rPr>
      </w:pPr>
      <w:r w:rsidRPr="00E05EDB">
        <w:rPr>
          <w:b/>
          <w:sz w:val="24"/>
          <w:szCs w:val="24"/>
          <w:u w:val="single"/>
        </w:rPr>
        <w:t xml:space="preserve">QI </w:t>
      </w:r>
      <w:r w:rsidR="00B7067E">
        <w:rPr>
          <w:b/>
          <w:sz w:val="24"/>
          <w:szCs w:val="24"/>
          <w:u w:val="single"/>
        </w:rPr>
        <w:t>for MOC</w:t>
      </w:r>
      <w:r w:rsidR="00FF0712">
        <w:rPr>
          <w:b/>
          <w:sz w:val="24"/>
          <w:szCs w:val="24"/>
          <w:u w:val="single"/>
        </w:rPr>
        <w:t>/MC-FP/CME:</w:t>
      </w:r>
      <w:r w:rsidR="00B7067E">
        <w:rPr>
          <w:b/>
          <w:sz w:val="24"/>
          <w:szCs w:val="24"/>
          <w:u w:val="single"/>
        </w:rPr>
        <w:t xml:space="preserve"> </w:t>
      </w:r>
      <w:r w:rsidRPr="00E05EDB">
        <w:rPr>
          <w:b/>
          <w:sz w:val="24"/>
          <w:szCs w:val="24"/>
          <w:u w:val="single"/>
        </w:rPr>
        <w:t xml:space="preserve">Participant </w:t>
      </w:r>
      <w:r w:rsidR="00FF0712">
        <w:rPr>
          <w:b/>
          <w:sz w:val="24"/>
          <w:szCs w:val="24"/>
          <w:u w:val="single"/>
        </w:rPr>
        <w:t xml:space="preserve">and Practice </w:t>
      </w:r>
      <w:r w:rsidRPr="00E05EDB">
        <w:rPr>
          <w:b/>
          <w:sz w:val="24"/>
          <w:szCs w:val="24"/>
          <w:u w:val="single"/>
        </w:rPr>
        <w:t>Roles and Responsibilities</w:t>
      </w:r>
    </w:p>
    <w:p w:rsidR="0051690A" w:rsidRDefault="0051690A" w:rsidP="0051690A">
      <w:r>
        <w:t xml:space="preserve">Each </w:t>
      </w:r>
      <w:r w:rsidR="00B7067E">
        <w:t>MOC</w:t>
      </w:r>
      <w:r w:rsidR="00FF0712">
        <w:t>/MC-FP/CME</w:t>
      </w:r>
      <w:r w:rsidR="00B7067E">
        <w:t xml:space="preserve">-qualifying </w:t>
      </w:r>
      <w:r>
        <w:t>participant in the Reach Out and Read QI Project commits to the following:</w:t>
      </w:r>
    </w:p>
    <w:p w:rsidR="0051690A" w:rsidRPr="00556449" w:rsidRDefault="00A81498" w:rsidP="0051690A">
      <w:pPr>
        <w:pStyle w:val="ListParagraph"/>
        <w:numPr>
          <w:ilvl w:val="0"/>
          <w:numId w:val="2"/>
        </w:numPr>
      </w:pPr>
      <w:r>
        <w:t>P</w:t>
      </w:r>
      <w:r w:rsidR="0051690A">
        <w:t>rerequisite</w:t>
      </w:r>
      <w:r>
        <w:t xml:space="preserve">s: Completing the </w:t>
      </w:r>
      <w:r w:rsidR="0051690A">
        <w:t xml:space="preserve">Reach Out and Read </w:t>
      </w:r>
      <w:r>
        <w:t>Core Training course;</w:t>
      </w:r>
      <w:r w:rsidR="0051690A">
        <w:t xml:space="preserve"> </w:t>
      </w:r>
      <w:r>
        <w:t xml:space="preserve">reading the </w:t>
      </w:r>
      <w:r w:rsidR="0051690A">
        <w:t xml:space="preserve">Quality Improvement </w:t>
      </w:r>
      <w:r>
        <w:t xml:space="preserve">Project </w:t>
      </w:r>
      <w:r w:rsidR="0051690A">
        <w:t>Overview</w:t>
      </w:r>
      <w:r>
        <w:t xml:space="preserve"> and </w:t>
      </w:r>
      <w:r w:rsidR="0051690A">
        <w:t xml:space="preserve">Quality Improvement </w:t>
      </w:r>
      <w:r w:rsidR="00B83B8C">
        <w:t>Methods</w:t>
      </w:r>
      <w:r>
        <w:t xml:space="preserve"> documents</w:t>
      </w:r>
      <w:r w:rsidR="00B83B8C">
        <w:t>.</w:t>
      </w:r>
    </w:p>
    <w:p w:rsidR="0051690A" w:rsidRPr="00556449" w:rsidRDefault="00FF0712" w:rsidP="0051690A">
      <w:pPr>
        <w:pStyle w:val="ListParagraph"/>
        <w:numPr>
          <w:ilvl w:val="0"/>
          <w:numId w:val="2"/>
        </w:numPr>
      </w:pPr>
      <w:r>
        <w:t>F</w:t>
      </w:r>
      <w:r w:rsidR="0051690A" w:rsidRPr="00556449">
        <w:t xml:space="preserve">ormation of an QI </w:t>
      </w:r>
      <w:r>
        <w:t>P</w:t>
      </w:r>
      <w:r w:rsidR="0051690A" w:rsidRPr="00556449">
        <w:t>roject Team that includes all providers and staff participating in th</w:t>
      </w:r>
      <w:r>
        <w:t>is</w:t>
      </w:r>
      <w:r w:rsidR="0051690A" w:rsidRPr="00556449">
        <w:t xml:space="preserve"> Project; identifying a Project Chair to lead meetings and facilitate communication and a Project Administr</w:t>
      </w:r>
      <w:r>
        <w:t xml:space="preserve">ator to coordinate meetings and </w:t>
      </w:r>
      <w:r w:rsidR="0051690A">
        <w:t>assure timely</w:t>
      </w:r>
      <w:r>
        <w:t>,</w:t>
      </w:r>
      <w:r w:rsidR="0051690A">
        <w:t xml:space="preserve"> accurate</w:t>
      </w:r>
      <w:r w:rsidR="0051690A" w:rsidRPr="00556449">
        <w:t xml:space="preserve"> data entry into the myROR.org website.</w:t>
      </w:r>
    </w:p>
    <w:p w:rsidR="00563345" w:rsidRDefault="0051690A" w:rsidP="00563345">
      <w:pPr>
        <w:pStyle w:val="ListParagraph"/>
        <w:numPr>
          <w:ilvl w:val="0"/>
          <w:numId w:val="2"/>
        </w:numPr>
      </w:pPr>
      <w:r w:rsidRPr="00556449">
        <w:t xml:space="preserve">Active participation in mandatory conference calls/webinars and on-site QI Committee/Project Team meetings; identification of one or more </w:t>
      </w:r>
      <w:r>
        <w:t xml:space="preserve">Reach Out and Read </w:t>
      </w:r>
      <w:r w:rsidRPr="00556449">
        <w:t>Program process changes; data collection from book inventory, well child visit</w:t>
      </w:r>
      <w:r w:rsidR="00A81498">
        <w:t>s</w:t>
      </w:r>
      <w:r w:rsidRPr="00556449">
        <w:t xml:space="preserve">, and </w:t>
      </w:r>
      <w:r>
        <w:t xml:space="preserve">QI Project </w:t>
      </w:r>
      <w:r w:rsidRPr="00556449">
        <w:t>parent surveys; data entry and documentation</w:t>
      </w:r>
      <w:r>
        <w:t xml:space="preserve"> required for MOC</w:t>
      </w:r>
      <w:r w:rsidR="003E7EAF">
        <w:t>/MC-FP/CME</w:t>
      </w:r>
      <w:r w:rsidR="00B83B8C">
        <w:t xml:space="preserve">.  Past participants report that the project requires </w:t>
      </w:r>
      <w:r w:rsidR="00B83B8C" w:rsidRPr="00B83B8C">
        <w:t>3-5 hours per mont</w:t>
      </w:r>
      <w:r w:rsidR="00B83B8C">
        <w:t>h.</w:t>
      </w:r>
    </w:p>
    <w:p w:rsidR="00155F44" w:rsidRDefault="00A81498" w:rsidP="00155F44">
      <w:r>
        <w:t>E</w:t>
      </w:r>
      <w:r w:rsidR="00155F44">
        <w:t xml:space="preserve">ach </w:t>
      </w:r>
      <w:r>
        <w:t xml:space="preserve">participating </w:t>
      </w:r>
      <w:r w:rsidR="00155F44">
        <w:t>Reach Out and Read program site document</w:t>
      </w:r>
      <w:r>
        <w:t>s</w:t>
      </w:r>
      <w:r w:rsidR="00155F44">
        <w:t xml:space="preserve"> </w:t>
      </w:r>
      <w:r>
        <w:t xml:space="preserve">that has </w:t>
      </w:r>
      <w:r w:rsidR="00155F44">
        <w:t>the following</w:t>
      </w:r>
      <w:r>
        <w:t xml:space="preserve"> prerequisites</w:t>
      </w:r>
      <w:r w:rsidR="00155F44">
        <w:t>:</w:t>
      </w:r>
    </w:p>
    <w:p w:rsidR="00155F44" w:rsidRDefault="00155F44" w:rsidP="00155F44">
      <w:pPr>
        <w:pStyle w:val="ListParagraph"/>
        <w:numPr>
          <w:ilvl w:val="0"/>
          <w:numId w:val="7"/>
        </w:numPr>
      </w:pPr>
      <w:r>
        <w:t xml:space="preserve">100% of </w:t>
      </w:r>
      <w:r w:rsidR="00A81498">
        <w:t>books needed for the four-month</w:t>
      </w:r>
      <w:r>
        <w:t xml:space="preserve"> data collection period</w:t>
      </w:r>
    </w:p>
    <w:p w:rsidR="00E14344" w:rsidRDefault="00155F44" w:rsidP="0051690A">
      <w:pPr>
        <w:pStyle w:val="ListParagraph"/>
        <w:numPr>
          <w:ilvl w:val="0"/>
          <w:numId w:val="7"/>
        </w:numPr>
      </w:pPr>
      <w:r>
        <w:t>Medical and administrative leadership support for the QI Project</w:t>
      </w:r>
    </w:p>
    <w:p w:rsidR="0051690A" w:rsidRPr="00556449" w:rsidRDefault="00155F44" w:rsidP="0051690A">
      <w:pPr>
        <w:rPr>
          <w:b/>
          <w:sz w:val="16"/>
          <w:szCs w:val="16"/>
        </w:rPr>
      </w:pPr>
      <w:r>
        <w:t>A QI Coach assigned to each participating clinic/practice moderates monthly webinars, discusses QI Project results</w:t>
      </w:r>
      <w:r w:rsidR="004E4A7E">
        <w:t xml:space="preserve"> with participants</w:t>
      </w:r>
      <w:r>
        <w:t xml:space="preserve">, </w:t>
      </w:r>
      <w:r w:rsidR="004E4A7E">
        <w:t xml:space="preserve">answers questions, </w:t>
      </w:r>
      <w:r>
        <w:t>and advises on QI Project and Reach Out and Read program administration.</w:t>
      </w:r>
      <w:r w:rsidR="00852741">
        <w:t xml:space="preserve">  </w:t>
      </w:r>
      <w:r w:rsidR="004E4A7E">
        <w:t xml:space="preserve">To receive applicable credits, each </w:t>
      </w:r>
      <w:r w:rsidR="00852741">
        <w:t xml:space="preserve">eligible </w:t>
      </w:r>
      <w:r>
        <w:t xml:space="preserve">participant completes a </w:t>
      </w:r>
      <w:r w:rsidR="00852741">
        <w:t xml:space="preserve">Project evaluation, </w:t>
      </w:r>
      <w:r w:rsidR="004E4A7E">
        <w:t xml:space="preserve">the appropriate </w:t>
      </w:r>
      <w:r w:rsidR="00852741">
        <w:t xml:space="preserve">attestation documentation, and </w:t>
      </w:r>
      <w:r w:rsidR="004E4A7E">
        <w:t xml:space="preserve">an </w:t>
      </w:r>
      <w:r w:rsidR="00852741">
        <w:t xml:space="preserve">optional CME test </w:t>
      </w:r>
      <w:r w:rsidR="004E4A7E">
        <w:t>at the conclusion of the QI Project</w:t>
      </w:r>
      <w:r w:rsidR="00852741">
        <w:t>.</w:t>
      </w:r>
    </w:p>
    <w:p w:rsidR="00CA37B2" w:rsidRDefault="00CA37B2" w:rsidP="0051690A">
      <w:pPr>
        <w:jc w:val="center"/>
        <w:rPr>
          <w:b/>
        </w:rPr>
      </w:pPr>
    </w:p>
    <w:p w:rsidR="00955EB3" w:rsidRDefault="00955EB3" w:rsidP="0051690A">
      <w:r w:rsidRPr="00955EB3">
        <w:rPr>
          <w:b/>
          <w:sz w:val="24"/>
          <w:szCs w:val="24"/>
          <w:u w:val="single"/>
        </w:rPr>
        <w:t>Resident Participation in the QI Project</w:t>
      </w:r>
    </w:p>
    <w:p w:rsidR="00B10031" w:rsidRDefault="00955EB3" w:rsidP="0051690A">
      <w:r w:rsidRPr="00955EB3">
        <w:rPr>
          <w:b/>
        </w:rPr>
        <w:t>Pediatric</w:t>
      </w:r>
      <w:r>
        <w:t xml:space="preserve"> residents are welcome to participate in the QI Project under the supervision of a MOC-qualifying physician</w:t>
      </w:r>
      <w:r w:rsidR="00D64EFF">
        <w:t xml:space="preserve">; however, their participation </w:t>
      </w:r>
      <w:r>
        <w:t>i</w:t>
      </w:r>
      <w:r w:rsidR="00D64EFF">
        <w:t>s</w:t>
      </w:r>
      <w:r>
        <w:t xml:space="preserve"> </w:t>
      </w:r>
      <w:r w:rsidR="00427461">
        <w:t>not</w:t>
      </w:r>
      <w:r>
        <w:t xml:space="preserve"> mon</w:t>
      </w:r>
      <w:r w:rsidR="00427461">
        <w:t>itored or recorded by Reach Out and Read.</w:t>
      </w:r>
      <w:r w:rsidR="004E4A7E">
        <w:t xml:space="preserve">  </w:t>
      </w:r>
    </w:p>
    <w:p w:rsidR="00256EF0" w:rsidRDefault="00427461" w:rsidP="0051690A">
      <w:r>
        <w:rPr>
          <w:b/>
        </w:rPr>
        <w:t>Family Medicine</w:t>
      </w:r>
      <w:r>
        <w:t xml:space="preserve"> residents </w:t>
      </w:r>
      <w:r w:rsidR="00256EF0">
        <w:t>may participate</w:t>
      </w:r>
      <w:r w:rsidR="004E4A7E">
        <w:t xml:space="preserve"> to receive MC-FP credit </w:t>
      </w:r>
      <w:r w:rsidR="00256EF0">
        <w:t>in one of three ways:</w:t>
      </w:r>
    </w:p>
    <w:p w:rsidR="00256EF0" w:rsidRDefault="00256EF0" w:rsidP="00256EF0">
      <w:pPr>
        <w:pStyle w:val="ListParagraph"/>
        <w:numPr>
          <w:ilvl w:val="0"/>
          <w:numId w:val="8"/>
        </w:numPr>
        <w:contextualSpacing w:val="0"/>
      </w:pPr>
      <w:r>
        <w:t>Registering with ROR as a Participating Provider for MC-FP credit</w:t>
      </w:r>
      <w:r w:rsidR="00B10031">
        <w:t xml:space="preserve"> (</w:t>
      </w:r>
      <w:r>
        <w:t xml:space="preserve">with </w:t>
      </w:r>
      <w:r w:rsidR="00B10031">
        <w:t xml:space="preserve">appropriate </w:t>
      </w:r>
      <w:r>
        <w:t>fee</w:t>
      </w:r>
      <w:r w:rsidR="00B10031">
        <w:t>s)</w:t>
      </w:r>
      <w:r>
        <w:t xml:space="preserve"> and submitting evaluation and attestation </w:t>
      </w:r>
      <w:r w:rsidR="00B10031">
        <w:t>to R</w:t>
      </w:r>
      <w:r w:rsidR="00C527E0">
        <w:t xml:space="preserve">each </w:t>
      </w:r>
      <w:r w:rsidR="00B10031">
        <w:t>O</w:t>
      </w:r>
      <w:r w:rsidR="00C527E0">
        <w:t xml:space="preserve">ut and </w:t>
      </w:r>
      <w:r w:rsidR="00B10031">
        <w:t>R</w:t>
      </w:r>
      <w:r w:rsidR="00C527E0">
        <w:t>ead</w:t>
      </w:r>
      <w:r w:rsidR="00B10031">
        <w:t xml:space="preserve"> </w:t>
      </w:r>
      <w:r>
        <w:t>at conclusion of the Project.</w:t>
      </w:r>
    </w:p>
    <w:p w:rsidR="00256EF0" w:rsidRDefault="00256EF0" w:rsidP="00256EF0">
      <w:pPr>
        <w:pStyle w:val="ListParagraph"/>
        <w:numPr>
          <w:ilvl w:val="0"/>
          <w:numId w:val="8"/>
        </w:numPr>
        <w:contextualSpacing w:val="0"/>
      </w:pPr>
      <w:r>
        <w:t>Submitting attestation for Self-directed Quality Improvement Effort directly to ABFM at the end of the Project.</w:t>
      </w:r>
    </w:p>
    <w:p w:rsidR="00256EF0" w:rsidRDefault="004E4A7E" w:rsidP="00256EF0">
      <w:pPr>
        <w:pStyle w:val="ListParagraph"/>
        <w:numPr>
          <w:ilvl w:val="0"/>
          <w:numId w:val="8"/>
        </w:numPr>
        <w:contextualSpacing w:val="0"/>
      </w:pPr>
      <w:r>
        <w:t xml:space="preserve">Documenting </w:t>
      </w:r>
      <w:r w:rsidR="00256EF0">
        <w:t xml:space="preserve">participation in the QI Project </w:t>
      </w:r>
      <w:r>
        <w:t>via the ABFM’s Resident Portfolio System</w:t>
      </w:r>
      <w:r w:rsidR="00256EF0">
        <w:t>.</w:t>
      </w:r>
    </w:p>
    <w:p w:rsidR="004E4A7E" w:rsidRDefault="004E4A7E" w:rsidP="004E4A7E"/>
    <w:p w:rsidR="00B7262A" w:rsidRDefault="00B7262A" w:rsidP="0051690A">
      <w:pPr>
        <w:rPr>
          <w:sz w:val="28"/>
        </w:rPr>
      </w:pPr>
    </w:p>
    <w:p w:rsidR="00B7262A" w:rsidRDefault="00B7262A" w:rsidP="0051690A">
      <w:pPr>
        <w:rPr>
          <w:sz w:val="28"/>
        </w:rPr>
      </w:pPr>
      <w:r w:rsidRPr="00B7262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36B11C9B">
                <wp:simplePos x="0" y="0"/>
                <wp:positionH relativeFrom="column">
                  <wp:posOffset>-19050</wp:posOffset>
                </wp:positionH>
                <wp:positionV relativeFrom="paragraph">
                  <wp:posOffset>-360045</wp:posOffset>
                </wp:positionV>
                <wp:extent cx="1790700" cy="461645"/>
                <wp:effectExtent l="0" t="0" r="1905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62A" w:rsidRDefault="00B7262A"/>
                          <w:p w:rsidR="00B7262A" w:rsidRDefault="001B47B1">
                            <w:r>
                              <w:t xml:space="preserve">ROR </w:t>
                            </w:r>
                            <w:r w:rsidR="00B7262A">
                              <w:t>Site ID#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-28.35pt;width:141pt;height:3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">
                <v:textbox>
                  <w:txbxContent>
                    <w:p w:rsidR="00B7262A" w:rsidRDefault="00B7262A"/>
                    <w:p w:rsidR="00B7262A" w:rsidRDefault="001B47B1">
                      <w:r>
                        <w:t xml:space="preserve">ROR </w:t>
                      </w:r>
                      <w:r w:rsidR="00B7262A">
                        <w:t>Site ID# 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1690A" w:rsidRDefault="0051690A" w:rsidP="0051690A">
      <w:r w:rsidRPr="00535271">
        <w:rPr>
          <w:b/>
          <w:sz w:val="28"/>
          <w:u w:val="single"/>
        </w:rPr>
        <w:t xml:space="preserve">Reach Out and Read Program </w:t>
      </w:r>
      <w:r w:rsidR="00256EF0">
        <w:rPr>
          <w:b/>
          <w:sz w:val="28"/>
          <w:u w:val="single"/>
        </w:rPr>
        <w:t>Registr</w:t>
      </w:r>
      <w:r>
        <w:rPr>
          <w:b/>
          <w:sz w:val="28"/>
          <w:u w:val="single"/>
        </w:rPr>
        <w:t>ation</w:t>
      </w:r>
      <w:r w:rsidR="00256EF0">
        <w:rPr>
          <w:b/>
          <w:sz w:val="28"/>
          <w:u w:val="single"/>
        </w:rPr>
        <w:t xml:space="preserve"> Form</w:t>
      </w:r>
      <w:r w:rsidR="00B24DFB">
        <w:rPr>
          <w:b/>
          <w:sz w:val="28"/>
          <w:u w:val="single"/>
        </w:rPr>
        <w:t xml:space="preserve"> </w:t>
      </w:r>
      <w:r w:rsidR="00B24DFB">
        <w:rPr>
          <w:b/>
          <w:sz w:val="28"/>
        </w:rPr>
        <w:t xml:space="preserve">  </w:t>
      </w:r>
      <w:r>
        <w:t>Please fill out th</w:t>
      </w:r>
      <w:r w:rsidR="00B24DFB">
        <w:t>is</w:t>
      </w:r>
      <w:r>
        <w:t xml:space="preserve"> form completely and accurately. </w:t>
      </w:r>
    </w:p>
    <w:p w:rsidR="0051690A" w:rsidRDefault="0051690A" w:rsidP="0051690A">
      <w:pPr>
        <w:rPr>
          <w:b/>
        </w:rPr>
      </w:pPr>
    </w:p>
    <w:p w:rsidR="0051690A" w:rsidRDefault="0051690A" w:rsidP="0051690A">
      <w:pPr>
        <w:spacing w:line="360" w:lineRule="auto"/>
      </w:pPr>
      <w:r>
        <w:t>Clinic/Practice Name: ________________________________</w:t>
      </w:r>
      <w:r w:rsidR="00B24DFB">
        <w:t>___________________________________________________________________________</w:t>
      </w:r>
    </w:p>
    <w:p w:rsidR="00A617B4" w:rsidRPr="00B24DFB" w:rsidRDefault="00A617B4" w:rsidP="0051690A">
      <w:pPr>
        <w:spacing w:line="360" w:lineRule="auto"/>
        <w:rPr>
          <w:sz w:val="16"/>
          <w:szCs w:val="16"/>
        </w:rPr>
      </w:pPr>
    </w:p>
    <w:p w:rsidR="0051690A" w:rsidRDefault="0051690A" w:rsidP="0051690A">
      <w:pPr>
        <w:spacing w:line="360" w:lineRule="auto"/>
      </w:pPr>
      <w:r>
        <w:t>Street Address: __________________</w:t>
      </w:r>
      <w:r w:rsidR="005D3FD6">
        <w:t>_____________</w:t>
      </w:r>
      <w:r w:rsidR="00B24DFB">
        <w:t>_____</w:t>
      </w:r>
      <w:r w:rsidR="005D3FD6">
        <w:tab/>
      </w:r>
      <w:r>
        <w:t>City: ______________________</w:t>
      </w:r>
      <w:r>
        <w:tab/>
      </w:r>
      <w:r>
        <w:tab/>
        <w:t>State: ______</w:t>
      </w:r>
      <w:r>
        <w:tab/>
      </w:r>
      <w:r>
        <w:tab/>
        <w:t>Zip: _________________</w:t>
      </w:r>
    </w:p>
    <w:p w:rsidR="0051690A" w:rsidRDefault="0051690A" w:rsidP="0051690A">
      <w:pPr>
        <w:rPr>
          <w:b/>
          <w:u w:val="single"/>
        </w:rPr>
      </w:pPr>
    </w:p>
    <w:p w:rsidR="0051690A" w:rsidRPr="00FA6E7E" w:rsidRDefault="0051690A" w:rsidP="0051690A">
      <w:pPr>
        <w:rPr>
          <w:b/>
          <w:u w:val="single"/>
        </w:rPr>
      </w:pPr>
      <w:r>
        <w:rPr>
          <w:b/>
          <w:u w:val="single"/>
        </w:rPr>
        <w:t>Certification of Support</w:t>
      </w:r>
      <w:r w:rsidR="00DC7BA2">
        <w:rPr>
          <w:b/>
          <w:u w:val="single"/>
        </w:rPr>
        <w:t>:</w:t>
      </w:r>
    </w:p>
    <w:p w:rsidR="0051690A" w:rsidRDefault="0051690A" w:rsidP="0051690A">
      <w:r>
        <w:t>The signatures below certify our committed support for the Reach Out and Read Quality Improvement Project at our facility:</w:t>
      </w:r>
    </w:p>
    <w:p w:rsidR="0051690A" w:rsidRDefault="0051690A" w:rsidP="0051690A"/>
    <w:p w:rsidR="0051690A" w:rsidRDefault="0051690A" w:rsidP="0051690A">
      <w:r>
        <w:t>______________________________________________________________________________________________________________________</w:t>
      </w:r>
    </w:p>
    <w:p w:rsidR="0051690A" w:rsidRPr="00FA6E7E" w:rsidRDefault="0051690A" w:rsidP="0051690A">
      <w:pPr>
        <w:rPr>
          <w:i/>
        </w:rPr>
      </w:pPr>
      <w:r w:rsidRPr="00FA6E7E">
        <w:rPr>
          <w:i/>
        </w:rPr>
        <w:t>Reach Out and Read Program Medical Director</w:t>
      </w:r>
      <w:r>
        <w:rPr>
          <w:i/>
        </w:rPr>
        <w:t>/Clinic Medical Director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51690A" w:rsidRDefault="0051690A" w:rsidP="0051690A"/>
    <w:p w:rsidR="0051690A" w:rsidRDefault="0051690A" w:rsidP="0051690A">
      <w:r>
        <w:t>______________________________________________________________________________________________________________________</w:t>
      </w:r>
    </w:p>
    <w:p w:rsidR="0051690A" w:rsidRDefault="0051690A" w:rsidP="0051690A">
      <w:pPr>
        <w:rPr>
          <w:i/>
        </w:rPr>
      </w:pPr>
      <w:r>
        <w:rPr>
          <w:i/>
        </w:rPr>
        <w:t>Reach Out and Read Program Coordinator/Clinic Administrator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51690A" w:rsidRDefault="0051690A" w:rsidP="0051690A">
      <w:pPr>
        <w:rPr>
          <w:i/>
        </w:rPr>
      </w:pPr>
    </w:p>
    <w:p w:rsidR="00B24DFB" w:rsidRDefault="00C05131" w:rsidP="00B24DFB">
      <w:r w:rsidRPr="00E43917">
        <w:rPr>
          <w:b/>
          <w:sz w:val="28"/>
          <w:szCs w:val="28"/>
          <w:u w:val="single"/>
        </w:rPr>
        <w:t xml:space="preserve">Program </w:t>
      </w:r>
      <w:r w:rsidR="00256EF0">
        <w:rPr>
          <w:b/>
          <w:sz w:val="28"/>
          <w:szCs w:val="28"/>
          <w:u w:val="single"/>
        </w:rPr>
        <w:t>Registr</w:t>
      </w:r>
      <w:r w:rsidRPr="00E43917">
        <w:rPr>
          <w:b/>
          <w:sz w:val="28"/>
          <w:szCs w:val="28"/>
          <w:u w:val="single"/>
        </w:rPr>
        <w:t>ation Fee Payment</w:t>
      </w:r>
      <w:r w:rsidR="00B24DFB">
        <w:rPr>
          <w:b/>
          <w:u w:val="single"/>
        </w:rPr>
        <w:t xml:space="preserve">: </w:t>
      </w:r>
      <w:r w:rsidR="00E43917" w:rsidRPr="00E43917">
        <w:rPr>
          <w:b/>
        </w:rPr>
        <w:t xml:space="preserve"> </w:t>
      </w:r>
      <w:r w:rsidR="00B24DFB" w:rsidRPr="005B1FE2">
        <w:t>The QI Project requires payment of $50</w:t>
      </w:r>
      <w:r w:rsidR="00E43917" w:rsidRPr="005B1FE2">
        <w:t>0, via PayPal only,</w:t>
      </w:r>
      <w:r w:rsidR="00B24DFB" w:rsidRPr="005B1FE2">
        <w:t xml:space="preserve"> </w:t>
      </w:r>
      <w:r w:rsidR="00E43917" w:rsidRPr="005B1FE2">
        <w:t>for each Reach Out and Read program</w:t>
      </w:r>
      <w:r w:rsidR="005B1FE2" w:rsidRPr="005B1FE2">
        <w:t xml:space="preserve"> site</w:t>
      </w:r>
      <w:r w:rsidR="00E43917" w:rsidRPr="005B1FE2">
        <w:t>.</w:t>
      </w:r>
    </w:p>
    <w:p w:rsidR="00B24DFB" w:rsidRPr="00756BFB" w:rsidRDefault="00B24DFB" w:rsidP="00B24DFB">
      <w:pPr>
        <w:rPr>
          <w:b/>
        </w:rPr>
      </w:pPr>
      <w:r>
        <w:rPr>
          <w:b/>
        </w:rPr>
        <w:t>To p</w:t>
      </w:r>
      <w:r w:rsidRPr="00756BFB">
        <w:rPr>
          <w:b/>
        </w:rPr>
        <w:t>ay via PayPal</w:t>
      </w:r>
      <w:r>
        <w:rPr>
          <w:b/>
        </w:rPr>
        <w:t>:</w:t>
      </w:r>
    </w:p>
    <w:p w:rsidR="00B24DFB" w:rsidRDefault="00B24DFB" w:rsidP="00B24DFB">
      <w:r w:rsidRPr="00756BFB">
        <w:rPr>
          <w:b/>
        </w:rPr>
        <w:tab/>
      </w:r>
      <w:r>
        <w:rPr>
          <w:b/>
        </w:rPr>
        <w:t xml:space="preserve">1. </w:t>
      </w:r>
      <w:r w:rsidRPr="00756BFB">
        <w:t xml:space="preserve">Go to </w:t>
      </w:r>
      <w:hyperlink r:id="rId10" w:history="1">
        <w:r w:rsidR="00125B04" w:rsidRPr="00B65C1D">
          <w:rPr>
            <w:rStyle w:val="Hyperlink"/>
          </w:rPr>
          <w:t>https://www.reachoutandread.org/QI/payment/Default.asp</w:t>
        </w:r>
      </w:hyperlink>
      <w:r w:rsidR="00125B04">
        <w:t xml:space="preserve">. </w:t>
      </w:r>
    </w:p>
    <w:p w:rsidR="00B24DFB" w:rsidRPr="00756BFB" w:rsidRDefault="00B24DFB" w:rsidP="00B24DFB">
      <w:r>
        <w:tab/>
      </w:r>
      <w:r w:rsidRPr="005D3FD6">
        <w:rPr>
          <w:b/>
        </w:rPr>
        <w:t>2.</w:t>
      </w:r>
      <w:r>
        <w:t xml:space="preserve"> Complete the required fields, indicating “Program” Application Type, and click </w:t>
      </w:r>
      <w:proofErr w:type="gramStart"/>
      <w:r>
        <w:t xml:space="preserve">on </w:t>
      </w:r>
      <w:proofErr w:type="gramEnd"/>
      <w:r>
        <w:rPr>
          <w:noProof/>
        </w:rPr>
        <w:drawing>
          <wp:inline distT="0" distB="0" distL="0" distR="0" wp14:anchorId="5839987D" wp14:editId="349BE5FA">
            <wp:extent cx="295275" cy="147638"/>
            <wp:effectExtent l="0" t="0" r="0" b="5080"/>
            <wp:docPr id="7" name="Picture 7" descr="Make payments with PayPal - it's fast, free and secu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payments with PayPal - it's fast, free and secure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B24DFB" w:rsidRDefault="00B24DFB" w:rsidP="00B24DFB">
      <w:r>
        <w:rPr>
          <w:b/>
          <w:i/>
        </w:rPr>
        <w:tab/>
      </w:r>
      <w:r>
        <w:rPr>
          <w:b/>
        </w:rPr>
        <w:t xml:space="preserve">3. </w:t>
      </w:r>
      <w:r>
        <w:t xml:space="preserve">Log in at </w:t>
      </w:r>
      <w:r>
        <w:rPr>
          <w:noProof/>
        </w:rPr>
        <w:drawing>
          <wp:inline distT="0" distB="0" distL="0" distR="0" wp14:anchorId="5BD2773E" wp14:editId="3435740B">
            <wp:extent cx="1800225" cy="228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24DFB" w:rsidRDefault="00B24DFB" w:rsidP="00B24DFB">
      <w:r>
        <w:t xml:space="preserve">OR </w:t>
      </w:r>
    </w:p>
    <w:p w:rsidR="00B24DFB" w:rsidRDefault="00B24DFB" w:rsidP="00B24DFB">
      <w:r>
        <w:tab/>
      </w:r>
      <w:r>
        <w:rPr>
          <w:b/>
        </w:rPr>
        <w:t xml:space="preserve">3. </w:t>
      </w:r>
      <w:r>
        <w:t xml:space="preserve">Complete the required fields under </w:t>
      </w:r>
      <w:r>
        <w:rPr>
          <w:noProof/>
        </w:rPr>
        <w:drawing>
          <wp:inline distT="0" distB="0" distL="0" distR="0" wp14:anchorId="706DD5E7" wp14:editId="40B3FB86">
            <wp:extent cx="2247900" cy="257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click on </w:t>
      </w:r>
      <w:r>
        <w:rPr>
          <w:noProof/>
        </w:rPr>
        <w:drawing>
          <wp:inline distT="0" distB="0" distL="0" distR="0" wp14:anchorId="53C52037" wp14:editId="4C71C455">
            <wp:extent cx="422910" cy="171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to </w:t>
      </w:r>
      <w:r w:rsidR="00E43917">
        <w:t>enter credit card data</w:t>
      </w:r>
      <w:r>
        <w:t xml:space="preserve"> and submit payment.</w:t>
      </w:r>
    </w:p>
    <w:p w:rsidR="00B24DFB" w:rsidRDefault="00B24DFB" w:rsidP="00B24DFB"/>
    <w:p w:rsidR="00E43917" w:rsidRDefault="00B24DFB" w:rsidP="00B24DFB">
      <w:pPr>
        <w:rPr>
          <w:b/>
        </w:rPr>
      </w:pPr>
      <w:r w:rsidRPr="00E43917">
        <w:rPr>
          <w:b/>
          <w:sz w:val="28"/>
          <w:szCs w:val="28"/>
          <w:u w:val="single"/>
        </w:rPr>
        <w:t xml:space="preserve">Submit this </w:t>
      </w:r>
      <w:r w:rsidR="00256EF0">
        <w:rPr>
          <w:b/>
          <w:sz w:val="28"/>
          <w:szCs w:val="28"/>
          <w:u w:val="single"/>
        </w:rPr>
        <w:t>Registr</w:t>
      </w:r>
      <w:r w:rsidRPr="00E43917">
        <w:rPr>
          <w:b/>
          <w:sz w:val="28"/>
          <w:szCs w:val="28"/>
          <w:u w:val="single"/>
        </w:rPr>
        <w:t>ation</w:t>
      </w:r>
      <w:r w:rsidR="00256EF0">
        <w:rPr>
          <w:b/>
          <w:sz w:val="28"/>
          <w:szCs w:val="28"/>
          <w:u w:val="single"/>
        </w:rPr>
        <w:t xml:space="preserve"> Form</w:t>
      </w:r>
      <w:r>
        <w:rPr>
          <w:b/>
          <w:u w:val="single"/>
        </w:rPr>
        <w:t xml:space="preserve">: </w:t>
      </w:r>
      <w:r>
        <w:rPr>
          <w:b/>
        </w:rPr>
        <w:t xml:space="preserve"> </w:t>
      </w:r>
    </w:p>
    <w:p w:rsidR="00E43917" w:rsidRPr="00E43917" w:rsidRDefault="00B31721" w:rsidP="00E43917">
      <w:pPr>
        <w:rPr>
          <w:b/>
        </w:rPr>
      </w:pPr>
      <w:r>
        <w:rPr>
          <w:b/>
        </w:rPr>
        <w:t>C</w:t>
      </w:r>
      <w:r w:rsidR="00B24DFB" w:rsidRPr="00E43917">
        <w:rPr>
          <w:b/>
        </w:rPr>
        <w:t>omplete and submit pages 2-</w:t>
      </w:r>
      <w:r w:rsidR="00E43917" w:rsidRPr="00E43917">
        <w:rPr>
          <w:b/>
        </w:rPr>
        <w:t>3</w:t>
      </w:r>
      <w:r w:rsidR="00B24DFB" w:rsidRPr="00E43917">
        <w:rPr>
          <w:b/>
        </w:rPr>
        <w:t xml:space="preserve"> of this </w:t>
      </w:r>
      <w:r w:rsidR="00256EF0">
        <w:rPr>
          <w:b/>
        </w:rPr>
        <w:t>registration form</w:t>
      </w:r>
      <w:r w:rsidR="00E43917" w:rsidRPr="00E43917">
        <w:rPr>
          <w:b/>
        </w:rPr>
        <w:t xml:space="preserve"> via</w:t>
      </w:r>
      <w:r w:rsidR="00B24DFB" w:rsidRPr="00E43917">
        <w:rPr>
          <w:b/>
        </w:rPr>
        <w:t>:</w:t>
      </w:r>
    </w:p>
    <w:p w:rsidR="00E43917" w:rsidRPr="00E43917" w:rsidRDefault="00E43917" w:rsidP="00E43917">
      <w:r w:rsidRPr="00E43917">
        <w:tab/>
        <w:t>S</w:t>
      </w:r>
      <w:r w:rsidR="00B24DFB" w:rsidRPr="00E43917">
        <w:t xml:space="preserve">can to </w:t>
      </w:r>
      <w:hyperlink r:id="rId15" w:history="1">
        <w:r w:rsidR="00B24DFB" w:rsidRPr="00E43917">
          <w:rPr>
            <w:rStyle w:val="Hyperlink"/>
          </w:rPr>
          <w:t>QI@reachoutandread.org</w:t>
        </w:r>
      </w:hyperlink>
    </w:p>
    <w:p w:rsidR="00E43917" w:rsidRPr="00E43917" w:rsidRDefault="00B24DFB" w:rsidP="00E43917">
      <w:r w:rsidRPr="00E43917">
        <w:t>OR</w:t>
      </w:r>
    </w:p>
    <w:p w:rsidR="00E43917" w:rsidRPr="00E43917" w:rsidRDefault="00E43917" w:rsidP="00E43917">
      <w:r w:rsidRPr="00E43917">
        <w:tab/>
        <w:t>M</w:t>
      </w:r>
      <w:r w:rsidR="00B24DFB" w:rsidRPr="00E43917">
        <w:t>ail to Reach Out and Read, 56 Roland Street, Suite 100-D, Boston, MA 02129-1243, Attn: QI Administrator</w:t>
      </w:r>
    </w:p>
    <w:p w:rsidR="00E43917" w:rsidRDefault="00E43917" w:rsidP="00E43917"/>
    <w:p w:rsidR="00B24DFB" w:rsidRDefault="00E43917" w:rsidP="00E43917">
      <w:proofErr w:type="gramStart"/>
      <w:r w:rsidRPr="00E43917">
        <w:rPr>
          <w:b/>
          <w:sz w:val="28"/>
          <w:szCs w:val="28"/>
          <w:u w:val="single"/>
        </w:rPr>
        <w:t>Q</w:t>
      </w:r>
      <w:r w:rsidR="00B24DFB" w:rsidRPr="00E43917">
        <w:rPr>
          <w:b/>
          <w:sz w:val="28"/>
          <w:szCs w:val="28"/>
          <w:u w:val="single"/>
        </w:rPr>
        <w:t>uestions?</w:t>
      </w:r>
      <w:proofErr w:type="gramEnd"/>
      <w:r w:rsidR="00B24DFB" w:rsidRPr="00873574">
        <w:rPr>
          <w:b/>
          <w:sz w:val="28"/>
          <w:szCs w:val="28"/>
        </w:rPr>
        <w:t xml:space="preserve"> </w:t>
      </w:r>
      <w:r w:rsidRPr="00E43917">
        <w:rPr>
          <w:b/>
        </w:rPr>
        <w:t>E</w:t>
      </w:r>
      <w:r w:rsidR="00B24DFB" w:rsidRPr="00E43917">
        <w:rPr>
          <w:b/>
        </w:rPr>
        <w:t xml:space="preserve">mail </w:t>
      </w:r>
      <w:hyperlink r:id="rId16" w:history="1">
        <w:r w:rsidR="00B24DFB" w:rsidRPr="00E43917">
          <w:rPr>
            <w:rStyle w:val="Hyperlink"/>
            <w:b/>
          </w:rPr>
          <w:t>QI@reachoutandread.org</w:t>
        </w:r>
      </w:hyperlink>
      <w:r w:rsidR="00B24DFB" w:rsidRPr="00E43917">
        <w:rPr>
          <w:b/>
        </w:rPr>
        <w:t xml:space="preserve"> or call 617-455-06</w:t>
      </w:r>
      <w:r w:rsidR="001364F0">
        <w:rPr>
          <w:b/>
        </w:rPr>
        <w:t>3</w:t>
      </w:r>
      <w:r w:rsidR="00B24DFB" w:rsidRPr="00E43917">
        <w:rPr>
          <w:b/>
        </w:rPr>
        <w:t>0</w:t>
      </w:r>
      <w:r w:rsidRPr="00E43917">
        <w:t>.</w:t>
      </w:r>
    </w:p>
    <w:p w:rsidR="00B24DFB" w:rsidRPr="001C102F" w:rsidRDefault="001C102F" w:rsidP="001C102F">
      <w:pPr>
        <w:jc w:val="right"/>
      </w:pPr>
      <w:r>
        <w:lastRenderedPageBreak/>
        <w:tab/>
      </w:r>
    </w:p>
    <w:p w:rsidR="00B24DFB" w:rsidRDefault="00B24DFB" w:rsidP="0051690A">
      <w:pPr>
        <w:rPr>
          <w:b/>
          <w:u w:val="single"/>
        </w:rPr>
      </w:pPr>
    </w:p>
    <w:p w:rsidR="0051690A" w:rsidRPr="001364F0" w:rsidRDefault="00DC7BA2" w:rsidP="0051690A">
      <w:pPr>
        <w:rPr>
          <w:noProof/>
          <w:u w:val="single"/>
        </w:rPr>
      </w:pPr>
      <w:r w:rsidRPr="00EB6287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9BA5E" wp14:editId="421F62D1">
                <wp:simplePos x="0" y="0"/>
                <wp:positionH relativeFrom="column">
                  <wp:posOffset>-9524</wp:posOffset>
                </wp:positionH>
                <wp:positionV relativeFrom="paragraph">
                  <wp:posOffset>-483870</wp:posOffset>
                </wp:positionV>
                <wp:extent cx="1638300" cy="3810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2DB" w:rsidRDefault="001B47B1">
                            <w:r>
                              <w:t xml:space="preserve">ROR </w:t>
                            </w:r>
                            <w:r w:rsidR="001172DB">
                              <w:t>Site ID#__________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-38.1pt;width:129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">
                <v:textbox>
                  <w:txbxContent>
                    <w:p w:rsidR="001172DB" w:rsidRDefault="001B47B1">
                      <w:r>
                        <w:t xml:space="preserve">ROR </w:t>
                      </w:r>
                      <w:r w:rsidR="001172DB">
                        <w:t>Site ID#__________</w:t>
                      </w:r>
                    </w:p>
                  </w:txbxContent>
                </v:textbox>
              </v:shape>
            </w:pict>
          </mc:Fallback>
        </mc:AlternateContent>
      </w:r>
      <w:r w:rsidR="0051690A" w:rsidRPr="00535271">
        <w:rPr>
          <w:b/>
          <w:sz w:val="28"/>
          <w:u w:val="single"/>
        </w:rPr>
        <w:t xml:space="preserve">Participating Provider </w:t>
      </w:r>
      <w:r w:rsidR="00256EF0">
        <w:rPr>
          <w:b/>
          <w:sz w:val="28"/>
          <w:u w:val="single"/>
        </w:rPr>
        <w:t>Registr</w:t>
      </w:r>
      <w:r w:rsidR="0051690A">
        <w:rPr>
          <w:b/>
          <w:sz w:val="28"/>
          <w:u w:val="single"/>
        </w:rPr>
        <w:t>ation</w:t>
      </w:r>
      <w:r w:rsidR="00256EF0">
        <w:rPr>
          <w:b/>
          <w:sz w:val="28"/>
          <w:u w:val="single"/>
        </w:rPr>
        <w:t xml:space="preserve"> Form</w:t>
      </w:r>
      <w:r w:rsidR="0051690A">
        <w:rPr>
          <w:noProof/>
          <w:u w:val="single"/>
        </w:rPr>
        <w:t xml:space="preserve"> </w:t>
      </w:r>
      <w:r w:rsidR="00256EF0">
        <w:rPr>
          <w:noProof/>
        </w:rPr>
        <w:t xml:space="preserve">  Please submit </w:t>
      </w:r>
      <w:r w:rsidR="0051690A" w:rsidRPr="00256EF0">
        <w:rPr>
          <w:noProof/>
        </w:rPr>
        <w:t xml:space="preserve">one page per </w:t>
      </w:r>
      <w:r w:rsidR="00256EF0">
        <w:t>MOC/MC-FP/CME-qualifying</w:t>
      </w:r>
      <w:r w:rsidR="00256EF0">
        <w:rPr>
          <w:noProof/>
        </w:rPr>
        <w:t xml:space="preserve"> </w:t>
      </w:r>
      <w:r w:rsidR="0051690A" w:rsidRPr="00256EF0">
        <w:rPr>
          <w:noProof/>
        </w:rPr>
        <w:t>provider</w:t>
      </w:r>
      <w:r w:rsidR="001364F0">
        <w:rPr>
          <w:noProof/>
        </w:rPr>
        <w:t>, printing</w:t>
      </w:r>
      <w:r w:rsidR="001364F0">
        <w:t xml:space="preserve"> additional sheets as needed</w:t>
      </w:r>
      <w:r w:rsidR="0051690A">
        <w:t>.</w:t>
      </w:r>
    </w:p>
    <w:p w:rsidR="005B1FE2" w:rsidRPr="001364F0" w:rsidRDefault="005B1FE2" w:rsidP="0051690A">
      <w:pPr>
        <w:rPr>
          <w:sz w:val="10"/>
          <w:szCs w:val="16"/>
        </w:rPr>
      </w:pPr>
    </w:p>
    <w:p w:rsidR="0051690A" w:rsidRDefault="00D6470A" w:rsidP="0051690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="0051690A" w:rsidRPr="0049265B">
        <w:rPr>
          <w:b/>
          <w:i/>
          <w:sz w:val="20"/>
          <w:szCs w:val="20"/>
        </w:rPr>
        <w:t xml:space="preserve">Please provide up-to-date email address and telephone number </w:t>
      </w:r>
      <w:r w:rsidR="00037E8C">
        <w:rPr>
          <w:b/>
          <w:i/>
          <w:sz w:val="20"/>
          <w:szCs w:val="20"/>
        </w:rPr>
        <w:t>where we can reach you (not your clinic receptionist)</w:t>
      </w:r>
      <w:r w:rsidR="006578E6">
        <w:rPr>
          <w:b/>
          <w:i/>
          <w:sz w:val="20"/>
          <w:szCs w:val="20"/>
        </w:rPr>
        <w:t xml:space="preserve"> directly</w:t>
      </w:r>
      <w:r w:rsidR="0051690A" w:rsidRPr="0049265B">
        <w:rPr>
          <w:b/>
          <w:i/>
          <w:sz w:val="20"/>
          <w:szCs w:val="20"/>
        </w:rPr>
        <w:t xml:space="preserve">. The QI Team is </w:t>
      </w:r>
      <w:r w:rsidR="00037E8C">
        <w:rPr>
          <w:b/>
          <w:i/>
          <w:sz w:val="20"/>
          <w:szCs w:val="20"/>
        </w:rPr>
        <w:t xml:space="preserve">committed </w:t>
      </w:r>
      <w:r w:rsidR="00563345">
        <w:rPr>
          <w:b/>
          <w:i/>
          <w:sz w:val="20"/>
          <w:szCs w:val="20"/>
        </w:rPr>
        <w:t xml:space="preserve">to </w:t>
      </w:r>
      <w:r w:rsidR="0051690A" w:rsidRPr="0049265B">
        <w:rPr>
          <w:b/>
          <w:i/>
          <w:sz w:val="20"/>
          <w:szCs w:val="20"/>
        </w:rPr>
        <w:t>support</w:t>
      </w:r>
      <w:r w:rsidR="00037E8C">
        <w:rPr>
          <w:b/>
          <w:i/>
          <w:sz w:val="20"/>
          <w:szCs w:val="20"/>
        </w:rPr>
        <w:t>ing</w:t>
      </w:r>
      <w:r w:rsidR="0051690A" w:rsidRPr="0049265B">
        <w:rPr>
          <w:b/>
          <w:i/>
          <w:sz w:val="20"/>
          <w:szCs w:val="20"/>
        </w:rPr>
        <w:t xml:space="preserve"> you in achieving Maintenance of Certification; however, we are able to do so </w:t>
      </w:r>
      <w:r w:rsidR="00037E8C">
        <w:rPr>
          <w:b/>
          <w:i/>
          <w:sz w:val="20"/>
          <w:szCs w:val="20"/>
        </w:rPr>
        <w:t>only if you provide</w:t>
      </w:r>
      <w:r w:rsidR="0051690A" w:rsidRPr="0049265B">
        <w:rPr>
          <w:b/>
          <w:i/>
          <w:sz w:val="20"/>
          <w:szCs w:val="20"/>
        </w:rPr>
        <w:t xml:space="preserve"> complete and accurate contact information.</w:t>
      </w:r>
      <w:r w:rsidR="006578E6">
        <w:rPr>
          <w:b/>
          <w:i/>
          <w:sz w:val="20"/>
          <w:szCs w:val="20"/>
        </w:rPr>
        <w:t xml:space="preserve">  </w:t>
      </w:r>
    </w:p>
    <w:p w:rsidR="005B1FE2" w:rsidRPr="00C527E0" w:rsidRDefault="005B1FE2" w:rsidP="00C527E0">
      <w:pPr>
        <w:jc w:val="right"/>
        <w:rPr>
          <w:i/>
          <w:sz w:val="20"/>
          <w:szCs w:val="20"/>
        </w:rPr>
      </w:pPr>
      <w:r w:rsidRPr="00C527E0">
        <w:rPr>
          <w:vertAlign w:val="superscript"/>
        </w:rPr>
        <w:t>1</w:t>
      </w:r>
      <w:r w:rsidRPr="00C527E0">
        <w:rPr>
          <w:i/>
          <w:sz w:val="20"/>
          <w:szCs w:val="20"/>
        </w:rPr>
        <w:t xml:space="preserve">Your ROR Program Administrator </w:t>
      </w:r>
      <w:r w:rsidR="00C527E0" w:rsidRPr="00C527E0">
        <w:rPr>
          <w:i/>
          <w:sz w:val="20"/>
          <w:szCs w:val="20"/>
        </w:rPr>
        <w:t xml:space="preserve">may </w:t>
      </w:r>
      <w:r w:rsidRPr="00C527E0">
        <w:rPr>
          <w:i/>
          <w:sz w:val="20"/>
          <w:szCs w:val="20"/>
        </w:rPr>
        <w:t xml:space="preserve">be able to provide you with your </w:t>
      </w:r>
      <w:proofErr w:type="spellStart"/>
      <w:r w:rsidRPr="00C527E0">
        <w:rPr>
          <w:i/>
          <w:sz w:val="20"/>
          <w:szCs w:val="20"/>
        </w:rPr>
        <w:t>myROR</w:t>
      </w:r>
      <w:proofErr w:type="spellEnd"/>
      <w:r w:rsidRPr="00C527E0">
        <w:rPr>
          <w:i/>
          <w:sz w:val="20"/>
          <w:szCs w:val="20"/>
        </w:rPr>
        <w:t xml:space="preserve"> Contact ID#.</w:t>
      </w:r>
    </w:p>
    <w:p w:rsidR="005B1FE2" w:rsidRPr="005B1FE2" w:rsidRDefault="005B1FE2" w:rsidP="0051690A">
      <w:pPr>
        <w:rPr>
          <w:sz w:val="20"/>
          <w:szCs w:val="20"/>
        </w:rPr>
      </w:pPr>
    </w:p>
    <w:p w:rsidR="0051690A" w:rsidRDefault="0051690A" w:rsidP="0051690A">
      <w:pPr>
        <w:spacing w:line="360" w:lineRule="auto"/>
      </w:pPr>
      <w:r>
        <w:t>Last Nam</w:t>
      </w:r>
      <w:r w:rsidR="005144E7">
        <w:t>e: ___________________________</w:t>
      </w:r>
      <w:r w:rsidR="005144E7">
        <w:tab/>
      </w:r>
      <w:proofErr w:type="gramStart"/>
      <w:r>
        <w:t>First</w:t>
      </w:r>
      <w:proofErr w:type="gramEnd"/>
      <w:r>
        <w:t xml:space="preserve"> Name: ___________________________</w:t>
      </w:r>
      <w:r>
        <w:tab/>
      </w:r>
      <w:proofErr w:type="spellStart"/>
      <w:r w:rsidR="00A617B4">
        <w:t>myROR</w:t>
      </w:r>
      <w:proofErr w:type="spellEnd"/>
      <w:r w:rsidR="00A617B4">
        <w:t xml:space="preserve"> </w:t>
      </w:r>
      <w:r>
        <w:t>Contact ID#</w:t>
      </w:r>
      <w:r w:rsidR="001364F0">
        <w:t xml:space="preserve"> (if known)</w:t>
      </w:r>
      <w:r w:rsidR="001364F0" w:rsidRPr="001364F0">
        <w:rPr>
          <w:b/>
          <w:vertAlign w:val="superscript"/>
        </w:rPr>
        <w:t xml:space="preserve"> </w:t>
      </w:r>
      <w:r w:rsidR="001364F0" w:rsidRPr="00CF65B9">
        <w:rPr>
          <w:b/>
          <w:vertAlign w:val="superscript"/>
        </w:rPr>
        <w:t>1</w:t>
      </w:r>
      <w:r>
        <w:t>: _______________</w:t>
      </w:r>
    </w:p>
    <w:p w:rsidR="00A617B4" w:rsidRPr="00DC7BA2" w:rsidRDefault="005B1FE2" w:rsidP="0051690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6470A" w:rsidRDefault="00D6470A" w:rsidP="0051690A">
      <w:pPr>
        <w:spacing w:line="360" w:lineRule="auto"/>
      </w:pPr>
      <w:r w:rsidRPr="00CF65B9">
        <w:rPr>
          <w:b/>
        </w:rPr>
        <w:t>*</w:t>
      </w:r>
      <w:r>
        <w:t>P</w:t>
      </w:r>
      <w:r w:rsidR="0051690A">
        <w:t>hone: ____________________</w:t>
      </w:r>
      <w:r w:rsidR="0051690A">
        <w:tab/>
      </w:r>
      <w:r w:rsidRPr="00CF65B9">
        <w:rPr>
          <w:b/>
        </w:rPr>
        <w:t>*</w:t>
      </w:r>
      <w:r w:rsidR="0051690A">
        <w:t>Email Address: ______________________________</w:t>
      </w:r>
      <w:r>
        <w:t>___</w:t>
      </w:r>
      <w:r w:rsidR="0051690A">
        <w:t>_</w:t>
      </w:r>
      <w:r w:rsidR="005144E7">
        <w:t>__________</w:t>
      </w:r>
      <w:r w:rsidR="0051690A">
        <w:tab/>
      </w:r>
      <w:r>
        <w:t>Certifying Board (ABP, ABFM): ____________</w:t>
      </w:r>
    </w:p>
    <w:p w:rsidR="00D6470A" w:rsidRPr="00DC7BA2" w:rsidRDefault="00D6470A" w:rsidP="0051690A">
      <w:pPr>
        <w:spacing w:line="360" w:lineRule="auto"/>
        <w:rPr>
          <w:sz w:val="16"/>
          <w:szCs w:val="16"/>
        </w:rPr>
      </w:pPr>
    </w:p>
    <w:p w:rsidR="0051690A" w:rsidRDefault="0051690A" w:rsidP="0051690A">
      <w:pPr>
        <w:spacing w:line="360" w:lineRule="auto"/>
      </w:pPr>
      <w:r>
        <w:t>MOC</w:t>
      </w:r>
      <w:r w:rsidR="005144E7">
        <w:t>/MC-FP</w:t>
      </w:r>
      <w:r>
        <w:t xml:space="preserve"> Expiration Date: ____________ </w:t>
      </w:r>
      <w:r w:rsidR="00A617B4">
        <w:tab/>
      </w:r>
      <w:r w:rsidR="00DC7BA2">
        <w:t xml:space="preserve">  </w:t>
      </w:r>
      <w:r w:rsidR="00C426E2">
        <w:t>C</w:t>
      </w:r>
      <w:r w:rsidR="009E7C6D">
        <w:t xml:space="preserve">heck here if you </w:t>
      </w:r>
      <w:r w:rsidR="00C426E2">
        <w:t>will serve as t</w:t>
      </w:r>
      <w:r w:rsidR="009E7C6D">
        <w:t xml:space="preserve">he </w:t>
      </w:r>
      <w:r w:rsidR="00D6470A">
        <w:t>QI Project Chair</w:t>
      </w:r>
      <w:r>
        <w:t>:  _____</w:t>
      </w:r>
      <w:r w:rsidR="00D6470A">
        <w:t>_</w:t>
      </w:r>
      <w:r w:rsidR="00C426E2">
        <w:tab/>
      </w:r>
    </w:p>
    <w:p w:rsidR="0051690A" w:rsidRPr="00847E49" w:rsidRDefault="0051690A" w:rsidP="0051690A">
      <w:pPr>
        <w:rPr>
          <w:b/>
        </w:rPr>
      </w:pPr>
      <w:r w:rsidRPr="00847E49">
        <w:rPr>
          <w:b/>
        </w:rPr>
        <w:t>I understand the roles and responsibilities of participating in the Reach Out and Read QI Project for Maintenance of Certification</w:t>
      </w:r>
      <w:r w:rsidR="00EB25A6">
        <w:rPr>
          <w:b/>
        </w:rPr>
        <w:t xml:space="preserve">/Continuing Medical Education credit </w:t>
      </w:r>
      <w:r w:rsidRPr="00847E49">
        <w:rPr>
          <w:b/>
        </w:rPr>
        <w:t>and</w:t>
      </w:r>
      <w:r>
        <w:rPr>
          <w:b/>
        </w:rPr>
        <w:t xml:space="preserve"> </w:t>
      </w:r>
      <w:r w:rsidR="001364F0">
        <w:rPr>
          <w:b/>
        </w:rPr>
        <w:t>hereby</w:t>
      </w:r>
      <w:r w:rsidRPr="00847E49">
        <w:rPr>
          <w:b/>
        </w:rPr>
        <w:t xml:space="preserve"> certify that</w:t>
      </w:r>
      <w:r>
        <w:rPr>
          <w:b/>
        </w:rPr>
        <w:t xml:space="preserve"> </w:t>
      </w:r>
      <w:r w:rsidRPr="00847E49">
        <w:rPr>
          <w:b/>
        </w:rPr>
        <w:t xml:space="preserve">I will </w:t>
      </w:r>
      <w:r w:rsidR="00037E8C">
        <w:rPr>
          <w:b/>
        </w:rPr>
        <w:t>fulfill</w:t>
      </w:r>
      <w:r w:rsidR="00563345">
        <w:rPr>
          <w:b/>
        </w:rPr>
        <w:t xml:space="preserve"> </w:t>
      </w:r>
      <w:r w:rsidRPr="00847E49">
        <w:rPr>
          <w:b/>
        </w:rPr>
        <w:t>the roles and responsibilities required for Project</w:t>
      </w:r>
      <w:r w:rsidR="00EB25A6">
        <w:rPr>
          <w:b/>
        </w:rPr>
        <w:t xml:space="preserve"> credits</w:t>
      </w:r>
      <w:r w:rsidRPr="00847E49">
        <w:rPr>
          <w:b/>
        </w:rPr>
        <w:t>.</w:t>
      </w:r>
    </w:p>
    <w:p w:rsidR="00A617B4" w:rsidRPr="00DC7BA2" w:rsidRDefault="00A617B4" w:rsidP="0051690A"/>
    <w:p w:rsidR="0051690A" w:rsidRDefault="0051690A" w:rsidP="0051690A">
      <w:pPr>
        <w:rPr>
          <w:i/>
        </w:rPr>
      </w:pPr>
      <w:r>
        <w:rPr>
          <w:i/>
        </w:rPr>
        <w:t>______________________________________________________________________________________________________________________</w:t>
      </w:r>
    </w:p>
    <w:p w:rsidR="0051690A" w:rsidRDefault="0051690A" w:rsidP="0051690A">
      <w:pPr>
        <w:rPr>
          <w:i/>
        </w:rPr>
      </w:pPr>
      <w:r>
        <w:rPr>
          <w:i/>
        </w:rPr>
        <w:t>(Participant Signature)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:rsidR="0051690A" w:rsidRDefault="0051690A" w:rsidP="0051690A">
      <w:pPr>
        <w:rPr>
          <w:i/>
        </w:rPr>
      </w:pPr>
    </w:p>
    <w:p w:rsidR="0051690A" w:rsidRDefault="0051690A" w:rsidP="0051690A">
      <w:r w:rsidRPr="00026647">
        <w:rPr>
          <w:b/>
          <w:sz w:val="28"/>
          <w:szCs w:val="28"/>
          <w:u w:val="single"/>
        </w:rPr>
        <w:t xml:space="preserve">Participating Provider </w:t>
      </w:r>
      <w:r w:rsidR="00037E8C" w:rsidRPr="00026647">
        <w:rPr>
          <w:b/>
          <w:sz w:val="28"/>
          <w:szCs w:val="28"/>
          <w:u w:val="single"/>
        </w:rPr>
        <w:t>Payment</w:t>
      </w:r>
      <w:r w:rsidR="009E7C6D">
        <w:rPr>
          <w:b/>
          <w:sz w:val="28"/>
          <w:szCs w:val="28"/>
        </w:rPr>
        <w:t>:</w:t>
      </w:r>
      <w:r w:rsidR="00037E8C" w:rsidRPr="00026647">
        <w:rPr>
          <w:b/>
          <w:sz w:val="28"/>
          <w:szCs w:val="28"/>
          <w:u w:val="single"/>
        </w:rPr>
        <w:t xml:space="preserve"> </w:t>
      </w:r>
      <w:r>
        <w:t>The QI Project requires</w:t>
      </w:r>
      <w:r w:rsidR="00E43917">
        <w:t xml:space="preserve"> payment </w:t>
      </w:r>
      <w:r w:rsidR="00E43917" w:rsidRPr="005B1FE2">
        <w:t>of $250,</w:t>
      </w:r>
      <w:r w:rsidR="00E43917">
        <w:t xml:space="preserve"> payable via PayPal only,</w:t>
      </w:r>
      <w:r>
        <w:t xml:space="preserve"> for each </w:t>
      </w:r>
      <w:r w:rsidR="009E7C6D">
        <w:t>MOC/</w:t>
      </w:r>
      <w:r w:rsidR="005144E7">
        <w:t>MC-FP/</w:t>
      </w:r>
      <w:r w:rsidR="009E7C6D">
        <w:t xml:space="preserve">CME-qualifying </w:t>
      </w:r>
      <w:r>
        <w:t xml:space="preserve">provider. </w:t>
      </w:r>
    </w:p>
    <w:p w:rsidR="00680248" w:rsidRPr="00756BFB" w:rsidRDefault="009E7C6D" w:rsidP="00680248">
      <w:pPr>
        <w:rPr>
          <w:b/>
        </w:rPr>
      </w:pPr>
      <w:r>
        <w:rPr>
          <w:b/>
        </w:rPr>
        <w:t>To p</w:t>
      </w:r>
      <w:r w:rsidR="00680248" w:rsidRPr="00756BFB">
        <w:rPr>
          <w:b/>
        </w:rPr>
        <w:t>ay via PayPal</w:t>
      </w:r>
      <w:r>
        <w:rPr>
          <w:b/>
        </w:rPr>
        <w:t>:</w:t>
      </w:r>
    </w:p>
    <w:p w:rsidR="005D3FD6" w:rsidRDefault="00680248" w:rsidP="00680248">
      <w:r w:rsidRPr="00756BFB">
        <w:rPr>
          <w:b/>
        </w:rPr>
        <w:tab/>
      </w:r>
      <w:r w:rsidR="005D3FD6">
        <w:rPr>
          <w:b/>
        </w:rPr>
        <w:t xml:space="preserve">1. </w:t>
      </w:r>
      <w:r w:rsidRPr="00756BFB">
        <w:t xml:space="preserve">Go to </w:t>
      </w:r>
      <w:hyperlink r:id="rId17" w:history="1">
        <w:r w:rsidR="00125B04" w:rsidRPr="00B65C1D">
          <w:rPr>
            <w:rStyle w:val="Hyperlink"/>
          </w:rPr>
          <w:t>https://www.reachoutandread.org/QI/payment/Default.asp</w:t>
        </w:r>
      </w:hyperlink>
      <w:r w:rsidR="00125B04">
        <w:t>.</w:t>
      </w:r>
      <w:r w:rsidR="009E7C6D">
        <w:t xml:space="preserve">  </w:t>
      </w:r>
    </w:p>
    <w:p w:rsidR="00680248" w:rsidRPr="00756BFB" w:rsidRDefault="005D3FD6" w:rsidP="00680248">
      <w:r>
        <w:tab/>
      </w:r>
      <w:r w:rsidRPr="005D3FD6">
        <w:rPr>
          <w:b/>
        </w:rPr>
        <w:t>2.</w:t>
      </w:r>
      <w:r>
        <w:t xml:space="preserve"> </w:t>
      </w:r>
      <w:r w:rsidR="009E7C6D">
        <w:t xml:space="preserve">Complete the required fields, indicating “Provider” Application Type, and click </w:t>
      </w:r>
      <w:r>
        <w:t>on</w:t>
      </w:r>
      <w:r w:rsidR="009E7C6D">
        <w:rPr>
          <w:noProof/>
        </w:rPr>
        <w:drawing>
          <wp:inline distT="0" distB="0" distL="0" distR="0">
            <wp:extent cx="295275" cy="147638"/>
            <wp:effectExtent l="0" t="0" r="0" b="5080"/>
            <wp:docPr id="1" name="Picture 1" descr="Make payments with PayPal - it's fast, free and secu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payments with PayPal - it's fast, free and secure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C6D">
        <w:t>.</w:t>
      </w:r>
    </w:p>
    <w:p w:rsidR="00DC7BA2" w:rsidRDefault="00784947" w:rsidP="00DC7BA2">
      <w:r>
        <w:rPr>
          <w:b/>
          <w:i/>
        </w:rPr>
        <w:tab/>
      </w:r>
      <w:r w:rsidR="00DC7BA2">
        <w:rPr>
          <w:b/>
        </w:rPr>
        <w:t xml:space="preserve">3. </w:t>
      </w:r>
      <w:r w:rsidR="00DC7BA2">
        <w:t xml:space="preserve">Log in at </w:t>
      </w:r>
      <w:r w:rsidR="00DC7BA2">
        <w:rPr>
          <w:noProof/>
        </w:rPr>
        <w:drawing>
          <wp:inline distT="0" distB="0" distL="0" distR="0" wp14:anchorId="76570933" wp14:editId="0408D14F">
            <wp:extent cx="1800225" cy="228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BA2">
        <w:t xml:space="preserve"> </w:t>
      </w:r>
    </w:p>
    <w:p w:rsidR="00DC7BA2" w:rsidRPr="00DC7BA2" w:rsidRDefault="00DC7BA2" w:rsidP="00DC7BA2">
      <w:pPr>
        <w:rPr>
          <w:sz w:val="20"/>
          <w:szCs w:val="20"/>
        </w:rPr>
      </w:pPr>
      <w:r w:rsidRPr="00DC7BA2">
        <w:rPr>
          <w:sz w:val="20"/>
          <w:szCs w:val="20"/>
        </w:rPr>
        <w:t xml:space="preserve">OR </w:t>
      </w:r>
    </w:p>
    <w:p w:rsidR="00DC7BA2" w:rsidRDefault="00DC7BA2" w:rsidP="00DC7BA2">
      <w:r>
        <w:tab/>
      </w:r>
      <w:r>
        <w:rPr>
          <w:b/>
        </w:rPr>
        <w:t xml:space="preserve">3. </w:t>
      </w:r>
      <w:r>
        <w:t xml:space="preserve">Complete the required fields under </w:t>
      </w:r>
      <w:r>
        <w:rPr>
          <w:noProof/>
        </w:rPr>
        <w:drawing>
          <wp:inline distT="0" distB="0" distL="0" distR="0" wp14:anchorId="615266D7" wp14:editId="31402737">
            <wp:extent cx="2247900" cy="257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click on </w:t>
      </w:r>
      <w:r>
        <w:rPr>
          <w:noProof/>
        </w:rPr>
        <w:drawing>
          <wp:inline distT="0" distB="0" distL="0" distR="0" wp14:anchorId="052D2C0C" wp14:editId="30FF6B47">
            <wp:extent cx="422910" cy="171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 enter credit card data and submit payment.</w:t>
      </w:r>
    </w:p>
    <w:p w:rsidR="00DC7BA2" w:rsidRDefault="00DC7BA2" w:rsidP="00DC7BA2"/>
    <w:p w:rsidR="006578E6" w:rsidRDefault="006578E6" w:rsidP="006578E6">
      <w:pPr>
        <w:rPr>
          <w:b/>
        </w:rPr>
      </w:pPr>
      <w:r w:rsidRPr="00E43917">
        <w:rPr>
          <w:b/>
          <w:sz w:val="28"/>
          <w:szCs w:val="28"/>
          <w:u w:val="single"/>
        </w:rPr>
        <w:t xml:space="preserve">Submit this </w:t>
      </w:r>
      <w:r w:rsidR="001364F0">
        <w:rPr>
          <w:b/>
          <w:sz w:val="28"/>
          <w:szCs w:val="28"/>
          <w:u w:val="single"/>
        </w:rPr>
        <w:t>Registr</w:t>
      </w:r>
      <w:r w:rsidRPr="00E43917">
        <w:rPr>
          <w:b/>
          <w:sz w:val="28"/>
          <w:szCs w:val="28"/>
          <w:u w:val="single"/>
        </w:rPr>
        <w:t>ation</w:t>
      </w:r>
      <w:r w:rsidR="001364F0">
        <w:rPr>
          <w:b/>
          <w:sz w:val="28"/>
          <w:szCs w:val="28"/>
          <w:u w:val="single"/>
        </w:rPr>
        <w:t xml:space="preserve"> Form</w:t>
      </w:r>
      <w:r>
        <w:rPr>
          <w:b/>
          <w:u w:val="single"/>
        </w:rPr>
        <w:t xml:space="preserve">: </w:t>
      </w:r>
      <w:r>
        <w:rPr>
          <w:b/>
        </w:rPr>
        <w:t xml:space="preserve"> </w:t>
      </w:r>
    </w:p>
    <w:p w:rsidR="006578E6" w:rsidRPr="00E43917" w:rsidRDefault="00B31721" w:rsidP="006578E6">
      <w:pPr>
        <w:rPr>
          <w:b/>
        </w:rPr>
      </w:pPr>
      <w:r>
        <w:rPr>
          <w:b/>
        </w:rPr>
        <w:t>C</w:t>
      </w:r>
      <w:r w:rsidR="006578E6" w:rsidRPr="00E43917">
        <w:rPr>
          <w:b/>
        </w:rPr>
        <w:t xml:space="preserve">omplete and submit pages 2-3 of this </w:t>
      </w:r>
      <w:r w:rsidR="001364F0">
        <w:rPr>
          <w:b/>
        </w:rPr>
        <w:t xml:space="preserve">registration form </w:t>
      </w:r>
      <w:r w:rsidR="006578E6" w:rsidRPr="00E43917">
        <w:rPr>
          <w:b/>
        </w:rPr>
        <w:t>via:</w:t>
      </w:r>
    </w:p>
    <w:p w:rsidR="006578E6" w:rsidRPr="00E43917" w:rsidRDefault="006578E6" w:rsidP="006578E6">
      <w:r w:rsidRPr="00E43917">
        <w:tab/>
        <w:t xml:space="preserve">Scan to </w:t>
      </w:r>
      <w:hyperlink r:id="rId18" w:history="1">
        <w:r w:rsidRPr="00E43917">
          <w:rPr>
            <w:rStyle w:val="Hyperlink"/>
          </w:rPr>
          <w:t>QI@reachoutandread.org</w:t>
        </w:r>
      </w:hyperlink>
    </w:p>
    <w:p w:rsidR="006578E6" w:rsidRPr="00E43917" w:rsidRDefault="006578E6" w:rsidP="006578E6">
      <w:r w:rsidRPr="00E43917">
        <w:t>OR</w:t>
      </w:r>
    </w:p>
    <w:p w:rsidR="006578E6" w:rsidRPr="00E43917" w:rsidRDefault="006578E6" w:rsidP="006578E6">
      <w:r w:rsidRPr="00E43917">
        <w:tab/>
        <w:t>Mail to Reach Out and Read, 56 Roland Street, Suite 100-D, Boston, MA 02129-1243, Attn: QI Administrator</w:t>
      </w:r>
    </w:p>
    <w:p w:rsidR="006578E6" w:rsidRDefault="006578E6" w:rsidP="006578E6"/>
    <w:p w:rsidR="00680248" w:rsidRPr="00427461" w:rsidRDefault="006578E6" w:rsidP="005B1FE2">
      <w:proofErr w:type="gramStart"/>
      <w:r w:rsidRPr="00E43917">
        <w:rPr>
          <w:b/>
          <w:sz w:val="28"/>
          <w:szCs w:val="28"/>
          <w:u w:val="single"/>
        </w:rPr>
        <w:t>Questions?</w:t>
      </w:r>
      <w:proofErr w:type="gramEnd"/>
      <w:r w:rsidRPr="00873574">
        <w:rPr>
          <w:b/>
          <w:sz w:val="28"/>
          <w:szCs w:val="28"/>
        </w:rPr>
        <w:t xml:space="preserve"> </w:t>
      </w:r>
      <w:r w:rsidRPr="00E43917">
        <w:rPr>
          <w:b/>
        </w:rPr>
        <w:t xml:space="preserve">Email </w:t>
      </w:r>
      <w:hyperlink r:id="rId19" w:history="1">
        <w:r w:rsidRPr="00E43917">
          <w:rPr>
            <w:rStyle w:val="Hyperlink"/>
            <w:b/>
          </w:rPr>
          <w:t>QI@reachoutandread.org</w:t>
        </w:r>
      </w:hyperlink>
      <w:r w:rsidRPr="00E43917">
        <w:rPr>
          <w:b/>
        </w:rPr>
        <w:t xml:space="preserve"> or call 617-455-06</w:t>
      </w:r>
      <w:r w:rsidR="001364F0">
        <w:rPr>
          <w:b/>
        </w:rPr>
        <w:t>3</w:t>
      </w:r>
      <w:r w:rsidRPr="00E43917">
        <w:rPr>
          <w:b/>
        </w:rPr>
        <w:t>0</w:t>
      </w:r>
      <w:r w:rsidRPr="00E43917">
        <w:t>.</w:t>
      </w:r>
      <w:r w:rsidR="005B1FE2">
        <w:tab/>
      </w:r>
      <w:r w:rsidR="005B1FE2">
        <w:tab/>
      </w:r>
      <w:r w:rsidR="005B1FE2">
        <w:rPr>
          <w:b/>
          <w:i/>
          <w:sz w:val="20"/>
          <w:szCs w:val="20"/>
        </w:rPr>
        <w:tab/>
      </w:r>
      <w:r w:rsidR="005B1FE2">
        <w:rPr>
          <w:b/>
          <w:i/>
          <w:sz w:val="20"/>
          <w:szCs w:val="20"/>
        </w:rPr>
        <w:tab/>
      </w:r>
      <w:r w:rsidR="005B1FE2">
        <w:rPr>
          <w:b/>
          <w:i/>
          <w:sz w:val="20"/>
          <w:szCs w:val="20"/>
        </w:rPr>
        <w:tab/>
      </w:r>
      <w:r w:rsidR="005B1FE2">
        <w:rPr>
          <w:b/>
          <w:i/>
          <w:sz w:val="20"/>
          <w:szCs w:val="20"/>
        </w:rPr>
        <w:tab/>
      </w:r>
      <w:r w:rsidR="005B1FE2">
        <w:rPr>
          <w:b/>
          <w:i/>
          <w:sz w:val="20"/>
          <w:szCs w:val="20"/>
        </w:rPr>
        <w:tab/>
      </w:r>
      <w:r w:rsidR="005B1FE2">
        <w:rPr>
          <w:b/>
          <w:i/>
          <w:sz w:val="20"/>
          <w:szCs w:val="20"/>
        </w:rPr>
        <w:tab/>
      </w:r>
      <w:r w:rsidR="005B1FE2">
        <w:rPr>
          <w:b/>
          <w:i/>
          <w:sz w:val="20"/>
          <w:szCs w:val="20"/>
        </w:rPr>
        <w:tab/>
      </w:r>
    </w:p>
    <w:sectPr w:rsidR="00680248" w:rsidRPr="00427461" w:rsidSect="002C0F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DB" w:rsidRDefault="001172DB" w:rsidP="001172DB">
      <w:r>
        <w:separator/>
      </w:r>
    </w:p>
  </w:endnote>
  <w:endnote w:type="continuationSeparator" w:id="0">
    <w:p w:rsidR="001172DB" w:rsidRDefault="001172DB" w:rsidP="0011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F0" w:rsidRDefault="002C0F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5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C0FF0" w:rsidRDefault="002C0F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7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7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5EB3" w:rsidRDefault="00955EB3" w:rsidP="00955EB3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F0" w:rsidRDefault="002C0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DB" w:rsidRDefault="001172DB" w:rsidP="001172DB">
      <w:r>
        <w:separator/>
      </w:r>
    </w:p>
  </w:footnote>
  <w:footnote w:type="continuationSeparator" w:id="0">
    <w:p w:rsidR="001172DB" w:rsidRDefault="001172DB" w:rsidP="0011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F0" w:rsidRDefault="002C0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46" w:rsidRDefault="00BD0F46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655A702C" wp14:editId="598E342E">
          <wp:extent cx="866775" cy="531622"/>
          <wp:effectExtent l="0" t="0" r="0" b="1905"/>
          <wp:docPr id="21" name="Picture 21" descr="G:\NEW ROR LOGO - GREAT STORIES\ROR logo_Final_TagGy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NEW ROR LOGO - GREAT STORIES\ROR logo_Final_TagGy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766" cy="53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F0" w:rsidRDefault="002C0F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05F9"/>
    <w:multiLevelType w:val="hybridMultilevel"/>
    <w:tmpl w:val="0198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55402"/>
    <w:multiLevelType w:val="hybridMultilevel"/>
    <w:tmpl w:val="1954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47A3C"/>
    <w:multiLevelType w:val="hybridMultilevel"/>
    <w:tmpl w:val="2E32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71E1C"/>
    <w:multiLevelType w:val="hybridMultilevel"/>
    <w:tmpl w:val="A66061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1453E51"/>
    <w:multiLevelType w:val="hybridMultilevel"/>
    <w:tmpl w:val="C586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80CBF"/>
    <w:multiLevelType w:val="hybridMultilevel"/>
    <w:tmpl w:val="6FE884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CD226DE"/>
    <w:multiLevelType w:val="hybridMultilevel"/>
    <w:tmpl w:val="7E2CD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51984"/>
    <w:multiLevelType w:val="hybridMultilevel"/>
    <w:tmpl w:val="1FE4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A"/>
    <w:rsid w:val="00026647"/>
    <w:rsid w:val="00037E8C"/>
    <w:rsid w:val="00067F40"/>
    <w:rsid w:val="0007023D"/>
    <w:rsid w:val="000B3465"/>
    <w:rsid w:val="000E1B7F"/>
    <w:rsid w:val="001172DB"/>
    <w:rsid w:val="00125B04"/>
    <w:rsid w:val="001364F0"/>
    <w:rsid w:val="00155F44"/>
    <w:rsid w:val="001B47B1"/>
    <w:rsid w:val="001C102F"/>
    <w:rsid w:val="00244AE5"/>
    <w:rsid w:val="00256EF0"/>
    <w:rsid w:val="002C0FF0"/>
    <w:rsid w:val="002F773C"/>
    <w:rsid w:val="00387F93"/>
    <w:rsid w:val="003C0CF6"/>
    <w:rsid w:val="003E7EAF"/>
    <w:rsid w:val="00427461"/>
    <w:rsid w:val="004343B6"/>
    <w:rsid w:val="004A1065"/>
    <w:rsid w:val="004E4A7E"/>
    <w:rsid w:val="005144E7"/>
    <w:rsid w:val="0051690A"/>
    <w:rsid w:val="00526AE9"/>
    <w:rsid w:val="00563345"/>
    <w:rsid w:val="005B1FE2"/>
    <w:rsid w:val="005D3FD6"/>
    <w:rsid w:val="006578E6"/>
    <w:rsid w:val="00680248"/>
    <w:rsid w:val="00683491"/>
    <w:rsid w:val="006D2132"/>
    <w:rsid w:val="006E42A7"/>
    <w:rsid w:val="00712A35"/>
    <w:rsid w:val="00780B87"/>
    <w:rsid w:val="00784947"/>
    <w:rsid w:val="007933E3"/>
    <w:rsid w:val="007A15B4"/>
    <w:rsid w:val="007F12FE"/>
    <w:rsid w:val="00852741"/>
    <w:rsid w:val="00953817"/>
    <w:rsid w:val="00955EB3"/>
    <w:rsid w:val="00986E7E"/>
    <w:rsid w:val="009877DA"/>
    <w:rsid w:val="009E7C6D"/>
    <w:rsid w:val="00A617B4"/>
    <w:rsid w:val="00A81498"/>
    <w:rsid w:val="00B10031"/>
    <w:rsid w:val="00B24DFB"/>
    <w:rsid w:val="00B31721"/>
    <w:rsid w:val="00B7067E"/>
    <w:rsid w:val="00B7262A"/>
    <w:rsid w:val="00B83B8C"/>
    <w:rsid w:val="00B872CA"/>
    <w:rsid w:val="00BA6C5B"/>
    <w:rsid w:val="00BD0F46"/>
    <w:rsid w:val="00BE016A"/>
    <w:rsid w:val="00C05131"/>
    <w:rsid w:val="00C426E2"/>
    <w:rsid w:val="00C527E0"/>
    <w:rsid w:val="00C56937"/>
    <w:rsid w:val="00C618AD"/>
    <w:rsid w:val="00C61DCF"/>
    <w:rsid w:val="00CA37B2"/>
    <w:rsid w:val="00CA3A27"/>
    <w:rsid w:val="00CB6345"/>
    <w:rsid w:val="00CF65B9"/>
    <w:rsid w:val="00D32078"/>
    <w:rsid w:val="00D571DE"/>
    <w:rsid w:val="00D6470A"/>
    <w:rsid w:val="00D64EFF"/>
    <w:rsid w:val="00DC7BA2"/>
    <w:rsid w:val="00E14344"/>
    <w:rsid w:val="00E2023C"/>
    <w:rsid w:val="00E43917"/>
    <w:rsid w:val="00E76039"/>
    <w:rsid w:val="00EB25A6"/>
    <w:rsid w:val="00EB6287"/>
    <w:rsid w:val="00EC348A"/>
    <w:rsid w:val="00EE18E6"/>
    <w:rsid w:val="00F8496D"/>
    <w:rsid w:val="00F849B3"/>
    <w:rsid w:val="00FC1A64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8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6C5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E8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344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344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7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2DB"/>
  </w:style>
  <w:style w:type="paragraph" w:styleId="Footer">
    <w:name w:val="footer"/>
    <w:basedOn w:val="Normal"/>
    <w:link w:val="FooterChar"/>
    <w:uiPriority w:val="99"/>
    <w:unhideWhenUsed/>
    <w:rsid w:val="00117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8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6C5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E8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344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344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7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2DB"/>
  </w:style>
  <w:style w:type="paragraph" w:styleId="Footer">
    <w:name w:val="footer"/>
    <w:basedOn w:val="Normal"/>
    <w:link w:val="FooterChar"/>
    <w:uiPriority w:val="99"/>
    <w:unhideWhenUsed/>
    <w:rsid w:val="00117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@reachoutandread.org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QI@reachoutandread.or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reachoutandread.org/QI/payment/Default.asp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QI@reachoutandread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QI@reachoutandread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reachoutandread.org/QI/payment/Default.asp" TargetMode="External"/><Relationship Id="rId19" Type="http://schemas.openxmlformats.org/officeDocument/2006/relationships/hyperlink" Target="mailto:QI@reachoutandrea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achoutandread.org/FileRepository/QI_Overview.pdf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Reach Out and Read Programs</dc:creator>
  <cp:lastModifiedBy>Nicola Shearman</cp:lastModifiedBy>
  <cp:revision>2</cp:revision>
  <cp:lastPrinted>2013-03-27T16:18:00Z</cp:lastPrinted>
  <dcterms:created xsi:type="dcterms:W3CDTF">2015-04-20T18:32:00Z</dcterms:created>
  <dcterms:modified xsi:type="dcterms:W3CDTF">2015-04-20T18:32:00Z</dcterms:modified>
</cp:coreProperties>
</file>