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9E4EE7" w14:textId="3BADD55E" w:rsidR="00C03080" w:rsidRDefault="001B4F7C">
      <w:pPr>
        <w:pStyle w:val="normal0"/>
        <w:jc w:val="center"/>
      </w:pPr>
      <w:r>
        <w:rPr>
          <w:rFonts w:ascii="Verdana" w:hAnsi="Verdana" w:cs="Verdana"/>
          <w:noProof/>
          <w:color w:val="auto"/>
          <w:sz w:val="28"/>
          <w:szCs w:val="28"/>
        </w:rPr>
        <w:drawing>
          <wp:inline distT="0" distB="0" distL="0" distR="0" wp14:anchorId="1A421A5A" wp14:editId="087B28DB">
            <wp:extent cx="6426200" cy="1600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37" cy="16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B3F9" w14:textId="207F42F1" w:rsidR="00F81DB4" w:rsidRDefault="00704607" w:rsidP="00F81DB4">
      <w:pPr>
        <w:pStyle w:val="normal0"/>
      </w:pPr>
      <w:r>
        <w:rPr>
          <w:b/>
          <w:sz w:val="32"/>
        </w:rPr>
        <w:t xml:space="preserve">Annual Parent </w:t>
      </w:r>
      <w:r w:rsidR="00EA236A">
        <w:rPr>
          <w:b/>
          <w:sz w:val="32"/>
        </w:rPr>
        <w:t xml:space="preserve">/ Guardian </w:t>
      </w:r>
      <w:r>
        <w:rPr>
          <w:b/>
          <w:sz w:val="32"/>
        </w:rPr>
        <w:t>Contribution Request:  $55 Suggested Level</w:t>
      </w:r>
    </w:p>
    <w:p w14:paraId="102A4B99" w14:textId="504BA9AB" w:rsidR="00FD3281" w:rsidRDefault="00EA236A" w:rsidP="00721B13">
      <w:r>
        <w:t>Our goal is 100% parent / guardian participation in contributing RPA dues this year! The suggested donation is $55, but please contribute at a level that is comfortable for you.</w:t>
      </w:r>
      <w:r w:rsidR="00704607">
        <w:t xml:space="preserve"> Please</w:t>
      </w:r>
      <w:r w:rsidR="00273C17">
        <w:t xml:space="preserve"> make checks payable to Raskob Parent Association or RPA</w:t>
      </w:r>
      <w:r w:rsidR="00704607">
        <w:t xml:space="preserve">. </w:t>
      </w:r>
      <w:r w:rsidR="00721B13" w:rsidRPr="00721B13">
        <w:t>Dues may also be paid using a credit card and the form is attached</w:t>
      </w:r>
      <w:r w:rsidR="00721B13">
        <w:t xml:space="preserve">. </w:t>
      </w:r>
      <w:r w:rsidR="00704607">
        <w:t>Your contribution is tax - deductible to the extent allowed by law.</w:t>
      </w:r>
      <w:r w:rsidR="00721B13">
        <w:t xml:space="preserve"> </w:t>
      </w:r>
      <w:r w:rsidR="00704607">
        <w:t>Tax ID # 94-1358307 (Raskob Day School)</w:t>
      </w:r>
    </w:p>
    <w:p w14:paraId="0833990D" w14:textId="77777777" w:rsidR="000F3C1C" w:rsidRDefault="000F3C1C" w:rsidP="00704607">
      <w:pPr>
        <w:pStyle w:val="normal0"/>
        <w:spacing w:line="240" w:lineRule="auto"/>
      </w:pPr>
    </w:p>
    <w:p w14:paraId="2ED18E72" w14:textId="3CADD3A0" w:rsidR="00FD3281" w:rsidRDefault="00FD3281" w:rsidP="00FD3281">
      <w:pPr>
        <w:pStyle w:val="normal0"/>
        <w:spacing w:line="240" w:lineRule="auto"/>
      </w:pPr>
      <w:r>
        <w:rPr>
          <w:b/>
          <w:sz w:val="32"/>
        </w:rPr>
        <w:t>Raskob Parent Asso</w:t>
      </w:r>
      <w:r w:rsidR="00EA236A">
        <w:rPr>
          <w:b/>
          <w:sz w:val="32"/>
        </w:rPr>
        <w:t>ciation Membership and Benefits:</w:t>
      </w:r>
    </w:p>
    <w:p w14:paraId="385271FF" w14:textId="77777777" w:rsidR="00FD3281" w:rsidRDefault="00FD3281" w:rsidP="00FD3281">
      <w:pPr>
        <w:pStyle w:val="normal0"/>
        <w:spacing w:line="240" w:lineRule="auto"/>
      </w:pPr>
      <w:r>
        <w:t>All parents or guardians of students enrolled at Raskob Day School are automatically members of the RPA’s general membership.  Benefits include:</w:t>
      </w:r>
    </w:p>
    <w:p w14:paraId="4DEC2185" w14:textId="77777777" w:rsidR="00FD3281" w:rsidRDefault="00FD3281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Investment in teaching tools and resources to enhance learning at Raskob; fundraising to support investment</w:t>
      </w:r>
    </w:p>
    <w:p w14:paraId="76CEDC01" w14:textId="7B39D892" w:rsidR="00FD3281" w:rsidRDefault="00721B13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 xml:space="preserve">Parent education </w:t>
      </w:r>
      <w:r w:rsidR="00FD3281">
        <w:t>and other gatherings for Raskob parents</w:t>
      </w:r>
    </w:p>
    <w:p w14:paraId="78DB19C1" w14:textId="77777777" w:rsidR="00FD3281" w:rsidRDefault="00FD3281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Coordination of room parents and volunteer opportunities</w:t>
      </w:r>
    </w:p>
    <w:p w14:paraId="08780A03" w14:textId="77777777" w:rsidR="00FD3281" w:rsidRDefault="00FD3281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Book fair with LD appropriate books; Spirit Wear sales</w:t>
      </w:r>
    </w:p>
    <w:p w14:paraId="0024C32D" w14:textId="77777777" w:rsidR="00FD3281" w:rsidRDefault="00FD3281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Weekly RPA Notes with important reminders and pertinent information</w:t>
      </w:r>
    </w:p>
    <w:p w14:paraId="1D603DA9" w14:textId="77777777" w:rsidR="00FD3281" w:rsidRDefault="00FD3281" w:rsidP="00FD3281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Hospitality offered at a variety of gatherings including Open House, Winter Concert and Annual Awards Night</w:t>
      </w:r>
    </w:p>
    <w:p w14:paraId="26738821" w14:textId="77777777" w:rsidR="00C03080" w:rsidRDefault="00C03080">
      <w:pPr>
        <w:pStyle w:val="normal0"/>
        <w:spacing w:line="240" w:lineRule="auto"/>
      </w:pPr>
    </w:p>
    <w:p w14:paraId="2D1B8A38" w14:textId="4C24BC79" w:rsidR="00FD3281" w:rsidRDefault="00FD3281" w:rsidP="00FD3281">
      <w:pPr>
        <w:pStyle w:val="normal0"/>
        <w:spacing w:line="240" w:lineRule="auto"/>
      </w:pPr>
      <w:r>
        <w:rPr>
          <w:b/>
          <w:sz w:val="32"/>
        </w:rPr>
        <w:t>Purpose</w:t>
      </w:r>
      <w:r w:rsidR="00EA236A">
        <w:rPr>
          <w:b/>
          <w:sz w:val="32"/>
        </w:rPr>
        <w:t>:</w:t>
      </w:r>
    </w:p>
    <w:p w14:paraId="149244C3" w14:textId="77777777" w:rsidR="00FD3281" w:rsidRDefault="00FD3281" w:rsidP="00FD3281">
      <w:pPr>
        <w:pStyle w:val="normal0"/>
        <w:spacing w:line="240" w:lineRule="auto"/>
      </w:pPr>
      <w:r>
        <w:t xml:space="preserve">The purpose of the RPA is to promote our children’s education by supporting the parents, students, and staff at Raskob Day School.  We achieve this by fostering volunteerism among parents; fundraising and securing resources; community building; facilitating communication; providing staff appreciation; and furnishing parent education and support. </w:t>
      </w:r>
    </w:p>
    <w:p w14:paraId="7E4EB8FC" w14:textId="77777777" w:rsidR="00FD3281" w:rsidRDefault="00FD3281">
      <w:pPr>
        <w:pStyle w:val="normal0"/>
        <w:spacing w:line="240" w:lineRule="auto"/>
      </w:pPr>
    </w:p>
    <w:p w14:paraId="393A1D20" w14:textId="739C6515" w:rsidR="00C03080" w:rsidRDefault="00EA236A">
      <w:pPr>
        <w:pStyle w:val="normal0"/>
        <w:spacing w:line="240" w:lineRule="auto"/>
      </w:pPr>
      <w:r>
        <w:rPr>
          <w:b/>
          <w:sz w:val="32"/>
        </w:rPr>
        <w:t xml:space="preserve">Examples of </w:t>
      </w:r>
      <w:r w:rsidR="002528F7">
        <w:rPr>
          <w:b/>
          <w:sz w:val="32"/>
        </w:rPr>
        <w:t xml:space="preserve">RPA Purchases </w:t>
      </w:r>
      <w:r>
        <w:rPr>
          <w:b/>
          <w:sz w:val="32"/>
        </w:rPr>
        <w:t xml:space="preserve">during </w:t>
      </w:r>
      <w:r w:rsidR="002528F7">
        <w:rPr>
          <w:b/>
          <w:sz w:val="32"/>
        </w:rPr>
        <w:t>2014</w:t>
      </w:r>
      <w:r>
        <w:rPr>
          <w:b/>
          <w:sz w:val="32"/>
        </w:rPr>
        <w:t xml:space="preserve"> and </w:t>
      </w:r>
      <w:r w:rsidR="00704607">
        <w:rPr>
          <w:b/>
          <w:sz w:val="32"/>
        </w:rPr>
        <w:t>201</w:t>
      </w:r>
      <w:r w:rsidR="002528F7">
        <w:rPr>
          <w:b/>
          <w:sz w:val="32"/>
        </w:rPr>
        <w:t>5</w:t>
      </w:r>
      <w:r>
        <w:rPr>
          <w:b/>
          <w:sz w:val="32"/>
        </w:rPr>
        <w:t>:</w:t>
      </w:r>
    </w:p>
    <w:p w14:paraId="057C24E1" w14:textId="062F64A1" w:rsidR="00C03080" w:rsidRDefault="00704607">
      <w:pPr>
        <w:pStyle w:val="normal0"/>
        <w:spacing w:line="240" w:lineRule="auto"/>
      </w:pPr>
      <w:r>
        <w:t xml:space="preserve">RPA parent contributions play an important role in supporting our students and community. </w:t>
      </w:r>
      <w:r w:rsidR="002528F7">
        <w:t xml:space="preserve">In </w:t>
      </w:r>
      <w:r w:rsidR="00F81DB4">
        <w:t xml:space="preserve">2014 </w:t>
      </w:r>
      <w:r w:rsidR="002528F7">
        <w:t>and 2015,</w:t>
      </w:r>
      <w:r w:rsidR="00F81DB4">
        <w:t xml:space="preserve"> membership </w:t>
      </w:r>
      <w:r w:rsidR="00AB201A">
        <w:t>contributions, in addition to other RPA fundraising efforts, supported the purchase of</w:t>
      </w:r>
      <w:r w:rsidR="002D0758">
        <w:t xml:space="preserve"> picnic tables for the yard</w:t>
      </w:r>
      <w:r>
        <w:t xml:space="preserve">, Chromebooks and </w:t>
      </w:r>
      <w:r w:rsidR="00C7219F">
        <w:t xml:space="preserve">storage </w:t>
      </w:r>
      <w:r>
        <w:t xml:space="preserve">cart, Kindles, </w:t>
      </w:r>
      <w:r w:rsidR="002528F7">
        <w:t xml:space="preserve">document cameras and projectors, playground equipment </w:t>
      </w:r>
      <w:r>
        <w:t xml:space="preserve">and refreshments for events such as Open House and teachers’ appreciation week.  </w:t>
      </w:r>
    </w:p>
    <w:p w14:paraId="069F6D76" w14:textId="77777777" w:rsidR="00C03080" w:rsidRDefault="00C03080">
      <w:pPr>
        <w:pStyle w:val="normal0"/>
        <w:spacing w:line="240" w:lineRule="auto"/>
      </w:pPr>
    </w:p>
    <w:p w14:paraId="2D36F14E" w14:textId="77777777" w:rsidR="00C03080" w:rsidRDefault="00704607">
      <w:pPr>
        <w:pStyle w:val="normal0"/>
        <w:spacing w:line="240" w:lineRule="auto"/>
      </w:pPr>
      <w:r>
        <w:t>RPA budgets, requests and distributions are approved by vote of the RPA members during regularly scheduled meetings</w:t>
      </w:r>
      <w:r>
        <w:rPr>
          <w:rFonts w:ascii="Verdana" w:eastAsia="Verdana" w:hAnsi="Verdana" w:cs="Verdana"/>
        </w:rPr>
        <w:t xml:space="preserve">. </w:t>
      </w:r>
    </w:p>
    <w:p w14:paraId="42807E1B" w14:textId="77777777" w:rsidR="00C03080" w:rsidRDefault="00C03080">
      <w:pPr>
        <w:pStyle w:val="normal0"/>
        <w:spacing w:line="240" w:lineRule="auto"/>
      </w:pPr>
    </w:p>
    <w:p w14:paraId="56729D43" w14:textId="77777777" w:rsidR="00C03080" w:rsidRPr="00EA236A" w:rsidRDefault="00704607">
      <w:pPr>
        <w:pStyle w:val="normal0"/>
        <w:spacing w:line="240" w:lineRule="auto"/>
        <w:jc w:val="center"/>
        <w:rPr>
          <w:color w:val="008000"/>
        </w:rPr>
      </w:pPr>
      <w:r w:rsidRPr="00EA236A">
        <w:rPr>
          <w:rFonts w:ascii="Verdana" w:eastAsia="Verdana" w:hAnsi="Verdana" w:cs="Verdana"/>
          <w:color w:val="008000"/>
          <w:sz w:val="16"/>
        </w:rPr>
        <w:t>Please clip and mail</w:t>
      </w:r>
    </w:p>
    <w:p w14:paraId="0607E9D0" w14:textId="77777777" w:rsidR="00C03080" w:rsidRDefault="00C03080">
      <w:pPr>
        <w:pStyle w:val="normal0"/>
        <w:spacing w:line="240" w:lineRule="auto"/>
        <w:jc w:val="center"/>
      </w:pPr>
    </w:p>
    <w:p w14:paraId="78A17533" w14:textId="77777777" w:rsidR="00C03080" w:rsidRDefault="00704607">
      <w:pPr>
        <w:pStyle w:val="normal0"/>
        <w:spacing w:line="240" w:lineRule="auto"/>
      </w:pPr>
      <w:r>
        <w:rPr>
          <w:b/>
          <w:sz w:val="32"/>
        </w:rPr>
        <w:t>Annual Raskob Parent Association Contribution</w:t>
      </w:r>
    </w:p>
    <w:p w14:paraId="651A1EE9" w14:textId="77777777" w:rsidR="00C03080" w:rsidRDefault="00C03080">
      <w:pPr>
        <w:pStyle w:val="normal0"/>
        <w:spacing w:line="240" w:lineRule="auto"/>
      </w:pPr>
    </w:p>
    <w:p w14:paraId="3620B460" w14:textId="77777777" w:rsidR="00C03080" w:rsidRDefault="00704607">
      <w:pPr>
        <w:pStyle w:val="normal0"/>
        <w:spacing w:line="240" w:lineRule="auto"/>
      </w:pPr>
      <w:r>
        <w:rPr>
          <w:sz w:val="28"/>
        </w:rPr>
        <w:t>Name ___________________________Child’s Name &amp; Grade_________________________</w:t>
      </w:r>
    </w:p>
    <w:p w14:paraId="03B75869" w14:textId="77777777" w:rsidR="00FD3281" w:rsidRDefault="00FD3281">
      <w:pPr>
        <w:pStyle w:val="normal0"/>
        <w:spacing w:line="240" w:lineRule="auto"/>
        <w:rPr>
          <w:sz w:val="28"/>
        </w:rPr>
      </w:pPr>
    </w:p>
    <w:p w14:paraId="718ECAC9" w14:textId="6832D667" w:rsidR="00C03080" w:rsidRDefault="00704607">
      <w:pPr>
        <w:pStyle w:val="normal0"/>
        <w:spacing w:line="240" w:lineRule="auto"/>
      </w:pPr>
      <w:r>
        <w:rPr>
          <w:sz w:val="28"/>
        </w:rPr>
        <w:t xml:space="preserve">Please mark your choice:  </w:t>
      </w:r>
      <w:r w:rsidR="00FD3281">
        <w:rPr>
          <w:sz w:val="28"/>
        </w:rPr>
        <w:t xml:space="preserve">One time $55______  </w:t>
      </w:r>
      <w:r>
        <w:rPr>
          <w:sz w:val="28"/>
        </w:rPr>
        <w:t>Other $________</w:t>
      </w:r>
    </w:p>
    <w:p w14:paraId="5886D84B" w14:textId="77777777" w:rsidR="00AB201A" w:rsidRDefault="00AB201A">
      <w:pPr>
        <w:pStyle w:val="normal0"/>
        <w:spacing w:line="240" w:lineRule="auto"/>
        <w:rPr>
          <w:b/>
          <w:i/>
          <w:color w:val="C00000"/>
          <w:sz w:val="28"/>
        </w:rPr>
      </w:pPr>
    </w:p>
    <w:p w14:paraId="46F6DEC3" w14:textId="2E41BEDA" w:rsidR="00273C17" w:rsidRPr="00273C17" w:rsidRDefault="00704607">
      <w:pPr>
        <w:pStyle w:val="normal0"/>
        <w:spacing w:line="240" w:lineRule="auto"/>
        <w:rPr>
          <w:b/>
          <w:i/>
          <w:color w:val="008000"/>
          <w:sz w:val="28"/>
        </w:rPr>
      </w:pPr>
      <w:r w:rsidRPr="00EA236A">
        <w:rPr>
          <w:b/>
          <w:i/>
          <w:color w:val="008000"/>
          <w:sz w:val="28"/>
        </w:rPr>
        <w:t xml:space="preserve">Checks are payable to Raskob </w:t>
      </w:r>
      <w:r w:rsidR="00273C17">
        <w:rPr>
          <w:b/>
          <w:i/>
          <w:color w:val="008000"/>
          <w:sz w:val="28"/>
        </w:rPr>
        <w:t>Parent Association or RPA</w:t>
      </w:r>
    </w:p>
    <w:p w14:paraId="27CF5987" w14:textId="6F569188" w:rsidR="00C03080" w:rsidRDefault="00704607">
      <w:pPr>
        <w:pStyle w:val="normal0"/>
        <w:spacing w:line="240" w:lineRule="auto"/>
      </w:pPr>
      <w:r>
        <w:rPr>
          <w:sz w:val="24"/>
        </w:rPr>
        <w:t>Send to:  Raskob Day School, Attn:  RPA Contribution</w:t>
      </w:r>
      <w:r w:rsidR="00273C17">
        <w:rPr>
          <w:sz w:val="24"/>
        </w:rPr>
        <w:t>,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3520 Mountain Blvd.</w:t>
      </w:r>
      <w:r w:rsidR="00273C17">
        <w:rPr>
          <w:sz w:val="24"/>
        </w:rPr>
        <w:t xml:space="preserve">  </w:t>
      </w:r>
      <w:r>
        <w:rPr>
          <w:sz w:val="24"/>
        </w:rPr>
        <w:t>Oakland</w:t>
      </w:r>
      <w:r w:rsidR="00273C17">
        <w:rPr>
          <w:sz w:val="24"/>
        </w:rPr>
        <w:t>, CA</w:t>
      </w:r>
      <w:r>
        <w:rPr>
          <w:sz w:val="24"/>
        </w:rPr>
        <w:t xml:space="preserve"> 94619</w:t>
      </w:r>
    </w:p>
    <w:p w14:paraId="58AA629D" w14:textId="77777777" w:rsidR="00C03080" w:rsidRDefault="00704607">
      <w:pPr>
        <w:pStyle w:val="normal0"/>
        <w:spacing w:line="240" w:lineRule="auto"/>
        <w:jc w:val="center"/>
      </w:pPr>
      <w:r>
        <w:rPr>
          <w:b/>
          <w:i/>
          <w:sz w:val="28"/>
        </w:rPr>
        <w:t>Thank you for your support!</w:t>
      </w:r>
    </w:p>
    <w:sectPr w:rsidR="00C03080">
      <w:pgSz w:w="12240" w:h="15840"/>
      <w:pgMar w:top="72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AA0"/>
    <w:multiLevelType w:val="multilevel"/>
    <w:tmpl w:val="BCB055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C03080"/>
    <w:rsid w:val="000F3C1C"/>
    <w:rsid w:val="00133E4A"/>
    <w:rsid w:val="001B4F7C"/>
    <w:rsid w:val="002528F7"/>
    <w:rsid w:val="00273C17"/>
    <w:rsid w:val="002D0758"/>
    <w:rsid w:val="003360F6"/>
    <w:rsid w:val="00704607"/>
    <w:rsid w:val="00714199"/>
    <w:rsid w:val="00721B13"/>
    <w:rsid w:val="00AB201A"/>
    <w:rsid w:val="00B744CB"/>
    <w:rsid w:val="00C03080"/>
    <w:rsid w:val="00C7219F"/>
    <w:rsid w:val="00EA236A"/>
    <w:rsid w:val="00EF1B5C"/>
    <w:rsid w:val="00F81DB4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D1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721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F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721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F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Macintosh Word</Application>
  <DocSecurity>0</DocSecurity>
  <Lines>17</Lines>
  <Paragraphs>4</Paragraphs>
  <ScaleCrop>false</ScaleCrop>
  <Company>Grow Marketing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RPA_Parent_Contribution_Request_2014-15.docx.docx</dc:title>
  <cp:lastModifiedBy>George Wick</cp:lastModifiedBy>
  <cp:revision>3</cp:revision>
  <cp:lastPrinted>2014-07-12T17:14:00Z</cp:lastPrinted>
  <dcterms:created xsi:type="dcterms:W3CDTF">2015-07-28T16:08:00Z</dcterms:created>
  <dcterms:modified xsi:type="dcterms:W3CDTF">2015-07-28T16:11:00Z</dcterms:modified>
</cp:coreProperties>
</file>