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57" w:rsidRDefault="00DE6557" w:rsidP="00747F66">
      <w:pPr>
        <w:widowControl w:val="0"/>
        <w:rPr>
          <w:color w:val="FF0000"/>
        </w:rPr>
      </w:pPr>
    </w:p>
    <w:p w:rsidR="00DE6557" w:rsidRPr="006F2662" w:rsidRDefault="00DE6557" w:rsidP="00747F66">
      <w:pPr>
        <w:widowControl w:val="0"/>
        <w:rPr>
          <w:color w:val="FF0000"/>
        </w:rPr>
      </w:pPr>
    </w:p>
    <w:p w:rsidR="00747F66" w:rsidRPr="00DE6557" w:rsidRDefault="00747F66" w:rsidP="00747F66">
      <w:pPr>
        <w:widowControl w:val="0"/>
        <w:jc w:val="center"/>
        <w:rPr>
          <w:rFonts w:ascii="Verdana" w:eastAsia="Arial Unicode MS" w:hAnsi="Verdana"/>
          <w:b/>
          <w:bCs/>
          <w:color w:val="FF0000"/>
          <w:sz w:val="22"/>
          <w:szCs w:val="22"/>
          <w:lang w:val="en"/>
        </w:rPr>
      </w:pPr>
      <w:r w:rsidRPr="00DE6557">
        <w:rPr>
          <w:rFonts w:ascii="Verdana" w:hAnsi="Verdana"/>
          <w:b/>
          <w:bCs/>
          <w:color w:val="FF0000"/>
          <w:sz w:val="22"/>
          <w:szCs w:val="22"/>
          <w:lang w:val="en"/>
        </w:rPr>
        <w:t>Upcoming Class Visits</w:t>
      </w:r>
    </w:p>
    <w:p w:rsidR="00747F66" w:rsidRPr="00DE6557" w:rsidRDefault="00747F66" w:rsidP="00747F66">
      <w:pPr>
        <w:widowControl w:val="0"/>
        <w:rPr>
          <w:rFonts w:ascii="Verdana" w:hAnsi="Verdana"/>
          <w:color w:val="FF0000"/>
          <w:sz w:val="22"/>
          <w:szCs w:val="22"/>
          <w:lang w:val="en"/>
        </w:rPr>
      </w:pPr>
      <w:r w:rsidRPr="00DE6557">
        <w:rPr>
          <w:rFonts w:ascii="Verdana" w:hAnsi="Verdana"/>
          <w:color w:val="FF0000"/>
          <w:sz w:val="22"/>
          <w:szCs w:val="22"/>
          <w:lang w:val="en"/>
        </w:rPr>
        <w:t xml:space="preserve">All students will be given copies of unofficial transcripts, graduation checks and a booklet written by the counselors for each grade.  </w:t>
      </w:r>
    </w:p>
    <w:p w:rsidR="00747F66" w:rsidRDefault="00747F66" w:rsidP="00747F66">
      <w:pPr>
        <w:widowControl w:val="0"/>
        <w:rPr>
          <w:rFonts w:ascii="Verdana" w:hAnsi="Verdana"/>
          <w:color w:val="FF0000"/>
          <w:sz w:val="22"/>
          <w:szCs w:val="22"/>
          <w:lang w:val="en"/>
        </w:rPr>
      </w:pPr>
      <w:r w:rsidRPr="00DE6557">
        <w:rPr>
          <w:rFonts w:ascii="Verdana" w:hAnsi="Verdana"/>
          <w:color w:val="FF0000"/>
          <w:sz w:val="22"/>
          <w:szCs w:val="22"/>
          <w:lang w:val="en"/>
        </w:rPr>
        <w:t>Everyone will have received their information by the end of October.  The information is as follows:</w:t>
      </w:r>
    </w:p>
    <w:p w:rsidR="00A55D00" w:rsidRPr="00DE6557" w:rsidRDefault="00A55D00" w:rsidP="00747F66">
      <w:pPr>
        <w:widowControl w:val="0"/>
        <w:rPr>
          <w:rFonts w:ascii="Verdana" w:hAnsi="Verdana"/>
          <w:color w:val="FF0000"/>
          <w:sz w:val="22"/>
          <w:szCs w:val="22"/>
          <w:lang w:val="en"/>
        </w:rPr>
      </w:pPr>
    </w:p>
    <w:p w:rsidR="00747F66" w:rsidRDefault="00747F66" w:rsidP="00747F66">
      <w:pPr>
        <w:widowControl w:val="0"/>
        <w:rPr>
          <w:rFonts w:ascii="Verdana" w:hAnsi="Verdana"/>
          <w:color w:val="FF0000"/>
          <w:sz w:val="22"/>
          <w:szCs w:val="22"/>
          <w:lang w:val="en"/>
        </w:rPr>
      </w:pPr>
      <w:r w:rsidRPr="00DE6557">
        <w:rPr>
          <w:rFonts w:ascii="Verdana" w:hAnsi="Verdana"/>
          <w:b/>
          <w:bCs/>
          <w:color w:val="FF0000"/>
          <w:sz w:val="22"/>
          <w:szCs w:val="22"/>
          <w:lang w:val="en"/>
        </w:rPr>
        <w:t xml:space="preserve">Freshmen: </w:t>
      </w:r>
      <w:r w:rsidRPr="00DE6557">
        <w:rPr>
          <w:rFonts w:ascii="Verdana" w:hAnsi="Verdana"/>
          <w:color w:val="FF0000"/>
          <w:sz w:val="22"/>
          <w:szCs w:val="22"/>
          <w:lang w:val="en"/>
        </w:rPr>
        <w:t xml:space="preserve">All students receive a booklet from the Counselors that contains information on post-high school planning, study skills, and resources available in the Counseling Center. Good attendance and academics are emphasized, as are communication, organization and study skills. Students will also be informed of the resources available through the Resource and Referral office where they can find Cathy </w:t>
      </w:r>
      <w:proofErr w:type="spellStart"/>
      <w:r w:rsidRPr="00DE6557">
        <w:rPr>
          <w:rFonts w:ascii="Verdana" w:hAnsi="Verdana"/>
          <w:color w:val="FF0000"/>
          <w:sz w:val="22"/>
          <w:szCs w:val="22"/>
          <w:lang w:val="en"/>
        </w:rPr>
        <w:t>Gentino</w:t>
      </w:r>
      <w:proofErr w:type="spellEnd"/>
      <w:r w:rsidRPr="00DE6557">
        <w:rPr>
          <w:rFonts w:ascii="Verdana" w:hAnsi="Verdana"/>
          <w:color w:val="FF0000"/>
          <w:sz w:val="22"/>
          <w:szCs w:val="22"/>
          <w:lang w:val="en"/>
        </w:rPr>
        <w:t xml:space="preserve"> and Chris </w:t>
      </w:r>
      <w:proofErr w:type="spellStart"/>
      <w:r w:rsidRPr="00DE6557">
        <w:rPr>
          <w:rFonts w:ascii="Verdana" w:hAnsi="Verdana"/>
          <w:color w:val="FF0000"/>
          <w:sz w:val="22"/>
          <w:szCs w:val="22"/>
          <w:lang w:val="en"/>
        </w:rPr>
        <w:t>Harnish</w:t>
      </w:r>
      <w:proofErr w:type="spellEnd"/>
      <w:r w:rsidRPr="00DE6557">
        <w:rPr>
          <w:rFonts w:ascii="Verdana" w:hAnsi="Verdana"/>
          <w:color w:val="FF0000"/>
          <w:sz w:val="22"/>
          <w:szCs w:val="22"/>
          <w:lang w:val="en"/>
        </w:rPr>
        <w:t xml:space="preserve"> - counselors from Mercer Island Youth and Family Services.  Students will work on completing a five year plan, including a post high school 5</w:t>
      </w:r>
      <w:r w:rsidRPr="00DE6557">
        <w:rPr>
          <w:rFonts w:ascii="Verdana" w:hAnsi="Verdana"/>
          <w:color w:val="FF0000"/>
          <w:sz w:val="22"/>
          <w:szCs w:val="22"/>
          <w:vertAlign w:val="superscript"/>
          <w:lang w:val="en"/>
        </w:rPr>
        <w:t>th</w:t>
      </w:r>
      <w:r w:rsidRPr="00DE6557">
        <w:rPr>
          <w:rFonts w:ascii="Verdana" w:hAnsi="Verdana"/>
          <w:color w:val="FF0000"/>
          <w:sz w:val="22"/>
          <w:szCs w:val="22"/>
          <w:lang w:val="en"/>
        </w:rPr>
        <w:t xml:space="preserve"> year goal through our </w:t>
      </w:r>
      <w:proofErr w:type="spellStart"/>
      <w:r w:rsidRPr="00DE6557">
        <w:rPr>
          <w:rFonts w:ascii="Verdana" w:hAnsi="Verdana"/>
          <w:color w:val="FF0000"/>
          <w:sz w:val="22"/>
          <w:szCs w:val="22"/>
          <w:lang w:val="en"/>
        </w:rPr>
        <w:t>Naviance</w:t>
      </w:r>
      <w:proofErr w:type="spellEnd"/>
      <w:r w:rsidRPr="00DE6557">
        <w:rPr>
          <w:rFonts w:ascii="Verdana" w:hAnsi="Verdana"/>
          <w:color w:val="FF0000"/>
          <w:sz w:val="22"/>
          <w:szCs w:val="22"/>
          <w:lang w:val="en"/>
        </w:rPr>
        <w:t xml:space="preserve"> program.</w:t>
      </w:r>
    </w:p>
    <w:p w:rsidR="00A55D00" w:rsidRPr="00DE6557" w:rsidRDefault="00A55D00" w:rsidP="00747F66">
      <w:pPr>
        <w:widowControl w:val="0"/>
        <w:rPr>
          <w:rFonts w:ascii="Verdana" w:hAnsi="Verdana"/>
          <w:color w:val="FF0000"/>
          <w:sz w:val="22"/>
          <w:szCs w:val="22"/>
          <w:lang w:val="en"/>
        </w:rPr>
      </w:pPr>
    </w:p>
    <w:p w:rsidR="00747F66" w:rsidRDefault="00747F66" w:rsidP="00747F66">
      <w:pPr>
        <w:widowControl w:val="0"/>
        <w:rPr>
          <w:rFonts w:ascii="Verdana" w:hAnsi="Verdana"/>
          <w:color w:val="FF0000"/>
          <w:sz w:val="22"/>
          <w:szCs w:val="22"/>
          <w:lang w:val="en"/>
        </w:rPr>
      </w:pPr>
      <w:r w:rsidRPr="00DE6557">
        <w:rPr>
          <w:rFonts w:ascii="Verdana" w:hAnsi="Verdana"/>
          <w:b/>
          <w:bCs/>
          <w:color w:val="FF0000"/>
          <w:sz w:val="22"/>
          <w:szCs w:val="22"/>
          <w:lang w:val="en"/>
        </w:rPr>
        <w:t xml:space="preserve">Sophomores: </w:t>
      </w:r>
      <w:r w:rsidRPr="00DE6557">
        <w:rPr>
          <w:rFonts w:ascii="Verdana" w:hAnsi="Verdana"/>
          <w:color w:val="FF0000"/>
          <w:sz w:val="22"/>
          <w:szCs w:val="22"/>
          <w:lang w:val="en"/>
        </w:rPr>
        <w:t xml:space="preserve">Students will be given copies of their current academic records and taken through the graduation credit check allowing them to track their current status as well as what they need to plan on taking in the next two years. Each sophomore will receive a Career and College Planning Guide full of information regarding NEVAC, Running Start programs at the Community colleges that are available to them their Junior and Senior years, and college admissions testing.  Students are encouraged to use </w:t>
      </w:r>
      <w:proofErr w:type="spellStart"/>
      <w:r w:rsidRPr="00DE6557">
        <w:rPr>
          <w:rFonts w:ascii="Verdana" w:hAnsi="Verdana"/>
          <w:color w:val="FF0000"/>
          <w:sz w:val="22"/>
          <w:szCs w:val="22"/>
          <w:lang w:val="en"/>
        </w:rPr>
        <w:t>Naviance</w:t>
      </w:r>
      <w:proofErr w:type="spellEnd"/>
      <w:r w:rsidRPr="00DE6557">
        <w:rPr>
          <w:rFonts w:ascii="Verdana" w:hAnsi="Verdana"/>
          <w:color w:val="FF0000"/>
          <w:sz w:val="22"/>
          <w:szCs w:val="22"/>
          <w:lang w:val="en"/>
        </w:rPr>
        <w:t xml:space="preserve"> for college and career exploration.</w:t>
      </w:r>
    </w:p>
    <w:p w:rsidR="00A55D00" w:rsidRPr="00DE6557" w:rsidRDefault="00A55D00" w:rsidP="00747F66">
      <w:pPr>
        <w:widowControl w:val="0"/>
        <w:rPr>
          <w:rFonts w:ascii="Verdana" w:hAnsi="Verdana"/>
          <w:color w:val="FF0000"/>
          <w:sz w:val="22"/>
          <w:szCs w:val="22"/>
          <w:lang w:val="en"/>
        </w:rPr>
      </w:pPr>
    </w:p>
    <w:p w:rsidR="00747F66" w:rsidRDefault="00747F66" w:rsidP="00747F66">
      <w:pPr>
        <w:widowControl w:val="0"/>
        <w:rPr>
          <w:rFonts w:ascii="Verdana" w:hAnsi="Verdana"/>
          <w:color w:val="FF0000"/>
          <w:sz w:val="22"/>
          <w:szCs w:val="22"/>
          <w:lang w:val="en"/>
        </w:rPr>
      </w:pPr>
      <w:r w:rsidRPr="00DE6557">
        <w:rPr>
          <w:rFonts w:ascii="Verdana" w:hAnsi="Verdana"/>
          <w:b/>
          <w:bCs/>
          <w:color w:val="FF0000"/>
          <w:sz w:val="22"/>
          <w:szCs w:val="22"/>
          <w:lang w:val="en"/>
        </w:rPr>
        <w:t>Juniors</w:t>
      </w:r>
      <w:r w:rsidRPr="00DE6557">
        <w:rPr>
          <w:rFonts w:ascii="Verdana" w:hAnsi="Verdana"/>
          <w:color w:val="FF0000"/>
          <w:sz w:val="22"/>
          <w:szCs w:val="22"/>
          <w:lang w:val="en"/>
        </w:rPr>
        <w:t xml:space="preserve">: Juniors are given a planning guide called </w:t>
      </w:r>
      <w:r w:rsidRPr="00DE6557">
        <w:rPr>
          <w:rFonts w:ascii="Verdana" w:hAnsi="Verdana"/>
          <w:i/>
          <w:iCs/>
          <w:color w:val="FF0000"/>
          <w:sz w:val="22"/>
          <w:szCs w:val="22"/>
          <w:lang w:val="en"/>
        </w:rPr>
        <w:t xml:space="preserve">Where Do I Go </w:t>
      </w:r>
      <w:proofErr w:type="gramStart"/>
      <w:r w:rsidRPr="00DE6557">
        <w:rPr>
          <w:rFonts w:ascii="Verdana" w:hAnsi="Verdana"/>
          <w:i/>
          <w:iCs/>
          <w:color w:val="FF0000"/>
          <w:sz w:val="22"/>
          <w:szCs w:val="22"/>
          <w:lang w:val="en"/>
        </w:rPr>
        <w:t>From</w:t>
      </w:r>
      <w:proofErr w:type="gramEnd"/>
      <w:r w:rsidRPr="00DE6557">
        <w:rPr>
          <w:rFonts w:ascii="Verdana" w:hAnsi="Verdana"/>
          <w:i/>
          <w:iCs/>
          <w:color w:val="FF0000"/>
          <w:sz w:val="22"/>
          <w:szCs w:val="22"/>
          <w:lang w:val="en"/>
        </w:rPr>
        <w:t xml:space="preserve"> Here?</w:t>
      </w:r>
      <w:r w:rsidRPr="00DE6557">
        <w:rPr>
          <w:rFonts w:ascii="Verdana" w:hAnsi="Verdana"/>
          <w:color w:val="FF0000"/>
          <w:sz w:val="22"/>
          <w:szCs w:val="22"/>
          <w:lang w:val="en"/>
        </w:rPr>
        <w:t xml:space="preserve"> This is a carefully written guide to career planning and the college entrance process. All juniors and their parents are strongly encouraged to read the booklet and then keep it for reference for the next two years. Students will be given PSAT information and encouraged to register for the test. Juniors also receive a graduation check sheet and academic history. Students who have questions about their transcript should see the Registrar in the Counseling Center.  Students are encouraged to explore all the </w:t>
      </w:r>
      <w:proofErr w:type="spellStart"/>
      <w:r w:rsidRPr="00DE6557">
        <w:rPr>
          <w:rFonts w:ascii="Verdana" w:hAnsi="Verdana"/>
          <w:color w:val="FF0000"/>
          <w:sz w:val="22"/>
          <w:szCs w:val="22"/>
          <w:lang w:val="en"/>
        </w:rPr>
        <w:t>Naviance</w:t>
      </w:r>
      <w:proofErr w:type="spellEnd"/>
      <w:r w:rsidRPr="00DE6557">
        <w:rPr>
          <w:rFonts w:ascii="Verdana" w:hAnsi="Verdana"/>
          <w:color w:val="FF0000"/>
          <w:sz w:val="22"/>
          <w:szCs w:val="22"/>
          <w:lang w:val="en"/>
        </w:rPr>
        <w:t xml:space="preserve"> </w:t>
      </w:r>
      <w:proofErr w:type="spellStart"/>
      <w:r w:rsidRPr="00DE6557">
        <w:rPr>
          <w:rFonts w:ascii="Verdana" w:hAnsi="Verdana"/>
          <w:color w:val="FF0000"/>
          <w:sz w:val="22"/>
          <w:szCs w:val="22"/>
          <w:lang w:val="en"/>
        </w:rPr>
        <w:t>progream</w:t>
      </w:r>
      <w:proofErr w:type="spellEnd"/>
      <w:r w:rsidRPr="00DE6557">
        <w:rPr>
          <w:rFonts w:ascii="Verdana" w:hAnsi="Verdana"/>
          <w:color w:val="FF0000"/>
          <w:sz w:val="22"/>
          <w:szCs w:val="22"/>
          <w:lang w:val="en"/>
        </w:rPr>
        <w:t xml:space="preserve"> offers them and to read the monthly e-mails from </w:t>
      </w:r>
      <w:proofErr w:type="spellStart"/>
      <w:r w:rsidRPr="00DE6557">
        <w:rPr>
          <w:rFonts w:ascii="Verdana" w:hAnsi="Verdana"/>
          <w:color w:val="FF0000"/>
          <w:sz w:val="22"/>
          <w:szCs w:val="22"/>
          <w:lang w:val="en"/>
        </w:rPr>
        <w:t>Mrs.Hillstrom</w:t>
      </w:r>
      <w:proofErr w:type="spellEnd"/>
      <w:r w:rsidRPr="00DE6557">
        <w:rPr>
          <w:rFonts w:ascii="Verdana" w:hAnsi="Verdana"/>
          <w:color w:val="FF0000"/>
          <w:sz w:val="22"/>
          <w:szCs w:val="22"/>
          <w:lang w:val="en"/>
        </w:rPr>
        <w:t xml:space="preserve"> regarding college applications, college representative visits to MI, college fairs, etc.</w:t>
      </w:r>
    </w:p>
    <w:p w:rsidR="00A55D00" w:rsidRPr="00DE6557" w:rsidRDefault="00A55D00" w:rsidP="00747F66">
      <w:pPr>
        <w:widowControl w:val="0"/>
        <w:rPr>
          <w:rFonts w:ascii="Verdana" w:hAnsi="Verdana"/>
          <w:color w:val="FF0000"/>
          <w:sz w:val="22"/>
          <w:szCs w:val="22"/>
          <w:lang w:val="en"/>
        </w:rPr>
      </w:pPr>
    </w:p>
    <w:p w:rsidR="00747F66" w:rsidRPr="00DE6557" w:rsidRDefault="00747F66" w:rsidP="00747F66">
      <w:pPr>
        <w:widowControl w:val="0"/>
        <w:rPr>
          <w:rFonts w:ascii="Verdana" w:hAnsi="Verdana"/>
          <w:color w:val="FF0000"/>
          <w:sz w:val="22"/>
          <w:szCs w:val="22"/>
          <w:lang w:val="en"/>
        </w:rPr>
      </w:pPr>
      <w:r w:rsidRPr="00DE6557">
        <w:rPr>
          <w:rFonts w:ascii="Verdana" w:hAnsi="Verdana"/>
          <w:b/>
          <w:bCs/>
          <w:color w:val="FF0000"/>
          <w:sz w:val="22"/>
          <w:szCs w:val="22"/>
          <w:lang w:val="en"/>
        </w:rPr>
        <w:t xml:space="preserve">Seniors: </w:t>
      </w:r>
      <w:r w:rsidRPr="00DE6557">
        <w:rPr>
          <w:rFonts w:ascii="Verdana" w:hAnsi="Verdana"/>
          <w:color w:val="FF0000"/>
          <w:sz w:val="22"/>
          <w:szCs w:val="22"/>
          <w:lang w:val="en"/>
        </w:rPr>
        <w:t xml:space="preserve">Students receive an up-to-date graduation credits check list and an academic history.  The college application process, the requesting of transcripts, recommendations, application deadlines, </w:t>
      </w:r>
      <w:proofErr w:type="spellStart"/>
      <w:proofErr w:type="gramStart"/>
      <w:r w:rsidRPr="00DE6557">
        <w:rPr>
          <w:rFonts w:ascii="Verdana" w:hAnsi="Verdana"/>
          <w:color w:val="FF0000"/>
          <w:sz w:val="22"/>
          <w:szCs w:val="22"/>
          <w:lang w:val="en"/>
        </w:rPr>
        <w:t>Naviance</w:t>
      </w:r>
      <w:proofErr w:type="spellEnd"/>
      <w:proofErr w:type="gramEnd"/>
      <w:r w:rsidRPr="00DE6557">
        <w:rPr>
          <w:rFonts w:ascii="Verdana" w:hAnsi="Verdana"/>
          <w:color w:val="FF0000"/>
          <w:sz w:val="22"/>
          <w:szCs w:val="22"/>
          <w:lang w:val="en"/>
        </w:rPr>
        <w:t xml:space="preserve"> web based service for the college admission process, and other related topics will be discussed. Students and parents desiring additional information or help in the application process are welcome to make an appointment with Mrs. </w:t>
      </w:r>
      <w:proofErr w:type="spellStart"/>
      <w:r w:rsidRPr="00DE6557">
        <w:rPr>
          <w:rFonts w:ascii="Verdana" w:hAnsi="Verdana"/>
          <w:color w:val="FF0000"/>
          <w:sz w:val="22"/>
          <w:szCs w:val="22"/>
          <w:lang w:val="en"/>
        </w:rPr>
        <w:t>Hillstrom</w:t>
      </w:r>
      <w:proofErr w:type="spellEnd"/>
      <w:r w:rsidRPr="00DE6557">
        <w:rPr>
          <w:rFonts w:ascii="Verdana" w:hAnsi="Verdana"/>
          <w:color w:val="FF0000"/>
          <w:sz w:val="22"/>
          <w:szCs w:val="22"/>
          <w:lang w:val="en"/>
        </w:rPr>
        <w:t xml:space="preserve">, the College Counselor, or with their alpha-counselor. Seniors must make sure that they will be completing all graduation requirements by June, 2010. </w:t>
      </w:r>
    </w:p>
    <w:p w:rsidR="00747F66" w:rsidRDefault="00747F66" w:rsidP="00747F66">
      <w:pPr>
        <w:widowControl w:val="0"/>
        <w:rPr>
          <w:lang w:val="en"/>
        </w:rPr>
      </w:pPr>
    </w:p>
    <w:p w:rsidR="00DE6557" w:rsidRPr="00DE6557" w:rsidRDefault="00DE6557" w:rsidP="00DE6557">
      <w:pPr>
        <w:widowControl w:val="0"/>
        <w:jc w:val="center"/>
        <w:rPr>
          <w:rFonts w:ascii="Verdana" w:hAnsi="Verdana"/>
          <w:b/>
          <w:bCs/>
          <w:color w:val="auto"/>
          <w:sz w:val="22"/>
          <w:szCs w:val="22"/>
        </w:rPr>
      </w:pPr>
      <w:r w:rsidRPr="00DE6557">
        <w:rPr>
          <w:rFonts w:ascii="Verdana" w:hAnsi="Verdana"/>
          <w:b/>
          <w:bCs/>
          <w:color w:val="auto"/>
          <w:sz w:val="22"/>
          <w:szCs w:val="22"/>
        </w:rPr>
        <w:t>College Representatives Visiting MIHS</w:t>
      </w:r>
    </w:p>
    <w:p w:rsidR="00DE6557" w:rsidRDefault="00DE6557" w:rsidP="00DE6557">
      <w:pPr>
        <w:ind w:right="16"/>
        <w:rPr>
          <w:rFonts w:ascii="Verdana" w:hAnsi="Verdana" w:cs="Times New Roman"/>
          <w:color w:val="auto"/>
          <w:sz w:val="22"/>
          <w:szCs w:val="22"/>
        </w:rPr>
      </w:pPr>
      <w:r w:rsidRPr="00DE6557">
        <w:rPr>
          <w:rFonts w:ascii="Verdana" w:hAnsi="Verdana" w:cs="Times New Roman"/>
          <w:color w:val="auto"/>
          <w:sz w:val="22"/>
          <w:szCs w:val="22"/>
        </w:rPr>
        <w:t xml:space="preserve">From September to late November, representatives from </w:t>
      </w:r>
      <w:r>
        <w:rPr>
          <w:rFonts w:ascii="Verdana" w:hAnsi="Verdana" w:cs="Times New Roman"/>
          <w:color w:val="auto"/>
          <w:sz w:val="22"/>
          <w:szCs w:val="22"/>
        </w:rPr>
        <w:t xml:space="preserve">OVER 220 </w:t>
      </w:r>
      <w:r w:rsidRPr="00DE6557">
        <w:rPr>
          <w:rFonts w:ascii="Verdana" w:hAnsi="Verdana" w:cs="Times New Roman"/>
          <w:color w:val="auto"/>
          <w:sz w:val="22"/>
          <w:szCs w:val="22"/>
        </w:rPr>
        <w:t xml:space="preserve">colleges </w:t>
      </w:r>
      <w:r>
        <w:rPr>
          <w:rFonts w:ascii="Verdana" w:hAnsi="Verdana" w:cs="Times New Roman"/>
          <w:color w:val="auto"/>
          <w:sz w:val="22"/>
          <w:szCs w:val="22"/>
        </w:rPr>
        <w:t xml:space="preserve">and universities </w:t>
      </w:r>
      <w:r w:rsidRPr="00DE6557">
        <w:rPr>
          <w:rFonts w:ascii="Verdana" w:hAnsi="Verdana" w:cs="Times New Roman"/>
          <w:color w:val="auto"/>
          <w:sz w:val="22"/>
          <w:szCs w:val="22"/>
        </w:rPr>
        <w:t xml:space="preserve">from around the United States will visit our school.  It is a very good </w:t>
      </w:r>
      <w:r w:rsidRPr="00DE6557">
        <w:rPr>
          <w:rFonts w:ascii="Verdana" w:hAnsi="Verdana" w:cs="Times New Roman"/>
          <w:color w:val="auto"/>
          <w:sz w:val="22"/>
          <w:szCs w:val="22"/>
        </w:rPr>
        <w:lastRenderedPageBreak/>
        <w:t>idea for students (ALL students are welcome!) to visit with these admission officers.  These 30 minute presentations will give the student an in-depth look at the c</w:t>
      </w:r>
      <w:r>
        <w:rPr>
          <w:rFonts w:ascii="Verdana" w:hAnsi="Verdana" w:cs="Times New Roman"/>
          <w:color w:val="auto"/>
          <w:sz w:val="22"/>
          <w:szCs w:val="22"/>
        </w:rPr>
        <w:t xml:space="preserve">ollege and allow for personal </w:t>
      </w:r>
      <w:r w:rsidRPr="00DE6557">
        <w:rPr>
          <w:rFonts w:ascii="Verdana" w:hAnsi="Verdana" w:cs="Times New Roman"/>
          <w:color w:val="auto"/>
          <w:sz w:val="22"/>
          <w:szCs w:val="22"/>
        </w:rPr>
        <w:t xml:space="preserve">conversations with the admissions </w:t>
      </w:r>
      <w:r>
        <w:rPr>
          <w:rFonts w:ascii="Verdana" w:hAnsi="Verdana" w:cs="Times New Roman"/>
          <w:color w:val="auto"/>
          <w:sz w:val="22"/>
          <w:szCs w:val="22"/>
        </w:rPr>
        <w:t>counselor</w:t>
      </w:r>
      <w:r w:rsidRPr="00DE6557">
        <w:rPr>
          <w:rFonts w:ascii="Verdana" w:hAnsi="Verdana" w:cs="Times New Roman"/>
          <w:color w:val="auto"/>
          <w:sz w:val="22"/>
          <w:szCs w:val="22"/>
        </w:rPr>
        <w:t xml:space="preserve">.  All visits happen in the </w:t>
      </w:r>
      <w:r>
        <w:rPr>
          <w:rFonts w:ascii="Verdana" w:hAnsi="Verdana" w:cs="Times New Roman"/>
          <w:color w:val="auto"/>
          <w:sz w:val="22"/>
          <w:szCs w:val="22"/>
        </w:rPr>
        <w:t>Commons Hallway</w:t>
      </w:r>
      <w:r w:rsidRPr="00DE6557">
        <w:rPr>
          <w:rFonts w:ascii="Verdana" w:hAnsi="Verdana" w:cs="Times New Roman"/>
          <w:color w:val="auto"/>
          <w:sz w:val="22"/>
          <w:szCs w:val="22"/>
        </w:rPr>
        <w:t xml:space="preserve">, either at lunch or after school.  </w:t>
      </w:r>
      <w:proofErr w:type="gramStart"/>
      <w:r w:rsidRPr="00DE6557">
        <w:rPr>
          <w:rFonts w:ascii="Verdana" w:hAnsi="Verdana" w:cs="Times New Roman"/>
          <w:color w:val="auto"/>
          <w:sz w:val="22"/>
          <w:szCs w:val="22"/>
        </w:rPr>
        <w:t>A current list of visits are</w:t>
      </w:r>
      <w:proofErr w:type="gramEnd"/>
      <w:r w:rsidRPr="00DE6557">
        <w:rPr>
          <w:rFonts w:ascii="Verdana" w:hAnsi="Verdana" w:cs="Times New Roman"/>
          <w:color w:val="auto"/>
          <w:sz w:val="22"/>
          <w:szCs w:val="22"/>
        </w:rPr>
        <w:t xml:space="preserve"> posted in the daily   bulletin, listed on the bulletin boards outside the Counseling Center,</w:t>
      </w:r>
      <w:r>
        <w:rPr>
          <w:rFonts w:ascii="Verdana" w:hAnsi="Verdana" w:cs="Times New Roman"/>
          <w:color w:val="auto"/>
          <w:sz w:val="22"/>
          <w:szCs w:val="22"/>
        </w:rPr>
        <w:t xml:space="preserve"> and</w:t>
      </w:r>
      <w:r w:rsidRPr="00DE6557">
        <w:rPr>
          <w:rFonts w:ascii="Verdana" w:hAnsi="Verdana" w:cs="Times New Roman"/>
          <w:color w:val="auto"/>
          <w:sz w:val="22"/>
          <w:szCs w:val="22"/>
        </w:rPr>
        <w:t xml:space="preserve"> is on </w:t>
      </w:r>
      <w:proofErr w:type="spellStart"/>
      <w:r w:rsidRPr="00DE6557">
        <w:rPr>
          <w:rFonts w:ascii="Verdana" w:hAnsi="Verdana" w:cs="Times New Roman"/>
          <w:color w:val="auto"/>
          <w:sz w:val="22"/>
          <w:szCs w:val="22"/>
        </w:rPr>
        <w:t>Naviance</w:t>
      </w:r>
      <w:proofErr w:type="spellEnd"/>
      <w:r w:rsidRPr="00DE6557">
        <w:rPr>
          <w:rFonts w:ascii="Verdana" w:hAnsi="Verdana" w:cs="Times New Roman"/>
          <w:color w:val="auto"/>
          <w:sz w:val="22"/>
          <w:szCs w:val="22"/>
        </w:rPr>
        <w:t xml:space="preserve"> (College Visits tab</w:t>
      </w:r>
      <w:r>
        <w:rPr>
          <w:rFonts w:ascii="Verdana" w:hAnsi="Verdana" w:cs="Times New Roman"/>
          <w:color w:val="auto"/>
          <w:sz w:val="22"/>
          <w:szCs w:val="22"/>
        </w:rPr>
        <w:t xml:space="preserve">). </w:t>
      </w:r>
    </w:p>
    <w:p w:rsidR="00DE6557" w:rsidRPr="00DE6557" w:rsidRDefault="00DE6557" w:rsidP="00DE6557">
      <w:pPr>
        <w:ind w:right="16"/>
        <w:rPr>
          <w:rFonts w:ascii="Verdana" w:hAnsi="Verdana" w:cs="Times New Roman"/>
          <w:color w:val="auto"/>
          <w:sz w:val="22"/>
          <w:szCs w:val="22"/>
        </w:rPr>
      </w:pPr>
    </w:p>
    <w:p w:rsidR="00DE6557" w:rsidRPr="00DE6557" w:rsidRDefault="00DE6557" w:rsidP="00DE6557">
      <w:pPr>
        <w:widowControl w:val="0"/>
        <w:autoSpaceDE w:val="0"/>
        <w:autoSpaceDN w:val="0"/>
        <w:adjustRightInd w:val="0"/>
        <w:jc w:val="center"/>
        <w:rPr>
          <w:rFonts w:ascii="Verdana" w:hAnsi="Verdana"/>
          <w:b/>
          <w:sz w:val="22"/>
          <w:szCs w:val="22"/>
        </w:rPr>
      </w:pPr>
      <w:r w:rsidRPr="00DE6557">
        <w:rPr>
          <w:rFonts w:ascii="Verdana" w:hAnsi="Verdana"/>
          <w:b/>
          <w:sz w:val="22"/>
          <w:szCs w:val="22"/>
        </w:rPr>
        <w:t xml:space="preserve">NACAC College Fair in Seattle </w:t>
      </w:r>
    </w:p>
    <w:p w:rsidR="00DE6557" w:rsidRPr="00DE6557" w:rsidRDefault="00DE6557" w:rsidP="00DE6557">
      <w:pPr>
        <w:widowControl w:val="0"/>
        <w:autoSpaceDE w:val="0"/>
        <w:autoSpaceDN w:val="0"/>
        <w:adjustRightInd w:val="0"/>
        <w:rPr>
          <w:rFonts w:ascii="Verdana" w:hAnsi="Verdana"/>
          <w:i/>
          <w:sz w:val="22"/>
          <w:szCs w:val="22"/>
        </w:rPr>
      </w:pPr>
      <w:r w:rsidRPr="00DE6557">
        <w:rPr>
          <w:rFonts w:ascii="Verdana" w:hAnsi="Verdana"/>
          <w:sz w:val="22"/>
          <w:szCs w:val="22"/>
        </w:rPr>
        <w:t xml:space="preserve">The NACAC National College Fair: </w:t>
      </w:r>
      <w:r w:rsidRPr="00DE6557">
        <w:rPr>
          <w:rFonts w:ascii="Verdana" w:hAnsi="Verdana"/>
          <w:i/>
          <w:sz w:val="22"/>
          <w:szCs w:val="22"/>
        </w:rPr>
        <w:t>Friday, October 16th, 9:00-12:00Noon and Saturday, October 17</w:t>
      </w:r>
      <w:r w:rsidRPr="00DE6557">
        <w:rPr>
          <w:rFonts w:ascii="Verdana" w:hAnsi="Verdana"/>
          <w:i/>
          <w:sz w:val="22"/>
          <w:szCs w:val="22"/>
          <w:vertAlign w:val="superscript"/>
        </w:rPr>
        <w:t>th</w:t>
      </w:r>
      <w:r w:rsidRPr="00DE6557">
        <w:rPr>
          <w:rFonts w:ascii="Verdana" w:hAnsi="Verdana"/>
          <w:i/>
          <w:sz w:val="22"/>
          <w:szCs w:val="22"/>
        </w:rPr>
        <w:t>, Noon-4:00PM, in the King County Convention Center</w:t>
      </w:r>
    </w:p>
    <w:p w:rsidR="00DE6557" w:rsidRPr="00DE6557" w:rsidRDefault="00DE6557" w:rsidP="00DE6557">
      <w:pPr>
        <w:widowControl w:val="0"/>
        <w:autoSpaceDE w:val="0"/>
        <w:autoSpaceDN w:val="0"/>
        <w:adjustRightInd w:val="0"/>
        <w:rPr>
          <w:rFonts w:ascii="Verdana" w:hAnsi="Verdana"/>
          <w:sz w:val="22"/>
          <w:szCs w:val="22"/>
        </w:rPr>
      </w:pPr>
      <w:r w:rsidRPr="00DE6557">
        <w:rPr>
          <w:rFonts w:ascii="Verdana" w:hAnsi="Verdana"/>
          <w:sz w:val="22"/>
          <w:szCs w:val="22"/>
        </w:rPr>
        <w:t xml:space="preserve">The only way I see seniors benefitting from attending this fair is if your favorite college is not visiting MIHS but will be at the fair. Is your college coming? Go to </w:t>
      </w:r>
      <w:hyperlink r:id="rId5" w:history="1">
        <w:r w:rsidRPr="00DE6557">
          <w:rPr>
            <w:rStyle w:val="Hyperlink"/>
            <w:rFonts w:ascii="Verdana" w:hAnsi="Verdana"/>
            <w:sz w:val="22"/>
            <w:szCs w:val="22"/>
          </w:rPr>
          <w:t>https://webportal.nacacnet.org/Exhibit/ExhsSearch.aspx</w:t>
        </w:r>
      </w:hyperlink>
      <w:r w:rsidRPr="00DE6557">
        <w:rPr>
          <w:rFonts w:ascii="Verdana" w:hAnsi="Verdana"/>
          <w:sz w:val="22"/>
          <w:szCs w:val="22"/>
        </w:rPr>
        <w:t xml:space="preserve"> to search for it. </w:t>
      </w:r>
    </w:p>
    <w:p w:rsidR="00DE6557" w:rsidRDefault="00DE6557" w:rsidP="00DE6557">
      <w:pPr>
        <w:widowControl w:val="0"/>
        <w:rPr>
          <w:color w:val="FF0000"/>
        </w:rPr>
      </w:pPr>
      <w:r w:rsidRPr="006F2662">
        <w:rPr>
          <w:color w:val="FF0000"/>
        </w:rPr>
        <w:t> </w:t>
      </w:r>
    </w:p>
    <w:p w:rsidR="00DE6557" w:rsidRDefault="00DE6557" w:rsidP="00747F66">
      <w:pPr>
        <w:widowControl w:val="0"/>
        <w:rPr>
          <w:lang w:val="en"/>
        </w:rPr>
      </w:pPr>
      <w:bookmarkStart w:id="0" w:name="_GoBack"/>
      <w:bookmarkEnd w:id="0"/>
    </w:p>
    <w:sectPr w:rsidR="00DE6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66"/>
    <w:rsid w:val="00747F66"/>
    <w:rsid w:val="008E705C"/>
    <w:rsid w:val="00A55D00"/>
    <w:rsid w:val="00DE6557"/>
    <w:rsid w:val="00EE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66"/>
    <w:pPr>
      <w:spacing w:after="0" w:line="240" w:lineRule="auto"/>
    </w:pPr>
    <w:rPr>
      <w:rFonts w:ascii="Arial" w:eastAsia="Times New Roman" w:hAnsi="Arial" w:cs="Arial"/>
      <w:color w:val="000000"/>
      <w:kern w:val="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65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66"/>
    <w:pPr>
      <w:spacing w:after="0" w:line="240" w:lineRule="auto"/>
    </w:pPr>
    <w:rPr>
      <w:rFonts w:ascii="Arial" w:eastAsia="Times New Roman" w:hAnsi="Arial" w:cs="Arial"/>
      <w:color w:val="000000"/>
      <w:kern w:val="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6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portal.nacacnet.org/Exhibit/Exh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Hillstrom</dc:creator>
  <cp:lastModifiedBy>Mary Kay</cp:lastModifiedBy>
  <cp:revision>3</cp:revision>
  <dcterms:created xsi:type="dcterms:W3CDTF">2015-10-11T20:49:00Z</dcterms:created>
  <dcterms:modified xsi:type="dcterms:W3CDTF">2015-10-11T20:50:00Z</dcterms:modified>
</cp:coreProperties>
</file>