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D9" w:rsidRDefault="00E828D9" w:rsidP="00E828D9">
      <w:pPr>
        <w:pStyle w:val="NormalWeb"/>
        <w:jc w:val="center"/>
        <w:rPr>
          <w:color w:val="000000"/>
          <w:sz w:val="27"/>
          <w:szCs w:val="27"/>
        </w:rPr>
      </w:pPr>
      <w:r>
        <w:rPr>
          <w:color w:val="000000"/>
          <w:sz w:val="27"/>
          <w:szCs w:val="27"/>
        </w:rPr>
        <w:t>A Fall Feast of Services</w:t>
      </w:r>
    </w:p>
    <w:p w:rsidR="00E828D9" w:rsidRDefault="00E828D9" w:rsidP="00E828D9">
      <w:pPr>
        <w:pStyle w:val="NormalWeb"/>
        <w:rPr>
          <w:color w:val="000000"/>
          <w:sz w:val="27"/>
          <w:szCs w:val="27"/>
        </w:rPr>
      </w:pPr>
      <w:r w:rsidRPr="00E828D9">
        <w:rPr>
          <w:b/>
          <w:color w:val="000000"/>
          <w:sz w:val="27"/>
          <w:szCs w:val="27"/>
        </w:rPr>
        <w:t>Use the School Breaks</w:t>
      </w:r>
      <w:r>
        <w:rPr>
          <w:color w:val="000000"/>
          <w:sz w:val="27"/>
          <w:szCs w:val="27"/>
        </w:rPr>
        <w:t>: Many school breaks occur in November and December, and this time away from the class schedule can be put to good use to prepare for end-of-semester projects and first semester final exams. Students should review their class progress on a regular basis. Some work missed for a class still may be made up and graded, depending on the classroom practices and policies of the teacher. (Refer to individual Course Expectations on teachers’ websites.) Some work cannot be made up for a grade but must be made up in order for the student to be current in the course content (and prepared for the final exam). Students should be sure to check with their teachers about missing work and a work-make-up schedule. Remember that many teachers will be designing their first semester final exams to be comprehensive (cover all the material learned for the semester). Counselors can assist students with developing a schedule to complete work missed due to absence.</w:t>
      </w:r>
    </w:p>
    <w:p w:rsidR="00E828D9" w:rsidRDefault="00E828D9" w:rsidP="00E828D9">
      <w:pPr>
        <w:pStyle w:val="NormalWeb"/>
        <w:rPr>
          <w:color w:val="000000"/>
          <w:sz w:val="27"/>
          <w:szCs w:val="27"/>
        </w:rPr>
      </w:pPr>
      <w:r w:rsidRPr="00E828D9">
        <w:rPr>
          <w:b/>
          <w:color w:val="000000"/>
          <w:sz w:val="27"/>
          <w:szCs w:val="27"/>
        </w:rPr>
        <w:t>Senior Graduation Status</w:t>
      </w:r>
      <w:r>
        <w:rPr>
          <w:color w:val="000000"/>
          <w:sz w:val="27"/>
          <w:szCs w:val="27"/>
        </w:rPr>
        <w:t xml:space="preserve">: In late October, families of the members of Class of 2016 received a letter describing the Class of 2016 graduation requirements. In addition, each mailing included specific information showing the student’s progress toward graduation. Seniors are reminded that they must have a plan to fulfill all graduation requirements. If there are questions or concerns about meeting any requirements, or if the student is planning a course completion that he/she has not discussed with his counselor, it would be a good idea to make an appointment with the counselor now. Call Sheryl </w:t>
      </w:r>
      <w:proofErr w:type="spellStart"/>
      <w:r>
        <w:rPr>
          <w:color w:val="000000"/>
          <w:sz w:val="27"/>
          <w:szCs w:val="27"/>
        </w:rPr>
        <w:t>Ehrlichman</w:t>
      </w:r>
      <w:proofErr w:type="spellEnd"/>
      <w:r>
        <w:rPr>
          <w:color w:val="000000"/>
          <w:sz w:val="27"/>
          <w:szCs w:val="27"/>
        </w:rPr>
        <w:t>, Counseling Secretary, at (206) 236-3354 to schedule a counselor appointment.</w:t>
      </w:r>
    </w:p>
    <w:p w:rsidR="00E828D9" w:rsidRDefault="00E828D9" w:rsidP="00E828D9">
      <w:pPr>
        <w:pStyle w:val="NormalWeb"/>
        <w:rPr>
          <w:color w:val="000000"/>
          <w:sz w:val="27"/>
          <w:szCs w:val="27"/>
        </w:rPr>
      </w:pPr>
      <w:r w:rsidRPr="00E828D9">
        <w:rPr>
          <w:b/>
          <w:color w:val="000000"/>
          <w:sz w:val="27"/>
          <w:szCs w:val="27"/>
        </w:rPr>
        <w:t>Last Class Drop</w:t>
      </w:r>
      <w:r>
        <w:rPr>
          <w:color w:val="000000"/>
          <w:sz w:val="27"/>
          <w:szCs w:val="27"/>
        </w:rPr>
        <w:t xml:space="preserve">: The last day to drop a first semester class from a student’s schedule (with “W” Withdraw) is January 12, 2016, or shortly after students return from December Break. If a student is considering dropping a first semester class, he/she should be discussing that possibility with the teacher and </w:t>
      </w:r>
      <w:proofErr w:type="gramStart"/>
      <w:r>
        <w:rPr>
          <w:color w:val="000000"/>
          <w:sz w:val="27"/>
          <w:szCs w:val="27"/>
        </w:rPr>
        <w:t>the</w:t>
      </w:r>
      <w:proofErr w:type="gramEnd"/>
      <w:r>
        <w:rPr>
          <w:color w:val="000000"/>
          <w:sz w:val="27"/>
          <w:szCs w:val="27"/>
        </w:rPr>
        <w:t xml:space="preserve"> counselor now.</w:t>
      </w:r>
    </w:p>
    <w:p w:rsidR="00E828D9" w:rsidRDefault="00E828D9" w:rsidP="00E828D9">
      <w:pPr>
        <w:pStyle w:val="NormalWeb"/>
        <w:rPr>
          <w:color w:val="000000"/>
          <w:sz w:val="27"/>
          <w:szCs w:val="27"/>
        </w:rPr>
      </w:pPr>
      <w:r w:rsidRPr="00E828D9">
        <w:rPr>
          <w:b/>
          <w:color w:val="000000"/>
          <w:sz w:val="27"/>
          <w:szCs w:val="27"/>
        </w:rPr>
        <w:t>PSAT and Practice ACT Results</w:t>
      </w:r>
      <w:r>
        <w:rPr>
          <w:color w:val="000000"/>
          <w:sz w:val="27"/>
          <w:szCs w:val="27"/>
        </w:rPr>
        <w:t>: The PSAT was administered to all juniors in attendance at school on October 14. Results of that testing should be available in the Counseling Center (and online) in December. Check the MIHS Daily Bulletin for exact distribution date.</w:t>
      </w:r>
    </w:p>
    <w:p w:rsidR="00E828D9" w:rsidRDefault="00E828D9" w:rsidP="00E828D9">
      <w:pPr>
        <w:pStyle w:val="NormalWeb"/>
        <w:rPr>
          <w:color w:val="000000"/>
          <w:sz w:val="27"/>
          <w:szCs w:val="27"/>
        </w:rPr>
      </w:pPr>
      <w:r>
        <w:rPr>
          <w:color w:val="000000"/>
          <w:sz w:val="27"/>
          <w:szCs w:val="27"/>
        </w:rPr>
        <w:t>A Practice ACT was administered to all sophomores in attendance at school on October 14. Results of that testing will be available at the same time the PSAT results are distributed. Check the MIHS Daily Bulletin for exact distribution date.</w:t>
      </w:r>
    </w:p>
    <w:p w:rsidR="00E828D9" w:rsidRPr="00E828D9" w:rsidRDefault="00E828D9" w:rsidP="00E828D9">
      <w:pPr>
        <w:pStyle w:val="NormalWeb"/>
        <w:rPr>
          <w:b/>
          <w:color w:val="000000"/>
          <w:sz w:val="27"/>
          <w:szCs w:val="27"/>
        </w:rPr>
      </w:pPr>
      <w:r w:rsidRPr="00E828D9">
        <w:rPr>
          <w:b/>
          <w:color w:val="000000"/>
          <w:sz w:val="27"/>
          <w:szCs w:val="27"/>
        </w:rPr>
        <w:lastRenderedPageBreak/>
        <w:t>Method Test Prep</w:t>
      </w:r>
      <w:r>
        <w:rPr>
          <w:b/>
          <w:color w:val="000000"/>
          <w:sz w:val="27"/>
          <w:szCs w:val="27"/>
        </w:rPr>
        <w:t xml:space="preserve">: </w:t>
      </w:r>
      <w:r>
        <w:rPr>
          <w:color w:val="000000"/>
          <w:sz w:val="27"/>
          <w:szCs w:val="27"/>
        </w:rPr>
        <w:t>During junior and se</w:t>
      </w:r>
      <w:r w:rsidR="00B15B73">
        <w:rPr>
          <w:color w:val="000000"/>
          <w:sz w:val="27"/>
          <w:szCs w:val="27"/>
        </w:rPr>
        <w:t>nior year of high school students</w:t>
      </w:r>
      <w:r>
        <w:rPr>
          <w:color w:val="000000"/>
          <w:sz w:val="27"/>
          <w:szCs w:val="27"/>
        </w:rPr>
        <w:t xml:space="preserve"> will often seek help preparing for college admission exams- SAT offered through collegeboard.com and ACT offered through act.org. </w:t>
      </w:r>
      <w:r w:rsidR="00B15B73">
        <w:rPr>
          <w:color w:val="000000"/>
          <w:sz w:val="27"/>
          <w:szCs w:val="27"/>
        </w:rPr>
        <w:t xml:space="preserve"> </w:t>
      </w:r>
      <w:r>
        <w:rPr>
          <w:color w:val="000000"/>
          <w:sz w:val="27"/>
          <w:szCs w:val="27"/>
        </w:rPr>
        <w:t xml:space="preserve">Method Test Prep, a program offered through </w:t>
      </w:r>
      <w:proofErr w:type="spellStart"/>
      <w:r>
        <w:rPr>
          <w:color w:val="000000"/>
          <w:sz w:val="27"/>
          <w:szCs w:val="27"/>
        </w:rPr>
        <w:t>Naviance</w:t>
      </w:r>
      <w:proofErr w:type="spellEnd"/>
      <w:r>
        <w:rPr>
          <w:color w:val="000000"/>
          <w:sz w:val="27"/>
          <w:szCs w:val="27"/>
        </w:rPr>
        <w:t xml:space="preserve">, helps students prepare for both, including the new SAT, coming in the </w:t>
      </w:r>
      <w:proofErr w:type="gramStart"/>
      <w:r>
        <w:rPr>
          <w:color w:val="000000"/>
          <w:sz w:val="27"/>
          <w:szCs w:val="27"/>
        </w:rPr>
        <w:t>Spring</w:t>
      </w:r>
      <w:proofErr w:type="gramEnd"/>
      <w:r>
        <w:rPr>
          <w:color w:val="000000"/>
          <w:sz w:val="27"/>
          <w:szCs w:val="27"/>
        </w:rPr>
        <w:t xml:space="preserve"> of 2016. Among other tools, Method Test Prep offe</w:t>
      </w:r>
      <w:r w:rsidR="00B15B73">
        <w:rPr>
          <w:color w:val="000000"/>
          <w:sz w:val="27"/>
          <w:szCs w:val="27"/>
        </w:rPr>
        <w:t>rs pre-tests, an overarching 21</w:t>
      </w:r>
      <w:bookmarkStart w:id="0" w:name="_GoBack"/>
      <w:bookmarkEnd w:id="0"/>
      <w:r>
        <w:rPr>
          <w:color w:val="000000"/>
          <w:sz w:val="27"/>
          <w:szCs w:val="27"/>
        </w:rPr>
        <w:t xml:space="preserve">week study guide, preparation within a specific subject and scoring of practice tests. All MIHS students should have a </w:t>
      </w:r>
      <w:proofErr w:type="spellStart"/>
      <w:r>
        <w:rPr>
          <w:color w:val="000000"/>
          <w:sz w:val="27"/>
          <w:szCs w:val="27"/>
        </w:rPr>
        <w:t>Naviance</w:t>
      </w:r>
      <w:proofErr w:type="spellEnd"/>
      <w:r>
        <w:rPr>
          <w:color w:val="000000"/>
          <w:sz w:val="27"/>
          <w:szCs w:val="27"/>
        </w:rPr>
        <w:t xml:space="preserve">/Family connection by now. Once students log into their </w:t>
      </w:r>
      <w:proofErr w:type="spellStart"/>
      <w:r>
        <w:rPr>
          <w:color w:val="000000"/>
          <w:sz w:val="27"/>
          <w:szCs w:val="27"/>
        </w:rPr>
        <w:t>Naviance</w:t>
      </w:r>
      <w:proofErr w:type="spellEnd"/>
      <w:r>
        <w:rPr>
          <w:color w:val="000000"/>
          <w:sz w:val="27"/>
          <w:szCs w:val="27"/>
        </w:rPr>
        <w:t xml:space="preserve"> accounts, they will see the link to Method Test Prep on the front page, on top of the side bar to the left. We have found that students do best when using this program with groups of friends, a tutor, or if the student is well</w:t>
      </w:r>
    </w:p>
    <w:p w:rsidR="00F72A61" w:rsidRDefault="00F72A61"/>
    <w:sectPr w:rsidR="00F72A61" w:rsidSect="00F72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8D9"/>
    <w:rsid w:val="00B15B73"/>
    <w:rsid w:val="00E828D9"/>
    <w:rsid w:val="00F72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BE5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8D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8D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01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2856</Characters>
  <Application>Microsoft Macintosh Word</Application>
  <DocSecurity>0</DocSecurity>
  <Lines>23</Lines>
  <Paragraphs>6</Paragraphs>
  <ScaleCrop>false</ScaleCrop>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Mansfield</dc:creator>
  <cp:keywords/>
  <dc:description/>
  <cp:lastModifiedBy>Margo Mansfield</cp:lastModifiedBy>
  <cp:revision>1</cp:revision>
  <dcterms:created xsi:type="dcterms:W3CDTF">2015-11-13T02:24:00Z</dcterms:created>
  <dcterms:modified xsi:type="dcterms:W3CDTF">2015-11-13T17:52:00Z</dcterms:modified>
</cp:coreProperties>
</file>