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707D" w:rsidRDefault="00F24B0E" w:rsidP="00EE239B">
      <w:pPr>
        <w:spacing w:after="0" w:line="240" w:lineRule="auto"/>
        <w:rPr>
          <w:rFonts w:ascii="Times New Roman" w:eastAsia="Times New Roman" w:hAnsi="Times New Roman" w:cs="Times New Roman"/>
          <w:bCs/>
          <w:sz w:val="24"/>
          <w:szCs w:val="24"/>
        </w:rPr>
      </w:pPr>
      <w:bookmarkStart w:id="0" w:name="_GoBack"/>
      <w:bookmarkEnd w:id="0"/>
      <w:r>
        <w:rPr>
          <w:rFonts w:ascii="Times New Roman" w:eastAsia="Times New Roman" w:hAnsi="Times New Roman" w:cs="Times New Roman"/>
          <w:bCs/>
          <w:noProof/>
          <w:sz w:val="24"/>
          <w:szCs w:val="24"/>
        </w:rPr>
        <w:drawing>
          <wp:anchor distT="0" distB="0" distL="114300" distR="114300" simplePos="0" relativeHeight="251659264" behindDoc="1" locked="0" layoutInCell="1" allowOverlap="1" wp14:anchorId="4BA170E1" wp14:editId="0B745390">
            <wp:simplePos x="0" y="0"/>
            <wp:positionH relativeFrom="page">
              <wp:posOffset>6090175</wp:posOffset>
            </wp:positionH>
            <wp:positionV relativeFrom="paragraph">
              <wp:posOffset>-35389</wp:posOffset>
            </wp:positionV>
            <wp:extent cx="1305998" cy="694752"/>
            <wp:effectExtent l="0" t="0" r="889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EOM_Logo_Official.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5998" cy="694752"/>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eastAsia="Times New Roman" w:hAnsi="Times New Roman" w:cs="Times New Roman"/>
          <w:bCs/>
          <w:noProof/>
          <w:sz w:val="24"/>
          <w:szCs w:val="24"/>
        </w:rPr>
        <w:drawing>
          <wp:anchor distT="0" distB="0" distL="114300" distR="114300" simplePos="0" relativeHeight="251660288" behindDoc="1" locked="0" layoutInCell="1" allowOverlap="1" wp14:anchorId="0FF9D229" wp14:editId="7E002AC2">
            <wp:simplePos x="0" y="0"/>
            <wp:positionH relativeFrom="margin">
              <wp:align>left</wp:align>
            </wp:positionH>
            <wp:positionV relativeFrom="paragraph">
              <wp:posOffset>11430</wp:posOffset>
            </wp:positionV>
            <wp:extent cx="1606163" cy="505114"/>
            <wp:effectExtent l="0" t="0" r="0" b="952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WQPT_2010_COLOR_MAC.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615043" cy="507907"/>
                    </a:xfrm>
                    <a:prstGeom prst="rect">
                      <a:avLst/>
                    </a:prstGeom>
                  </pic:spPr>
                </pic:pic>
              </a:graphicData>
            </a:graphic>
            <wp14:sizeRelH relativeFrom="page">
              <wp14:pctWidth>0</wp14:pctWidth>
            </wp14:sizeRelH>
            <wp14:sizeRelV relativeFrom="page">
              <wp14:pctHeight>0</wp14:pctHeight>
            </wp14:sizeRelV>
          </wp:anchor>
        </w:drawing>
      </w:r>
      <w:r w:rsidR="004E707D">
        <w:rPr>
          <w:rFonts w:ascii="Times New Roman" w:eastAsia="Times New Roman" w:hAnsi="Times New Roman" w:cs="Times New Roman"/>
          <w:bCs/>
          <w:noProof/>
          <w:sz w:val="24"/>
          <w:szCs w:val="24"/>
        </w:rPr>
        <w:drawing>
          <wp:anchor distT="0" distB="0" distL="114300" distR="114300" simplePos="0" relativeHeight="251658240" behindDoc="1" locked="0" layoutInCell="1" allowOverlap="1" wp14:anchorId="61EA6E92" wp14:editId="79A0D0DF">
            <wp:simplePos x="0" y="0"/>
            <wp:positionH relativeFrom="margin">
              <wp:posOffset>2291715</wp:posOffset>
            </wp:positionH>
            <wp:positionV relativeFrom="paragraph">
              <wp:posOffset>-127939</wp:posOffset>
            </wp:positionV>
            <wp:extent cx="2186609" cy="769159"/>
            <wp:effectExtent l="0" t="0" r="4445"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ies-of-service200225.jpg"/>
                    <pic:cNvPicPr/>
                  </pic:nvPicPr>
                  <pic:blipFill>
                    <a:blip r:embed="rId10">
                      <a:extLst>
                        <a:ext uri="{28A0092B-C50C-407E-A947-70E740481C1C}">
                          <a14:useLocalDpi xmlns:a14="http://schemas.microsoft.com/office/drawing/2010/main" val="0"/>
                        </a:ext>
                      </a:extLst>
                    </a:blip>
                    <a:stretch>
                      <a:fillRect/>
                    </a:stretch>
                  </pic:blipFill>
                  <pic:spPr>
                    <a:xfrm>
                      <a:off x="0" y="0"/>
                      <a:ext cx="2186609" cy="769159"/>
                    </a:xfrm>
                    <a:prstGeom prst="rect">
                      <a:avLst/>
                    </a:prstGeom>
                  </pic:spPr>
                </pic:pic>
              </a:graphicData>
            </a:graphic>
            <wp14:sizeRelH relativeFrom="page">
              <wp14:pctWidth>0</wp14:pctWidth>
            </wp14:sizeRelH>
            <wp14:sizeRelV relativeFrom="page">
              <wp14:pctHeight>0</wp14:pctHeight>
            </wp14:sizeRelV>
          </wp:anchor>
        </w:drawing>
      </w:r>
    </w:p>
    <w:p w:rsidR="004E707D" w:rsidRDefault="004E707D" w:rsidP="00EE239B">
      <w:pPr>
        <w:spacing w:after="0" w:line="240" w:lineRule="auto"/>
        <w:rPr>
          <w:rFonts w:ascii="Times New Roman" w:eastAsia="Times New Roman" w:hAnsi="Times New Roman" w:cs="Times New Roman"/>
          <w:bCs/>
          <w:sz w:val="24"/>
          <w:szCs w:val="24"/>
        </w:rPr>
      </w:pPr>
    </w:p>
    <w:p w:rsidR="004E707D" w:rsidRDefault="004E707D" w:rsidP="00EE239B">
      <w:pPr>
        <w:spacing w:after="0" w:line="240" w:lineRule="auto"/>
        <w:rPr>
          <w:rFonts w:ascii="Times New Roman" w:eastAsia="Times New Roman" w:hAnsi="Times New Roman" w:cs="Times New Roman"/>
          <w:bCs/>
          <w:sz w:val="24"/>
          <w:szCs w:val="24"/>
        </w:rPr>
      </w:pPr>
    </w:p>
    <w:p w:rsidR="004E707D" w:rsidRPr="00F24B0E" w:rsidRDefault="004E707D" w:rsidP="004E707D">
      <w:pPr>
        <w:spacing w:after="0" w:line="240" w:lineRule="auto"/>
        <w:jc w:val="center"/>
        <w:rPr>
          <w:rFonts w:ascii="Times New Roman" w:eastAsia="Times New Roman" w:hAnsi="Times New Roman" w:cs="Times New Roman"/>
          <w:bCs/>
          <w:sz w:val="36"/>
          <w:szCs w:val="36"/>
        </w:rPr>
      </w:pPr>
      <w:r w:rsidRPr="00F24B0E">
        <w:rPr>
          <w:rFonts w:ascii="Times New Roman" w:eastAsia="Times New Roman" w:hAnsi="Times New Roman" w:cs="Times New Roman"/>
          <w:bCs/>
          <w:sz w:val="36"/>
          <w:szCs w:val="36"/>
        </w:rPr>
        <w:t>OCTOBER 23, 2015</w:t>
      </w:r>
    </w:p>
    <w:p w:rsidR="004E707D" w:rsidRPr="004E707D" w:rsidRDefault="004E707D" w:rsidP="004E707D">
      <w:pPr>
        <w:spacing w:after="0" w:line="240" w:lineRule="auto"/>
        <w:jc w:val="center"/>
        <w:rPr>
          <w:rFonts w:ascii="Times New Roman" w:eastAsia="Times New Roman" w:hAnsi="Times New Roman" w:cs="Times New Roman"/>
          <w:b/>
          <w:bCs/>
          <w:sz w:val="24"/>
          <w:szCs w:val="24"/>
        </w:rPr>
      </w:pPr>
    </w:p>
    <w:p w:rsidR="00EE239B" w:rsidRDefault="00EE239B" w:rsidP="00EE239B">
      <w:pPr>
        <w:spacing w:after="0" w:line="240" w:lineRule="auto"/>
        <w:rPr>
          <w:rFonts w:ascii="Times New Roman" w:eastAsia="Times New Roman" w:hAnsi="Times New Roman" w:cs="Times New Roman"/>
          <w:bCs/>
          <w:sz w:val="24"/>
          <w:szCs w:val="24"/>
        </w:rPr>
      </w:pPr>
      <w:r w:rsidRPr="00EE239B">
        <w:rPr>
          <w:rFonts w:ascii="Times New Roman" w:eastAsia="Times New Roman" w:hAnsi="Times New Roman" w:cs="Times New Roman"/>
          <w:bCs/>
          <w:sz w:val="24"/>
          <w:szCs w:val="24"/>
        </w:rPr>
        <w:t xml:space="preserve">From World Wars to Korea, Vietnam, to the Persian Gulf, Afghanistan and Iraq, </w:t>
      </w:r>
      <w:r>
        <w:rPr>
          <w:rFonts w:ascii="Times New Roman" w:eastAsia="Times New Roman" w:hAnsi="Times New Roman" w:cs="Times New Roman"/>
          <w:bCs/>
          <w:sz w:val="24"/>
          <w:szCs w:val="24"/>
        </w:rPr>
        <w:t>you</w:t>
      </w:r>
      <w:r w:rsidRPr="00EE239B">
        <w:rPr>
          <w:rFonts w:ascii="Times New Roman" w:eastAsia="Times New Roman" w:hAnsi="Times New Roman" w:cs="Times New Roman"/>
          <w:bCs/>
          <w:sz w:val="24"/>
          <w:szCs w:val="24"/>
        </w:rPr>
        <w:t xml:space="preserve"> saw what few others ever saw. But many veterans don’t talk about their experiences. That may be because we’ve never asked. Learn what you can’t always find in the history</w:t>
      </w:r>
      <w:r w:rsidR="004E707D">
        <w:rPr>
          <w:rFonts w:ascii="Times New Roman" w:eastAsia="Times New Roman" w:hAnsi="Times New Roman" w:cs="Times New Roman"/>
          <w:bCs/>
          <w:sz w:val="24"/>
          <w:szCs w:val="24"/>
        </w:rPr>
        <w:t xml:space="preserve"> books. </w:t>
      </w:r>
      <w:r>
        <w:rPr>
          <w:rFonts w:ascii="Times New Roman" w:eastAsia="Times New Roman" w:hAnsi="Times New Roman" w:cs="Times New Roman"/>
          <w:bCs/>
          <w:sz w:val="24"/>
          <w:szCs w:val="24"/>
        </w:rPr>
        <w:t>WQPT is interviewing veterans for inclusion in the Library of Congress</w:t>
      </w:r>
      <w:r w:rsidRPr="00EE239B">
        <w:rPr>
          <w:rFonts w:ascii="Times New Roman" w:eastAsia="Times New Roman" w:hAnsi="Times New Roman" w:cs="Times New Roman"/>
          <w:bCs/>
          <w:sz w:val="24"/>
          <w:szCs w:val="24"/>
        </w:rPr>
        <w:t xml:space="preserve"> Veteran’s History Project</w:t>
      </w:r>
      <w:r>
        <w:rPr>
          <w:rFonts w:ascii="Times New Roman" w:eastAsia="Times New Roman" w:hAnsi="Times New Roman" w:cs="Times New Roman"/>
          <w:bCs/>
          <w:sz w:val="24"/>
          <w:szCs w:val="24"/>
        </w:rPr>
        <w:t>. Help us preserve history by sharing your story on October 23</w:t>
      </w:r>
      <w:r w:rsidRPr="00EE239B">
        <w:rPr>
          <w:rFonts w:ascii="Times New Roman" w:eastAsia="Times New Roman" w:hAnsi="Times New Roman" w:cs="Times New Roman"/>
          <w:bCs/>
          <w:sz w:val="24"/>
          <w:szCs w:val="24"/>
          <w:vertAlign w:val="superscript"/>
        </w:rPr>
        <w:t>rd</w:t>
      </w:r>
      <w:r>
        <w:rPr>
          <w:rFonts w:ascii="Times New Roman" w:eastAsia="Times New Roman" w:hAnsi="Times New Roman" w:cs="Times New Roman"/>
          <w:bCs/>
          <w:sz w:val="24"/>
          <w:szCs w:val="24"/>
        </w:rPr>
        <w:t xml:space="preserve">. </w:t>
      </w:r>
    </w:p>
    <w:p w:rsidR="00EE239B" w:rsidRPr="00EE239B" w:rsidRDefault="00EE239B" w:rsidP="00EE239B">
      <w:pPr>
        <w:spacing w:after="0" w:line="240" w:lineRule="auto"/>
        <w:rPr>
          <w:rFonts w:ascii="Times New Roman" w:eastAsia="Times New Roman" w:hAnsi="Times New Roman" w:cs="Times New Roman"/>
          <w:bCs/>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What:</w:t>
      </w:r>
      <w:r w:rsidRPr="00EE239B">
        <w:rPr>
          <w:rFonts w:ascii="Times New Roman" w:eastAsia="Times New Roman" w:hAnsi="Times New Roman" w:cs="Times New Roman"/>
          <w:sz w:val="24"/>
          <w:szCs w:val="24"/>
        </w:rPr>
        <w:t xml:space="preserve"> WQPT's </w:t>
      </w:r>
      <w:r w:rsidRPr="00EE239B">
        <w:rPr>
          <w:rFonts w:ascii="Times New Roman" w:eastAsia="Times New Roman" w:hAnsi="Times New Roman" w:cs="Times New Roman"/>
          <w:i/>
          <w:iCs/>
          <w:sz w:val="24"/>
          <w:szCs w:val="24"/>
        </w:rPr>
        <w:t>Stories of Service Day</w:t>
      </w:r>
      <w:r w:rsidRPr="00EE239B">
        <w:rPr>
          <w:rFonts w:ascii="Times New Roman" w:eastAsia="Times New Roman" w:hAnsi="Times New Roman" w:cs="Times New Roman"/>
          <w:sz w:val="24"/>
          <w:szCs w:val="24"/>
        </w:rPr>
        <w:t xml:space="preserve"> is a community wide effort to collect veteran experiences for inclusion in the Library of Congress' Veterans History Project.</w:t>
      </w:r>
    </w:p>
    <w:p w:rsidR="00EE239B" w:rsidRPr="00EE239B" w:rsidRDefault="00EE239B" w:rsidP="00EE239B">
      <w:pPr>
        <w:spacing w:after="0" w:line="240" w:lineRule="auto"/>
        <w:rPr>
          <w:rFonts w:ascii="Times New Roman" w:eastAsia="Times New Roman" w:hAnsi="Times New Roman" w:cs="Times New Roman"/>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When:</w:t>
      </w:r>
      <w:r w:rsidRPr="00EE239B">
        <w:rPr>
          <w:rFonts w:ascii="Times New Roman" w:eastAsia="Times New Roman" w:hAnsi="Times New Roman" w:cs="Times New Roman"/>
          <w:sz w:val="24"/>
          <w:szCs w:val="24"/>
        </w:rPr>
        <w:t xml:space="preserve"> October 23, 2015 at various location across the QC</w:t>
      </w: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 xml:space="preserve">This is a signature event of WQPT's </w:t>
      </w:r>
      <w:r w:rsidRPr="00EE239B">
        <w:rPr>
          <w:rFonts w:ascii="Times New Roman" w:eastAsia="Times New Roman" w:hAnsi="Times New Roman" w:cs="Times New Roman"/>
          <w:i/>
          <w:iCs/>
          <w:sz w:val="24"/>
          <w:szCs w:val="24"/>
        </w:rPr>
        <w:t>Embracing Our Military</w:t>
      </w:r>
      <w:r w:rsidRPr="00EE239B">
        <w:rPr>
          <w:rFonts w:ascii="Times New Roman" w:eastAsia="Times New Roman" w:hAnsi="Times New Roman" w:cs="Times New Roman"/>
          <w:sz w:val="24"/>
          <w:szCs w:val="24"/>
        </w:rPr>
        <w:t xml:space="preserve"> initiative. Learn more at wqpt.org/military</w:t>
      </w:r>
    </w:p>
    <w:p w:rsidR="00EE239B" w:rsidRPr="00EE239B" w:rsidRDefault="00EE239B" w:rsidP="00EE239B">
      <w:pPr>
        <w:spacing w:after="0" w:line="240" w:lineRule="auto"/>
        <w:rPr>
          <w:rFonts w:ascii="Times New Roman" w:eastAsia="Times New Roman" w:hAnsi="Times New Roman" w:cs="Times New Roman"/>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 xml:space="preserve">Why? </w:t>
      </w:r>
      <w:r w:rsidRPr="00EE239B">
        <w:rPr>
          <w:rFonts w:ascii="Times New Roman" w:eastAsia="Times New Roman" w:hAnsi="Times New Roman" w:cs="Times New Roman"/>
          <w:sz w:val="24"/>
          <w:szCs w:val="24"/>
        </w:rPr>
        <w:t xml:space="preserve">WQPT is leading an effort on Stories of Service Day (October 23, 2015) to capture veteran experience to include in Veterans History Project. The mission of the project is to collect, preserve, and make accessible the personal accounts of American war veterans so that future generations may hear directly from veterans and better understand the realities of war. </w:t>
      </w:r>
    </w:p>
    <w:p w:rsidR="00EE239B" w:rsidRPr="00EE239B" w:rsidRDefault="00EE239B" w:rsidP="00EE239B">
      <w:pPr>
        <w:spacing w:after="0" w:line="240" w:lineRule="auto"/>
        <w:rPr>
          <w:rFonts w:ascii="Times New Roman" w:eastAsia="Times New Roman" w:hAnsi="Times New Roman" w:cs="Times New Roman"/>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Who?</w:t>
      </w:r>
      <w:r w:rsidRPr="00EE239B">
        <w:rPr>
          <w:rFonts w:ascii="Times New Roman" w:eastAsia="Times New Roman" w:hAnsi="Times New Roman" w:cs="Times New Roman"/>
          <w:sz w:val="24"/>
          <w:szCs w:val="24"/>
        </w:rPr>
        <w:t xml:space="preserve"> First-hand accounts of U.S. Veterans from the following wars:</w:t>
      </w:r>
    </w:p>
    <w:p w:rsidR="004E707D" w:rsidRDefault="004E707D"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sectPr w:rsidR="004E707D" w:rsidSect="004E707D">
          <w:footerReference w:type="default" r:id="rId11"/>
          <w:pgSz w:w="12240" w:h="15840"/>
          <w:pgMar w:top="720" w:right="720" w:bottom="720" w:left="720" w:header="720" w:footer="720" w:gutter="0"/>
          <w:cols w:space="720"/>
          <w:docGrid w:linePitch="360"/>
        </w:sectPr>
      </w:pP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lastRenderedPageBreak/>
        <w:t>World War, 1914-1918</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World War, 1939-1945</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Cold War</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Korean War, 1950-1953</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Vietnam War, 1961-1975</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Grenada--History--American Invasion, 1983</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Panama--History--American Invasion, 1989</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Operation Restore Hope, 1992-1993</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Persian Gulf War, 1991</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United Nations Operation in Somalia</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lastRenderedPageBreak/>
        <w:t>Haiti--History--American intervention, 1994-1995</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Operation Allied Force, 1999</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Peacekeeping forces--Bosnia and Hercegovina</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Operation Joint Guardian, 1999-</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War on Terrorism, 2001-2009</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Afghan War, 2001-</w:t>
      </w:r>
    </w:p>
    <w:p w:rsidR="00EE239B" w:rsidRPr="00EE239B" w:rsidRDefault="00EE239B" w:rsidP="004E707D">
      <w:pPr>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Iraq War, 2003-2011</w:t>
      </w:r>
    </w:p>
    <w:p w:rsidR="004E707D" w:rsidRDefault="004E707D" w:rsidP="00EE239B">
      <w:pPr>
        <w:spacing w:after="0" w:line="240" w:lineRule="auto"/>
        <w:rPr>
          <w:rFonts w:ascii="Times New Roman" w:eastAsia="Times New Roman" w:hAnsi="Times New Roman" w:cs="Times New Roman"/>
          <w:sz w:val="24"/>
          <w:szCs w:val="24"/>
        </w:rPr>
        <w:sectPr w:rsidR="004E707D" w:rsidSect="004E707D">
          <w:type w:val="continuous"/>
          <w:pgSz w:w="12240" w:h="15840"/>
          <w:pgMar w:top="720" w:right="720" w:bottom="720" w:left="720" w:header="720" w:footer="720" w:gutter="0"/>
          <w:cols w:num="2" w:space="720"/>
          <w:docGrid w:linePitch="360"/>
        </w:sectPr>
      </w:pPr>
    </w:p>
    <w:p w:rsidR="004E707D" w:rsidRDefault="004E707D" w:rsidP="00EE239B">
      <w:pPr>
        <w:spacing w:after="0" w:line="240" w:lineRule="auto"/>
        <w:rPr>
          <w:rFonts w:ascii="Times New Roman" w:eastAsia="Times New Roman" w:hAnsi="Times New Roman" w:cs="Times New Roman"/>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In addition, those U.S. citizen civilians who were actively involved in supporting war efforts (such as war industry workers, USO workers, flight instructors, medical volunteers, etc.) are also invited to share their valuable stories.</w:t>
      </w:r>
    </w:p>
    <w:p w:rsidR="00EE239B" w:rsidRPr="00EE239B" w:rsidRDefault="00EE239B" w:rsidP="00EE239B">
      <w:pPr>
        <w:spacing w:after="0" w:line="240" w:lineRule="auto"/>
        <w:rPr>
          <w:rFonts w:ascii="Times New Roman" w:eastAsia="Times New Roman" w:hAnsi="Times New Roman" w:cs="Times New Roman"/>
          <w:sz w:val="24"/>
          <w:szCs w:val="24"/>
        </w:rPr>
      </w:pP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What's the process?</w:t>
      </w:r>
    </w:p>
    <w:p w:rsidR="00EE239B" w:rsidRPr="00EE239B" w:rsidRDefault="00EE239B" w:rsidP="00EE23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Attend WQPT's Stories of Service Day (or complete at home with a trusted friend or family member)</w:t>
      </w:r>
    </w:p>
    <w:p w:rsidR="00EE239B" w:rsidRPr="00EE239B" w:rsidRDefault="00EE239B" w:rsidP="00EE23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Complete a biographical data and veterans release form</w:t>
      </w:r>
    </w:p>
    <w:p w:rsidR="00EE239B" w:rsidRPr="00EE239B" w:rsidRDefault="00EE239B" w:rsidP="00EE239B">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Share your story (30 minutes minimum). This is an audio recording. Some sites may offer video recording.</w:t>
      </w:r>
    </w:p>
    <w:p w:rsidR="00EE239B" w:rsidRPr="00EE239B" w:rsidRDefault="00EE239B" w:rsidP="004E707D">
      <w:pPr>
        <w:numPr>
          <w:ilvl w:val="0"/>
          <w:numId w:val="2"/>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Submit to the Veterans History Project</w:t>
      </w:r>
    </w:p>
    <w:p w:rsidR="00EE239B" w:rsidRPr="00EE239B" w:rsidRDefault="00EE239B" w:rsidP="00EE239B">
      <w:pPr>
        <w:spacing w:after="0"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b/>
          <w:bCs/>
          <w:sz w:val="24"/>
          <w:szCs w:val="24"/>
        </w:rPr>
        <w:t>What happens following the interview?</w:t>
      </w:r>
    </w:p>
    <w:p w:rsidR="00913723" w:rsidRPr="004E707D" w:rsidRDefault="00EE239B" w:rsidP="004E707D">
      <w:pPr>
        <w:numPr>
          <w:ilvl w:val="0"/>
          <w:numId w:val="3"/>
        </w:numPr>
        <w:spacing w:before="100" w:beforeAutospacing="1" w:after="100" w:afterAutospacing="1" w:line="240" w:lineRule="auto"/>
        <w:rPr>
          <w:rFonts w:ascii="Times New Roman" w:eastAsia="Times New Roman" w:hAnsi="Times New Roman" w:cs="Times New Roman"/>
          <w:sz w:val="24"/>
          <w:szCs w:val="24"/>
        </w:rPr>
      </w:pPr>
      <w:r w:rsidRPr="00EE239B">
        <w:rPr>
          <w:rFonts w:ascii="Times New Roman" w:eastAsia="Times New Roman" w:hAnsi="Times New Roman" w:cs="Times New Roman"/>
          <w:sz w:val="24"/>
          <w:szCs w:val="24"/>
        </w:rPr>
        <w:t>Allow 8-10 weeks for Veterans History Project to acknowledge receipt of your materials and 4-6 months for the online record to be created.</w:t>
      </w:r>
    </w:p>
    <w:sectPr w:rsidR="00913723" w:rsidRPr="004E707D" w:rsidSect="004E707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107DB" w:rsidRDefault="000107DB" w:rsidP="004E707D">
      <w:pPr>
        <w:spacing w:after="0" w:line="240" w:lineRule="auto"/>
      </w:pPr>
      <w:r>
        <w:separator/>
      </w:r>
    </w:p>
  </w:endnote>
  <w:endnote w:type="continuationSeparator" w:id="0">
    <w:p w:rsidR="000107DB" w:rsidRDefault="000107DB" w:rsidP="004E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E707D" w:rsidRPr="004E707D" w:rsidRDefault="004E707D" w:rsidP="004E707D">
    <w:pPr>
      <w:pStyle w:val="Footer"/>
      <w:jc w:val="center"/>
      <w:rPr>
        <w:rFonts w:ascii="Times New Roman" w:hAnsi="Times New Roman" w:cs="Times New Roman"/>
        <w:b/>
        <w:sz w:val="21"/>
        <w:szCs w:val="21"/>
      </w:rPr>
    </w:pPr>
    <w:r w:rsidRPr="004E707D">
      <w:rPr>
        <w:rFonts w:ascii="Times New Roman" w:hAnsi="Times New Roman" w:cs="Times New Roman"/>
        <w:b/>
        <w:sz w:val="21"/>
        <w:szCs w:val="21"/>
      </w:rPr>
      <w:t>Learn more and sign up at wqpt.org/military/storiesofservice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107DB" w:rsidRDefault="000107DB" w:rsidP="004E707D">
      <w:pPr>
        <w:spacing w:after="0" w:line="240" w:lineRule="auto"/>
      </w:pPr>
      <w:r>
        <w:separator/>
      </w:r>
    </w:p>
  </w:footnote>
  <w:footnote w:type="continuationSeparator" w:id="0">
    <w:p w:rsidR="000107DB" w:rsidRDefault="000107DB" w:rsidP="004E707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8C0D2B"/>
    <w:multiLevelType w:val="multilevel"/>
    <w:tmpl w:val="9D928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E04575B"/>
    <w:multiLevelType w:val="multilevel"/>
    <w:tmpl w:val="153269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7B7E74AF"/>
    <w:multiLevelType w:val="multilevel"/>
    <w:tmpl w:val="623AAB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E239B"/>
    <w:rsid w:val="000107DB"/>
    <w:rsid w:val="004E707D"/>
    <w:rsid w:val="00741DE2"/>
    <w:rsid w:val="00D5742F"/>
    <w:rsid w:val="00E27882"/>
    <w:rsid w:val="00EE239B"/>
    <w:rsid w:val="00F24B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239B"/>
    <w:rPr>
      <w:b/>
      <w:bCs/>
    </w:rPr>
  </w:style>
  <w:style w:type="character" w:styleId="Emphasis">
    <w:name w:val="Emphasis"/>
    <w:basedOn w:val="DefaultParagraphFont"/>
    <w:uiPriority w:val="20"/>
    <w:qFormat/>
    <w:rsid w:val="00EE239B"/>
    <w:rPr>
      <w:i/>
      <w:iCs/>
    </w:rPr>
  </w:style>
  <w:style w:type="character" w:customStyle="1" w:styleId="object">
    <w:name w:val="object"/>
    <w:basedOn w:val="DefaultParagraphFont"/>
    <w:rsid w:val="00EE239B"/>
  </w:style>
  <w:style w:type="character" w:customStyle="1" w:styleId="largecap">
    <w:name w:val="largecap"/>
    <w:basedOn w:val="DefaultParagraphFont"/>
    <w:rsid w:val="00EE239B"/>
  </w:style>
  <w:style w:type="paragraph" w:styleId="NormalWeb">
    <w:name w:val="Normal (Web)"/>
    <w:basedOn w:val="Normal"/>
    <w:uiPriority w:val="99"/>
    <w:semiHidden/>
    <w:unhideWhenUsed/>
    <w:rsid w:val="00EE23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7D"/>
  </w:style>
  <w:style w:type="paragraph" w:styleId="Footer">
    <w:name w:val="footer"/>
    <w:basedOn w:val="Normal"/>
    <w:link w:val="FooterChar"/>
    <w:uiPriority w:val="99"/>
    <w:unhideWhenUsed/>
    <w:rsid w:val="004E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7D"/>
  </w:style>
  <w:style w:type="paragraph" w:styleId="BalloonText">
    <w:name w:val="Balloon Text"/>
    <w:basedOn w:val="Normal"/>
    <w:link w:val="BalloonTextChar"/>
    <w:uiPriority w:val="99"/>
    <w:semiHidden/>
    <w:unhideWhenUsed/>
    <w:rsid w:val="00F24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0E"/>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EE239B"/>
    <w:rPr>
      <w:b/>
      <w:bCs/>
    </w:rPr>
  </w:style>
  <w:style w:type="character" w:styleId="Emphasis">
    <w:name w:val="Emphasis"/>
    <w:basedOn w:val="DefaultParagraphFont"/>
    <w:uiPriority w:val="20"/>
    <w:qFormat/>
    <w:rsid w:val="00EE239B"/>
    <w:rPr>
      <w:i/>
      <w:iCs/>
    </w:rPr>
  </w:style>
  <w:style w:type="character" w:customStyle="1" w:styleId="object">
    <w:name w:val="object"/>
    <w:basedOn w:val="DefaultParagraphFont"/>
    <w:rsid w:val="00EE239B"/>
  </w:style>
  <w:style w:type="character" w:customStyle="1" w:styleId="largecap">
    <w:name w:val="largecap"/>
    <w:basedOn w:val="DefaultParagraphFont"/>
    <w:rsid w:val="00EE239B"/>
  </w:style>
  <w:style w:type="paragraph" w:styleId="NormalWeb">
    <w:name w:val="Normal (Web)"/>
    <w:basedOn w:val="Normal"/>
    <w:uiPriority w:val="99"/>
    <w:semiHidden/>
    <w:unhideWhenUsed/>
    <w:rsid w:val="00EE239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E70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4E707D"/>
  </w:style>
  <w:style w:type="paragraph" w:styleId="Footer">
    <w:name w:val="footer"/>
    <w:basedOn w:val="Normal"/>
    <w:link w:val="FooterChar"/>
    <w:uiPriority w:val="99"/>
    <w:unhideWhenUsed/>
    <w:rsid w:val="004E707D"/>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707D"/>
  </w:style>
  <w:style w:type="paragraph" w:styleId="BalloonText">
    <w:name w:val="Balloon Text"/>
    <w:basedOn w:val="Normal"/>
    <w:link w:val="BalloonTextChar"/>
    <w:uiPriority w:val="99"/>
    <w:semiHidden/>
    <w:unhideWhenUsed/>
    <w:rsid w:val="00F24B0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4B0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4956076">
      <w:bodyDiv w:val="1"/>
      <w:marLeft w:val="0"/>
      <w:marRight w:val="0"/>
      <w:marTop w:val="0"/>
      <w:marBottom w:val="0"/>
      <w:divBdr>
        <w:top w:val="none" w:sz="0" w:space="0" w:color="auto"/>
        <w:left w:val="none" w:sz="0" w:space="0" w:color="auto"/>
        <w:bottom w:val="none" w:sz="0" w:space="0" w:color="auto"/>
        <w:right w:val="none" w:sz="0" w:space="0" w:color="auto"/>
      </w:divBdr>
      <w:divsChild>
        <w:div w:id="1273980248">
          <w:marLeft w:val="0"/>
          <w:marRight w:val="0"/>
          <w:marTop w:val="0"/>
          <w:marBottom w:val="0"/>
          <w:divBdr>
            <w:top w:val="none" w:sz="0" w:space="0" w:color="auto"/>
            <w:left w:val="none" w:sz="0" w:space="0" w:color="auto"/>
            <w:bottom w:val="none" w:sz="0" w:space="0" w:color="auto"/>
            <w:right w:val="none" w:sz="0" w:space="0" w:color="auto"/>
          </w:divBdr>
        </w:div>
        <w:div w:id="317616493">
          <w:marLeft w:val="0"/>
          <w:marRight w:val="0"/>
          <w:marTop w:val="0"/>
          <w:marBottom w:val="0"/>
          <w:divBdr>
            <w:top w:val="none" w:sz="0" w:space="0" w:color="auto"/>
            <w:left w:val="none" w:sz="0" w:space="0" w:color="auto"/>
            <w:bottom w:val="none" w:sz="0" w:space="0" w:color="auto"/>
            <w:right w:val="none" w:sz="0" w:space="0" w:color="auto"/>
          </w:divBdr>
        </w:div>
        <w:div w:id="442848580">
          <w:marLeft w:val="0"/>
          <w:marRight w:val="0"/>
          <w:marTop w:val="0"/>
          <w:marBottom w:val="0"/>
          <w:divBdr>
            <w:top w:val="none" w:sz="0" w:space="0" w:color="auto"/>
            <w:left w:val="none" w:sz="0" w:space="0" w:color="auto"/>
            <w:bottom w:val="none" w:sz="0" w:space="0" w:color="auto"/>
            <w:right w:val="none" w:sz="0" w:space="0" w:color="auto"/>
          </w:divBdr>
        </w:div>
        <w:div w:id="557861605">
          <w:marLeft w:val="0"/>
          <w:marRight w:val="0"/>
          <w:marTop w:val="0"/>
          <w:marBottom w:val="0"/>
          <w:divBdr>
            <w:top w:val="none" w:sz="0" w:space="0" w:color="auto"/>
            <w:left w:val="none" w:sz="0" w:space="0" w:color="auto"/>
            <w:bottom w:val="none" w:sz="0" w:space="0" w:color="auto"/>
            <w:right w:val="none" w:sz="0" w:space="0" w:color="auto"/>
          </w:divBdr>
        </w:div>
        <w:div w:id="1668246806">
          <w:marLeft w:val="0"/>
          <w:marRight w:val="0"/>
          <w:marTop w:val="0"/>
          <w:marBottom w:val="0"/>
          <w:divBdr>
            <w:top w:val="none" w:sz="0" w:space="0" w:color="auto"/>
            <w:left w:val="none" w:sz="0" w:space="0" w:color="auto"/>
            <w:bottom w:val="none" w:sz="0" w:space="0" w:color="auto"/>
            <w:right w:val="none" w:sz="0" w:space="0" w:color="auto"/>
          </w:divBdr>
        </w:div>
        <w:div w:id="265699943">
          <w:marLeft w:val="0"/>
          <w:marRight w:val="0"/>
          <w:marTop w:val="0"/>
          <w:marBottom w:val="0"/>
          <w:divBdr>
            <w:top w:val="none" w:sz="0" w:space="0" w:color="auto"/>
            <w:left w:val="none" w:sz="0" w:space="0" w:color="auto"/>
            <w:bottom w:val="none" w:sz="0" w:space="0" w:color="auto"/>
            <w:right w:val="none" w:sz="0" w:space="0" w:color="auto"/>
          </w:divBdr>
        </w:div>
        <w:div w:id="385302960">
          <w:marLeft w:val="0"/>
          <w:marRight w:val="0"/>
          <w:marTop w:val="0"/>
          <w:marBottom w:val="0"/>
          <w:divBdr>
            <w:top w:val="none" w:sz="0" w:space="0" w:color="auto"/>
            <w:left w:val="none" w:sz="0" w:space="0" w:color="auto"/>
            <w:bottom w:val="none" w:sz="0" w:space="0" w:color="auto"/>
            <w:right w:val="none" w:sz="0" w:space="0" w:color="auto"/>
          </w:divBdr>
        </w:div>
        <w:div w:id="717511549">
          <w:marLeft w:val="0"/>
          <w:marRight w:val="0"/>
          <w:marTop w:val="0"/>
          <w:marBottom w:val="0"/>
          <w:divBdr>
            <w:top w:val="none" w:sz="0" w:space="0" w:color="auto"/>
            <w:left w:val="none" w:sz="0" w:space="0" w:color="auto"/>
            <w:bottom w:val="none" w:sz="0" w:space="0" w:color="auto"/>
            <w:right w:val="none" w:sz="0" w:space="0" w:color="auto"/>
          </w:divBdr>
        </w:div>
        <w:div w:id="1905097388">
          <w:marLeft w:val="0"/>
          <w:marRight w:val="0"/>
          <w:marTop w:val="0"/>
          <w:marBottom w:val="0"/>
          <w:divBdr>
            <w:top w:val="none" w:sz="0" w:space="0" w:color="auto"/>
            <w:left w:val="none" w:sz="0" w:space="0" w:color="auto"/>
            <w:bottom w:val="none" w:sz="0" w:space="0" w:color="auto"/>
            <w:right w:val="none" w:sz="0" w:space="0" w:color="auto"/>
          </w:divBdr>
        </w:div>
        <w:div w:id="877669556">
          <w:marLeft w:val="0"/>
          <w:marRight w:val="0"/>
          <w:marTop w:val="0"/>
          <w:marBottom w:val="0"/>
          <w:divBdr>
            <w:top w:val="none" w:sz="0" w:space="0" w:color="auto"/>
            <w:left w:val="none" w:sz="0" w:space="0" w:color="auto"/>
            <w:bottom w:val="none" w:sz="0" w:space="0" w:color="auto"/>
            <w:right w:val="none" w:sz="0" w:space="0" w:color="auto"/>
          </w:divBdr>
        </w:div>
        <w:div w:id="395397832">
          <w:marLeft w:val="0"/>
          <w:marRight w:val="0"/>
          <w:marTop w:val="0"/>
          <w:marBottom w:val="0"/>
          <w:divBdr>
            <w:top w:val="none" w:sz="0" w:space="0" w:color="auto"/>
            <w:left w:val="none" w:sz="0" w:space="0" w:color="auto"/>
            <w:bottom w:val="none" w:sz="0" w:space="0" w:color="auto"/>
            <w:right w:val="none" w:sz="0" w:space="0" w:color="auto"/>
          </w:divBdr>
        </w:div>
        <w:div w:id="1746104129">
          <w:marLeft w:val="0"/>
          <w:marRight w:val="0"/>
          <w:marTop w:val="0"/>
          <w:marBottom w:val="0"/>
          <w:divBdr>
            <w:top w:val="none" w:sz="0" w:space="0" w:color="auto"/>
            <w:left w:val="none" w:sz="0" w:space="0" w:color="auto"/>
            <w:bottom w:val="none" w:sz="0" w:space="0" w:color="auto"/>
            <w:right w:val="none" w:sz="0" w:space="0" w:color="auto"/>
          </w:divBdr>
        </w:div>
        <w:div w:id="18430804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jpg"/><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Western Illinois University</Company>
  <LinksUpToDate>false</LinksUpToDate>
  <CharactersWithSpaces>2430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Jamie L Lange</dc:creator>
  <cp:lastModifiedBy>Kasandra Defrieze</cp:lastModifiedBy>
  <cp:revision>2</cp:revision>
  <cp:lastPrinted>2015-08-10T16:23:00Z</cp:lastPrinted>
  <dcterms:created xsi:type="dcterms:W3CDTF">2015-08-28T19:23:00Z</dcterms:created>
  <dcterms:modified xsi:type="dcterms:W3CDTF">2015-08-28T19:23:00Z</dcterms:modified>
</cp:coreProperties>
</file>